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4F1D0B" w:rsidRDefault="006311DA" w:rsidP="00627C9F">
      <w:pPr>
        <w:jc w:val="both"/>
        <w:rPr>
          <w:rFonts w:asciiTheme="majorHAnsi" w:hAnsiTheme="majorHAnsi" w:cs="Univers"/>
          <w:b/>
          <w:bCs/>
          <w:sz w:val="22"/>
          <w:szCs w:val="22"/>
          <w:lang w:val="es-ES_tradnl"/>
        </w:rPr>
      </w:pPr>
      <w:r w:rsidRPr="004F1D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E760B7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4F1D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2C64D0" w:rsidRDefault="002C64D0">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2C64D0" w:rsidRDefault="002C64D0">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4F1D0B"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4F1D0B"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4F1D0B"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4F1D0B"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4F1D0B"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4F1D0B"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4F1D0B"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4F1D0B"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4F1D0B"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4F1D0B"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4F1D0B"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4F1D0B"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4F1D0B"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4F1D0B" w:rsidRDefault="00E533FF" w:rsidP="00040C3A">
      <w:pPr>
        <w:tabs>
          <w:tab w:val="center" w:pos="5400"/>
        </w:tabs>
        <w:suppressAutoHyphens/>
        <w:jc w:val="center"/>
        <w:rPr>
          <w:rFonts w:asciiTheme="majorHAnsi" w:hAnsiTheme="majorHAnsi"/>
          <w:sz w:val="22"/>
          <w:szCs w:val="22"/>
          <w:lang w:val="es-ES_tradnl"/>
        </w:rPr>
      </w:pPr>
      <w:r w:rsidRPr="004F1D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DEF4BDB" w:rsidR="002C64D0" w:rsidRPr="004B7EB6" w:rsidRDefault="002C64D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8A6BB1">
                              <w:rPr>
                                <w:rFonts w:asciiTheme="majorHAnsi" w:hAnsiTheme="majorHAnsi" w:cs="Arial"/>
                                <w:b/>
                                <w:bCs/>
                                <w:color w:val="0D0D0D" w:themeColor="text1" w:themeTint="F2"/>
                                <w:sz w:val="36"/>
                                <w:szCs w:val="40"/>
                              </w:rPr>
                              <w:t>5</w:t>
                            </w:r>
                            <w:r w:rsidRPr="004B7EB6">
                              <w:rPr>
                                <w:rFonts w:asciiTheme="majorHAnsi" w:hAnsiTheme="majorHAnsi" w:cs="Arial"/>
                                <w:b/>
                                <w:bCs/>
                                <w:color w:val="0D0D0D" w:themeColor="text1" w:themeTint="F2"/>
                                <w:sz w:val="36"/>
                                <w:szCs w:val="40"/>
                              </w:rPr>
                              <w:t>/1</w:t>
                            </w:r>
                            <w:r w:rsidR="00C74901">
                              <w:rPr>
                                <w:rFonts w:asciiTheme="majorHAnsi" w:hAnsiTheme="majorHAnsi" w:cs="Arial"/>
                                <w:b/>
                                <w:bCs/>
                                <w:color w:val="0D0D0D" w:themeColor="text1" w:themeTint="F2"/>
                                <w:sz w:val="36"/>
                                <w:szCs w:val="40"/>
                              </w:rPr>
                              <w:t>8</w:t>
                            </w:r>
                          </w:p>
                          <w:p w14:paraId="081F51F3" w14:textId="55FB88A2" w:rsidR="002C64D0" w:rsidRPr="004B7EB6" w:rsidRDefault="00C7490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PETITION </w:t>
                            </w:r>
                            <w:r w:rsidR="002C64D0">
                              <w:rPr>
                                <w:rFonts w:asciiTheme="majorHAnsi" w:hAnsiTheme="majorHAnsi" w:cs="Arial"/>
                                <w:b/>
                                <w:bCs/>
                                <w:color w:val="0D0D0D" w:themeColor="text1" w:themeTint="F2"/>
                                <w:sz w:val="36"/>
                                <w:szCs w:val="40"/>
                              </w:rPr>
                              <w:t>1520-08</w:t>
                            </w:r>
                          </w:p>
                          <w:p w14:paraId="34978E5A" w14:textId="69BA9F85" w:rsidR="002C64D0" w:rsidRPr="00D16351" w:rsidRDefault="002C64D0" w:rsidP="004B7EB6">
                            <w:pPr>
                              <w:spacing w:line="276" w:lineRule="auto"/>
                              <w:rPr>
                                <w:rFonts w:asciiTheme="majorHAnsi" w:hAnsiTheme="majorHAnsi" w:cs="Arial"/>
                                <w:color w:val="0D0D0D" w:themeColor="text1" w:themeTint="F2"/>
                                <w:szCs w:val="22"/>
                              </w:rPr>
                            </w:pPr>
                            <w:r w:rsidRPr="00D16351">
                              <w:rPr>
                                <w:rFonts w:asciiTheme="majorHAnsi" w:hAnsiTheme="majorHAnsi" w:cs="Arial"/>
                                <w:color w:val="0D0D0D" w:themeColor="text1" w:themeTint="F2"/>
                                <w:szCs w:val="22"/>
                              </w:rPr>
                              <w:t>REPORT ON ADMISSIBILITY</w:t>
                            </w:r>
                          </w:p>
                          <w:p w14:paraId="353CD994" w14:textId="77777777" w:rsidR="002C64D0" w:rsidRPr="00D16351" w:rsidRDefault="002C64D0" w:rsidP="004B7EB6">
                            <w:pPr>
                              <w:spacing w:line="276" w:lineRule="auto"/>
                              <w:rPr>
                                <w:rFonts w:asciiTheme="majorHAnsi" w:hAnsiTheme="majorHAnsi" w:cs="Arial"/>
                                <w:color w:val="0D0D0D" w:themeColor="text1" w:themeTint="F2"/>
                                <w:szCs w:val="22"/>
                              </w:rPr>
                            </w:pPr>
                          </w:p>
                          <w:p w14:paraId="7A73D628" w14:textId="49BDFA78" w:rsidR="002C64D0" w:rsidRPr="000F4709" w:rsidRDefault="00C74901" w:rsidP="000F4709">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QUISPE QUISPE AND FAMILY</w:t>
                            </w:r>
                          </w:p>
                          <w:p w14:paraId="38E62C6D" w14:textId="77777777" w:rsidR="002C64D0" w:rsidRPr="0010736F" w:rsidRDefault="002C64D0" w:rsidP="000F4709">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17A89EFB" w14:textId="77777777" w:rsidR="002C64D0" w:rsidRPr="00880A65" w:rsidRDefault="002C64D0" w:rsidP="00F42B71">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4DEF4BDB" w:rsidR="002C64D0" w:rsidRPr="004B7EB6" w:rsidRDefault="002C64D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8A6BB1">
                        <w:rPr>
                          <w:rFonts w:asciiTheme="majorHAnsi" w:hAnsiTheme="majorHAnsi" w:cs="Arial"/>
                          <w:b/>
                          <w:bCs/>
                          <w:color w:val="0D0D0D" w:themeColor="text1" w:themeTint="F2"/>
                          <w:sz w:val="36"/>
                          <w:szCs w:val="40"/>
                        </w:rPr>
                        <w:t>5</w:t>
                      </w:r>
                      <w:r w:rsidRPr="004B7EB6">
                        <w:rPr>
                          <w:rFonts w:asciiTheme="majorHAnsi" w:hAnsiTheme="majorHAnsi" w:cs="Arial"/>
                          <w:b/>
                          <w:bCs/>
                          <w:color w:val="0D0D0D" w:themeColor="text1" w:themeTint="F2"/>
                          <w:sz w:val="36"/>
                          <w:szCs w:val="40"/>
                        </w:rPr>
                        <w:t>/1</w:t>
                      </w:r>
                      <w:r w:rsidR="00C74901">
                        <w:rPr>
                          <w:rFonts w:asciiTheme="majorHAnsi" w:hAnsiTheme="majorHAnsi" w:cs="Arial"/>
                          <w:b/>
                          <w:bCs/>
                          <w:color w:val="0D0D0D" w:themeColor="text1" w:themeTint="F2"/>
                          <w:sz w:val="36"/>
                          <w:szCs w:val="40"/>
                        </w:rPr>
                        <w:t>8</w:t>
                      </w:r>
                    </w:p>
                    <w:p w14:paraId="081F51F3" w14:textId="55FB88A2" w:rsidR="002C64D0" w:rsidRPr="004B7EB6" w:rsidRDefault="00C7490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PETITION </w:t>
                      </w:r>
                      <w:r w:rsidR="002C64D0">
                        <w:rPr>
                          <w:rFonts w:asciiTheme="majorHAnsi" w:hAnsiTheme="majorHAnsi" w:cs="Arial"/>
                          <w:b/>
                          <w:bCs/>
                          <w:color w:val="0D0D0D" w:themeColor="text1" w:themeTint="F2"/>
                          <w:sz w:val="36"/>
                          <w:szCs w:val="40"/>
                        </w:rPr>
                        <w:t>1520-08</w:t>
                      </w:r>
                    </w:p>
                    <w:p w14:paraId="34978E5A" w14:textId="69BA9F85" w:rsidR="002C64D0" w:rsidRPr="00D16351" w:rsidRDefault="002C64D0" w:rsidP="004B7EB6">
                      <w:pPr>
                        <w:spacing w:line="276" w:lineRule="auto"/>
                        <w:rPr>
                          <w:rFonts w:asciiTheme="majorHAnsi" w:hAnsiTheme="majorHAnsi" w:cs="Arial"/>
                          <w:color w:val="0D0D0D" w:themeColor="text1" w:themeTint="F2"/>
                          <w:szCs w:val="22"/>
                        </w:rPr>
                      </w:pPr>
                      <w:r w:rsidRPr="00D16351">
                        <w:rPr>
                          <w:rFonts w:asciiTheme="majorHAnsi" w:hAnsiTheme="majorHAnsi" w:cs="Arial"/>
                          <w:color w:val="0D0D0D" w:themeColor="text1" w:themeTint="F2"/>
                          <w:szCs w:val="22"/>
                        </w:rPr>
                        <w:t>REPORT ON ADMISSIBILITY</w:t>
                      </w:r>
                    </w:p>
                    <w:p w14:paraId="353CD994" w14:textId="77777777" w:rsidR="002C64D0" w:rsidRPr="00D16351" w:rsidRDefault="002C64D0" w:rsidP="004B7EB6">
                      <w:pPr>
                        <w:spacing w:line="276" w:lineRule="auto"/>
                        <w:rPr>
                          <w:rFonts w:asciiTheme="majorHAnsi" w:hAnsiTheme="majorHAnsi" w:cs="Arial"/>
                          <w:color w:val="0D0D0D" w:themeColor="text1" w:themeTint="F2"/>
                          <w:szCs w:val="22"/>
                        </w:rPr>
                      </w:pPr>
                    </w:p>
                    <w:p w14:paraId="7A73D628" w14:textId="49BDFA78" w:rsidR="002C64D0" w:rsidRPr="000F4709" w:rsidRDefault="00C74901" w:rsidP="000F4709">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CARLOS QUISPE </w:t>
                      </w:r>
                      <w:proofErr w:type="spellStart"/>
                      <w:r>
                        <w:rPr>
                          <w:rFonts w:asciiTheme="majorHAnsi" w:hAnsiTheme="majorHAnsi" w:cs="Arial"/>
                          <w:color w:val="0D0D0D" w:themeColor="text1" w:themeTint="F2"/>
                          <w:szCs w:val="22"/>
                          <w:lang w:val="es-ES_tradnl"/>
                        </w:rPr>
                        <w:t>QUISPE</w:t>
                      </w:r>
                      <w:proofErr w:type="spellEnd"/>
                      <w:r>
                        <w:rPr>
                          <w:rFonts w:asciiTheme="majorHAnsi" w:hAnsiTheme="majorHAnsi" w:cs="Arial"/>
                          <w:color w:val="0D0D0D" w:themeColor="text1" w:themeTint="F2"/>
                          <w:szCs w:val="22"/>
                          <w:lang w:val="es-ES_tradnl"/>
                        </w:rPr>
                        <w:t xml:space="preserve"> AND FAMILY</w:t>
                      </w:r>
                    </w:p>
                    <w:p w14:paraId="38E62C6D" w14:textId="77777777" w:rsidR="002C64D0" w:rsidRPr="0010736F" w:rsidRDefault="002C64D0" w:rsidP="000F4709">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17A89EFB" w14:textId="77777777" w:rsidR="002C64D0" w:rsidRPr="00880A65" w:rsidRDefault="002C64D0" w:rsidP="00F42B71">
                      <w:pPr>
                        <w:spacing w:line="276" w:lineRule="auto"/>
                        <w:rPr>
                          <w:rFonts w:asciiTheme="majorHAnsi" w:hAnsiTheme="majorHAnsi"/>
                          <w:color w:val="0D0D0D" w:themeColor="text1" w:themeTint="F2"/>
                          <w:lang w:val="es-ES"/>
                        </w:rPr>
                      </w:pPr>
                    </w:p>
                  </w:txbxContent>
                </v:textbox>
              </v:shape>
            </w:pict>
          </mc:Fallback>
        </mc:AlternateContent>
      </w:r>
      <w:r w:rsidR="004B7EB6" w:rsidRPr="004F1D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D5748AD" w:rsidR="002C64D0" w:rsidRPr="00466D0B" w:rsidRDefault="002C64D0"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OEA/Ser.L/V/II.1</w:t>
                            </w:r>
                            <w:r w:rsidR="008A6BB1">
                              <w:rPr>
                                <w:rFonts w:asciiTheme="minorHAnsi" w:hAnsiTheme="minorHAnsi"/>
                                <w:color w:val="FFFFFF" w:themeColor="background1"/>
                                <w:sz w:val="22"/>
                                <w:lang w:val="pt-BR"/>
                              </w:rPr>
                              <w:t>67</w:t>
                            </w:r>
                          </w:p>
                          <w:p w14:paraId="4AA08A8C" w14:textId="15842D8C" w:rsidR="002C64D0" w:rsidRPr="00466D0B" w:rsidRDefault="002C64D0"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8A6BB1">
                              <w:rPr>
                                <w:rFonts w:asciiTheme="minorHAnsi" w:hAnsiTheme="minorHAnsi"/>
                                <w:color w:val="FFFFFF" w:themeColor="background1"/>
                                <w:sz w:val="22"/>
                                <w:lang w:val="pt-BR"/>
                              </w:rPr>
                              <w:t>9</w:t>
                            </w:r>
                          </w:p>
                          <w:p w14:paraId="0BEFF61A" w14:textId="5C17A6A6" w:rsidR="002C64D0" w:rsidRPr="000F4709" w:rsidRDefault="00136F62"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24 </w:t>
                            </w:r>
                            <w:r w:rsidR="00C74901">
                              <w:rPr>
                                <w:rFonts w:asciiTheme="minorHAnsi" w:hAnsiTheme="minorHAnsi"/>
                                <w:color w:val="FFFFFF" w:themeColor="background1"/>
                                <w:sz w:val="22"/>
                                <w:lang w:val="pt-BR"/>
                              </w:rPr>
                              <w:t>February</w:t>
                            </w:r>
                            <w:r w:rsidR="002C64D0">
                              <w:rPr>
                                <w:rFonts w:asciiTheme="minorHAnsi" w:hAnsiTheme="minorHAnsi"/>
                                <w:color w:val="FFFFFF" w:themeColor="background1"/>
                                <w:sz w:val="22"/>
                                <w:lang w:val="pt-BR"/>
                              </w:rPr>
                              <w:t xml:space="preserve"> </w:t>
                            </w:r>
                            <w:r w:rsidR="00C74901">
                              <w:rPr>
                                <w:rFonts w:asciiTheme="minorHAnsi" w:hAnsiTheme="minorHAnsi"/>
                                <w:color w:val="FFFFFF" w:themeColor="background1"/>
                                <w:sz w:val="22"/>
                                <w:lang w:val="pt-BR"/>
                              </w:rPr>
                              <w:t>2018</w:t>
                            </w:r>
                          </w:p>
                          <w:p w14:paraId="0FC103BD" w14:textId="5261B5FB" w:rsidR="002C64D0" w:rsidRPr="000F4709" w:rsidRDefault="002C64D0" w:rsidP="009E566A">
                            <w:pPr>
                              <w:jc w:val="right"/>
                              <w:rPr>
                                <w:rFonts w:asciiTheme="minorHAnsi" w:hAnsiTheme="minorHAnsi"/>
                                <w:color w:val="FFFFFF" w:themeColor="background1"/>
                                <w:sz w:val="22"/>
                                <w:lang w:val="pt-BR"/>
                              </w:rPr>
                            </w:pPr>
                            <w:r w:rsidRPr="000F4709">
                              <w:rPr>
                                <w:rFonts w:asciiTheme="minorHAnsi" w:hAnsiTheme="minorHAnsi"/>
                                <w:color w:val="FFFFFF" w:themeColor="background1"/>
                                <w:sz w:val="22"/>
                                <w:lang w:val="pt-BR"/>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D5748AD" w:rsidR="002C64D0" w:rsidRPr="00466D0B" w:rsidRDefault="002C64D0"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OEA/Ser.L/V/II.1</w:t>
                      </w:r>
                      <w:r w:rsidR="008A6BB1">
                        <w:rPr>
                          <w:rFonts w:asciiTheme="minorHAnsi" w:hAnsiTheme="minorHAnsi"/>
                          <w:color w:val="FFFFFF" w:themeColor="background1"/>
                          <w:sz w:val="22"/>
                          <w:lang w:val="pt-BR"/>
                        </w:rPr>
                        <w:t>67</w:t>
                      </w:r>
                    </w:p>
                    <w:p w14:paraId="4AA08A8C" w14:textId="15842D8C" w:rsidR="002C64D0" w:rsidRPr="00466D0B" w:rsidRDefault="002C64D0"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8A6BB1">
                        <w:rPr>
                          <w:rFonts w:asciiTheme="minorHAnsi" w:hAnsiTheme="minorHAnsi"/>
                          <w:color w:val="FFFFFF" w:themeColor="background1"/>
                          <w:sz w:val="22"/>
                          <w:lang w:val="pt-BR"/>
                        </w:rPr>
                        <w:t>9</w:t>
                      </w:r>
                    </w:p>
                    <w:p w14:paraId="0BEFF61A" w14:textId="5C17A6A6" w:rsidR="002C64D0" w:rsidRPr="000F4709" w:rsidRDefault="00136F62"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24 </w:t>
                      </w:r>
                      <w:r w:rsidR="00C74901">
                        <w:rPr>
                          <w:rFonts w:asciiTheme="minorHAnsi" w:hAnsiTheme="minorHAnsi"/>
                          <w:color w:val="FFFFFF" w:themeColor="background1"/>
                          <w:sz w:val="22"/>
                          <w:lang w:val="pt-BR"/>
                        </w:rPr>
                        <w:t>February</w:t>
                      </w:r>
                      <w:r w:rsidR="002C64D0">
                        <w:rPr>
                          <w:rFonts w:asciiTheme="minorHAnsi" w:hAnsiTheme="minorHAnsi"/>
                          <w:color w:val="FFFFFF" w:themeColor="background1"/>
                          <w:sz w:val="22"/>
                          <w:lang w:val="pt-BR"/>
                        </w:rPr>
                        <w:t xml:space="preserve"> </w:t>
                      </w:r>
                      <w:r w:rsidR="00C74901">
                        <w:rPr>
                          <w:rFonts w:asciiTheme="minorHAnsi" w:hAnsiTheme="minorHAnsi"/>
                          <w:color w:val="FFFFFF" w:themeColor="background1"/>
                          <w:sz w:val="22"/>
                          <w:lang w:val="pt-BR"/>
                        </w:rPr>
                        <w:t>2018</w:t>
                      </w:r>
                    </w:p>
                    <w:p w14:paraId="0FC103BD" w14:textId="5261B5FB" w:rsidR="002C64D0" w:rsidRPr="000F4709" w:rsidRDefault="002C64D0" w:rsidP="009E566A">
                      <w:pPr>
                        <w:jc w:val="right"/>
                        <w:rPr>
                          <w:rFonts w:asciiTheme="minorHAnsi" w:hAnsiTheme="minorHAnsi"/>
                          <w:color w:val="FFFFFF" w:themeColor="background1"/>
                          <w:sz w:val="22"/>
                          <w:lang w:val="pt-BR"/>
                        </w:rPr>
                      </w:pPr>
                      <w:r w:rsidRPr="000F4709">
                        <w:rPr>
                          <w:rFonts w:asciiTheme="minorHAnsi" w:hAnsiTheme="minorHAnsi"/>
                          <w:color w:val="FFFFFF" w:themeColor="background1"/>
                          <w:sz w:val="22"/>
                          <w:lang w:val="pt-BR"/>
                        </w:rPr>
                        <w:t>Original: Spanish</w:t>
                      </w:r>
                    </w:p>
                  </w:txbxContent>
                </v:textbox>
              </v:shape>
            </w:pict>
          </mc:Fallback>
        </mc:AlternateContent>
      </w:r>
    </w:p>
    <w:p w14:paraId="3765F9FA" w14:textId="77777777" w:rsidR="00040C3A" w:rsidRPr="004F1D0B"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4F1D0B"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4F1D0B"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4F1D0B"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4F1D0B"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4F1D0B"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4F1D0B"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4F1D0B"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4F1D0B"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4F1D0B"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4F1D0B"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4F1D0B"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4F1D0B"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4F1D0B" w:rsidRDefault="003C32BC" w:rsidP="00040C3A">
      <w:pPr>
        <w:tabs>
          <w:tab w:val="center" w:pos="5400"/>
        </w:tabs>
        <w:suppressAutoHyphens/>
        <w:jc w:val="center"/>
        <w:rPr>
          <w:rFonts w:asciiTheme="majorHAnsi" w:hAnsiTheme="majorHAnsi"/>
          <w:sz w:val="18"/>
          <w:szCs w:val="22"/>
          <w:lang w:val="es-ES_tradnl"/>
        </w:rPr>
      </w:pPr>
      <w:r w:rsidRPr="004F1D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A013BBB">
                <wp:simplePos x="0" y="0"/>
                <wp:positionH relativeFrom="column">
                  <wp:posOffset>1209675</wp:posOffset>
                </wp:positionH>
                <wp:positionV relativeFrom="paragraph">
                  <wp:posOffset>64135</wp:posOffset>
                </wp:positionV>
                <wp:extent cx="473392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73392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2FA4C390" w:rsidR="002C64D0" w:rsidRPr="003C32BC" w:rsidRDefault="002C64D0" w:rsidP="00F815B3">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8A6BB1">
                              <w:rPr>
                                <w:rFonts w:asciiTheme="majorHAnsi" w:hAnsiTheme="majorHAnsi"/>
                                <w:color w:val="0D0D0D" w:themeColor="text1" w:themeTint="F2"/>
                                <w:sz w:val="18"/>
                                <w:szCs w:val="20"/>
                              </w:rPr>
                              <w:t>2115</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held on </w:t>
                            </w:r>
                            <w:r w:rsidR="00C74901">
                              <w:rPr>
                                <w:rFonts w:asciiTheme="majorHAnsi" w:hAnsiTheme="majorHAnsi"/>
                                <w:color w:val="0D0D0D" w:themeColor="text1" w:themeTint="F2"/>
                                <w:sz w:val="18"/>
                                <w:szCs w:val="20"/>
                              </w:rPr>
                              <w:t xml:space="preserve">February </w:t>
                            </w:r>
                            <w:r w:rsidR="008A6BB1">
                              <w:rPr>
                                <w:rFonts w:asciiTheme="majorHAnsi" w:hAnsiTheme="majorHAnsi"/>
                                <w:color w:val="0D0D0D" w:themeColor="text1" w:themeTint="F2"/>
                                <w:sz w:val="18"/>
                                <w:szCs w:val="20"/>
                              </w:rPr>
                              <w:t>24</w:t>
                            </w:r>
                            <w:r w:rsidR="00C74901">
                              <w:rPr>
                                <w:rFonts w:asciiTheme="majorHAnsi" w:hAnsiTheme="majorHAnsi"/>
                                <w:color w:val="0D0D0D" w:themeColor="text1" w:themeTint="F2"/>
                                <w:sz w:val="18"/>
                                <w:szCs w:val="20"/>
                              </w:rPr>
                              <w:t>, 2018</w:t>
                            </w:r>
                            <w:r w:rsidR="00136F62">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sidR="00BD5B4F">
                              <w:rPr>
                                <w:rFonts w:asciiTheme="majorHAnsi" w:hAnsiTheme="majorHAnsi" w:cs="Univers"/>
                                <w:color w:val="0D0D0D" w:themeColor="text1" w:themeTint="F2"/>
                                <w:sz w:val="18"/>
                                <w:szCs w:val="20"/>
                              </w:rPr>
                              <w:t>16</w:t>
                            </w:r>
                            <w:r w:rsidR="00596D79">
                              <w:rPr>
                                <w:rFonts w:asciiTheme="majorHAnsi" w:hAnsiTheme="majorHAnsi" w:cs="Univers"/>
                                <w:color w:val="0D0D0D" w:themeColor="text1" w:themeTint="F2"/>
                                <w:sz w:val="18"/>
                                <w:szCs w:val="20"/>
                              </w:rPr>
                              <w:t>7</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8A6BB1">
                              <w:rPr>
                                <w:rFonts w:asciiTheme="majorHAnsi" w:hAnsiTheme="majorHAnsi" w:cs="Univers"/>
                                <w:color w:val="0D0D0D" w:themeColor="text1" w:themeTint="F2"/>
                                <w:sz w:val="18"/>
                                <w:szCs w:val="20"/>
                              </w:rPr>
                              <w:t xml:space="preserve">Special </w:t>
                            </w:r>
                            <w:r w:rsidRPr="003C32BC">
                              <w:rPr>
                                <w:rFonts w:asciiTheme="majorHAnsi" w:hAnsiTheme="majorHAnsi" w:cs="Univers"/>
                                <w:color w:val="0D0D0D" w:themeColor="text1" w:themeTint="F2"/>
                                <w:sz w:val="18"/>
                                <w:szCs w:val="20"/>
                              </w:rPr>
                              <w:t>Period of Sessions</w:t>
                            </w:r>
                            <w:r w:rsidR="0059493F">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05pt;width:372.7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" filled="f" stroked="f" strokeweight=".5pt">
                <v:textbox>
                  <w:txbxContent>
                    <w:p w14:paraId="29BF637A" w14:textId="2FA4C390" w:rsidR="002C64D0" w:rsidRPr="003C32BC" w:rsidRDefault="002C64D0" w:rsidP="00F815B3">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8A6BB1">
                        <w:rPr>
                          <w:rFonts w:asciiTheme="majorHAnsi" w:hAnsiTheme="majorHAnsi"/>
                          <w:color w:val="0D0D0D" w:themeColor="text1" w:themeTint="F2"/>
                          <w:sz w:val="18"/>
                          <w:szCs w:val="20"/>
                        </w:rPr>
                        <w:t>2115</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held on </w:t>
                      </w:r>
                      <w:r w:rsidR="00C74901">
                        <w:rPr>
                          <w:rFonts w:asciiTheme="majorHAnsi" w:hAnsiTheme="majorHAnsi"/>
                          <w:color w:val="0D0D0D" w:themeColor="text1" w:themeTint="F2"/>
                          <w:sz w:val="18"/>
                          <w:szCs w:val="20"/>
                        </w:rPr>
                        <w:t xml:space="preserve">February </w:t>
                      </w:r>
                      <w:r w:rsidR="008A6BB1">
                        <w:rPr>
                          <w:rFonts w:asciiTheme="majorHAnsi" w:hAnsiTheme="majorHAnsi"/>
                          <w:color w:val="0D0D0D" w:themeColor="text1" w:themeTint="F2"/>
                          <w:sz w:val="18"/>
                          <w:szCs w:val="20"/>
                        </w:rPr>
                        <w:t>24</w:t>
                      </w:r>
                      <w:r w:rsidR="00C74901">
                        <w:rPr>
                          <w:rFonts w:asciiTheme="majorHAnsi" w:hAnsiTheme="majorHAnsi"/>
                          <w:color w:val="0D0D0D" w:themeColor="text1" w:themeTint="F2"/>
                          <w:sz w:val="18"/>
                          <w:szCs w:val="20"/>
                        </w:rPr>
                        <w:t>, 2018</w:t>
                      </w:r>
                      <w:r w:rsidR="00136F62">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sidR="00BD5B4F">
                        <w:rPr>
                          <w:rFonts w:asciiTheme="majorHAnsi" w:hAnsiTheme="majorHAnsi" w:cs="Univers"/>
                          <w:color w:val="0D0D0D" w:themeColor="text1" w:themeTint="F2"/>
                          <w:sz w:val="18"/>
                          <w:szCs w:val="20"/>
                        </w:rPr>
                        <w:t>16</w:t>
                      </w:r>
                      <w:r w:rsidR="00596D79">
                        <w:rPr>
                          <w:rFonts w:asciiTheme="majorHAnsi" w:hAnsiTheme="majorHAnsi" w:cs="Univers"/>
                          <w:color w:val="0D0D0D" w:themeColor="text1" w:themeTint="F2"/>
                          <w:sz w:val="18"/>
                          <w:szCs w:val="20"/>
                        </w:rPr>
                        <w:t>7</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8A6BB1">
                        <w:rPr>
                          <w:rFonts w:asciiTheme="majorHAnsi" w:hAnsiTheme="majorHAnsi" w:cs="Univers"/>
                          <w:color w:val="0D0D0D" w:themeColor="text1" w:themeTint="F2"/>
                          <w:sz w:val="18"/>
                          <w:szCs w:val="20"/>
                        </w:rPr>
                        <w:t xml:space="preserve">Special </w:t>
                      </w:r>
                      <w:r w:rsidRPr="003C32BC">
                        <w:rPr>
                          <w:rFonts w:asciiTheme="majorHAnsi" w:hAnsiTheme="majorHAnsi" w:cs="Univers"/>
                          <w:color w:val="0D0D0D" w:themeColor="text1" w:themeTint="F2"/>
                          <w:sz w:val="18"/>
                          <w:szCs w:val="20"/>
                        </w:rPr>
                        <w:t>Period of Sessions</w:t>
                      </w:r>
                      <w:r w:rsidR="0059493F">
                        <w:rPr>
                          <w:rFonts w:asciiTheme="majorHAnsi" w:hAnsiTheme="majorHAnsi" w:cs="Univers"/>
                          <w:color w:val="0D0D0D" w:themeColor="text1" w:themeTint="F2"/>
                          <w:sz w:val="18"/>
                          <w:szCs w:val="20"/>
                        </w:rPr>
                        <w:t>.</w:t>
                      </w:r>
                    </w:p>
                  </w:txbxContent>
                </v:textbox>
              </v:shape>
            </w:pict>
          </mc:Fallback>
        </mc:AlternateContent>
      </w:r>
    </w:p>
    <w:p w14:paraId="76124E47"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4F1D0B" w:rsidRDefault="003C32BC" w:rsidP="00040C3A">
      <w:pPr>
        <w:tabs>
          <w:tab w:val="center" w:pos="5400"/>
        </w:tabs>
        <w:suppressAutoHyphens/>
        <w:jc w:val="center"/>
        <w:rPr>
          <w:rFonts w:asciiTheme="majorHAnsi" w:hAnsiTheme="majorHAnsi"/>
          <w:sz w:val="18"/>
          <w:szCs w:val="22"/>
          <w:lang w:val="es-ES_tradnl"/>
        </w:rPr>
      </w:pPr>
      <w:r w:rsidRPr="004F1D0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57EBEE6" w:rsidR="002C64D0" w:rsidRPr="008A6BB1" w:rsidRDefault="002C64D0" w:rsidP="00F815B3">
                            <w:pPr>
                              <w:spacing w:line="276" w:lineRule="auto"/>
                              <w:jc w:val="both"/>
                              <w:rPr>
                                <w:rFonts w:asciiTheme="majorHAnsi" w:hAnsiTheme="majorHAnsi"/>
                                <w:color w:val="595959" w:themeColor="text1" w:themeTint="A6"/>
                                <w:sz w:val="18"/>
                              </w:rPr>
                            </w:pPr>
                            <w:r w:rsidRPr="00C74901">
                              <w:rPr>
                                <w:rFonts w:asciiTheme="majorHAnsi" w:hAnsiTheme="majorHAnsi"/>
                                <w:b/>
                                <w:color w:val="595959" w:themeColor="text1" w:themeTint="A6"/>
                                <w:sz w:val="18"/>
                              </w:rPr>
                              <w:t xml:space="preserve">Cite as: </w:t>
                            </w:r>
                            <w:r w:rsidR="00C74901" w:rsidRPr="00C74901">
                              <w:rPr>
                                <w:rFonts w:asciiTheme="majorHAnsi" w:hAnsiTheme="majorHAnsi"/>
                                <w:color w:val="595959" w:themeColor="text1" w:themeTint="A6"/>
                                <w:sz w:val="18"/>
                              </w:rPr>
                              <w:t xml:space="preserve">IACHR, Report No. </w:t>
                            </w:r>
                            <w:r w:rsidR="008A6BB1">
                              <w:rPr>
                                <w:rFonts w:asciiTheme="majorHAnsi" w:hAnsiTheme="majorHAnsi"/>
                                <w:color w:val="595959" w:themeColor="text1" w:themeTint="A6"/>
                                <w:sz w:val="18"/>
                              </w:rPr>
                              <w:t>5</w:t>
                            </w:r>
                            <w:r w:rsidR="00C74901" w:rsidRPr="00C74901">
                              <w:rPr>
                                <w:rFonts w:asciiTheme="majorHAnsi" w:hAnsiTheme="majorHAnsi"/>
                                <w:color w:val="595959" w:themeColor="text1" w:themeTint="A6"/>
                                <w:sz w:val="18"/>
                              </w:rPr>
                              <w:t xml:space="preserve">/18, Petition </w:t>
                            </w:r>
                            <w:r w:rsidRPr="00C74901">
                              <w:rPr>
                                <w:rFonts w:asciiTheme="majorHAnsi" w:hAnsiTheme="majorHAnsi"/>
                                <w:color w:val="595959" w:themeColor="text1" w:themeTint="A6"/>
                                <w:sz w:val="18"/>
                              </w:rPr>
                              <w:t xml:space="preserve">1520-08. </w:t>
                            </w:r>
                            <w:r w:rsidRPr="008A6BB1">
                              <w:rPr>
                                <w:rFonts w:asciiTheme="majorHAnsi" w:hAnsiTheme="majorHAnsi"/>
                                <w:color w:val="595959" w:themeColor="text1" w:themeTint="A6"/>
                                <w:sz w:val="18"/>
                              </w:rPr>
                              <w:t xml:space="preserve">Admissibility. </w:t>
                            </w:r>
                            <w:r w:rsidR="00C74901" w:rsidRPr="008A6BB1">
                              <w:rPr>
                                <w:rFonts w:asciiTheme="majorHAnsi" w:hAnsiTheme="majorHAnsi"/>
                                <w:color w:val="595959" w:themeColor="text1" w:themeTint="A6"/>
                                <w:sz w:val="18"/>
                                <w:szCs w:val="18"/>
                              </w:rPr>
                              <w:t>Carlos Quispe Quispe and family</w:t>
                            </w:r>
                            <w:r w:rsidRPr="008A6BB1">
                              <w:rPr>
                                <w:rFonts w:asciiTheme="majorHAnsi" w:hAnsiTheme="majorHAnsi"/>
                                <w:color w:val="595959" w:themeColor="text1" w:themeTint="A6"/>
                                <w:sz w:val="18"/>
                              </w:rPr>
                              <w:t xml:space="preserve">. </w:t>
                            </w:r>
                            <w:r w:rsidRPr="008A6BB1">
                              <w:rPr>
                                <w:rFonts w:asciiTheme="majorHAnsi" w:hAnsiTheme="majorHAnsi"/>
                                <w:color w:val="595959" w:themeColor="text1" w:themeTint="A6"/>
                                <w:sz w:val="18"/>
                                <w:szCs w:val="18"/>
                              </w:rPr>
                              <w:t>Bolivia</w:t>
                            </w:r>
                            <w:r w:rsidR="00C74901" w:rsidRPr="008A6BB1">
                              <w:rPr>
                                <w:rFonts w:asciiTheme="majorHAnsi" w:hAnsiTheme="majorHAnsi"/>
                                <w:color w:val="595959" w:themeColor="text1" w:themeTint="A6"/>
                                <w:sz w:val="18"/>
                              </w:rPr>
                              <w:t xml:space="preserve">. February </w:t>
                            </w:r>
                            <w:r w:rsidR="008A6BB1" w:rsidRPr="008A6BB1">
                              <w:rPr>
                                <w:rFonts w:asciiTheme="majorHAnsi" w:hAnsiTheme="majorHAnsi"/>
                                <w:color w:val="595959" w:themeColor="text1" w:themeTint="A6"/>
                                <w:sz w:val="18"/>
                              </w:rPr>
                              <w:t>24</w:t>
                            </w:r>
                            <w:r w:rsidR="00C74901" w:rsidRPr="008A6BB1">
                              <w:rPr>
                                <w:rFonts w:asciiTheme="majorHAnsi" w:hAnsiTheme="majorHAnsi"/>
                                <w:color w:val="595959" w:themeColor="text1" w:themeTint="A6"/>
                                <w:sz w:val="18"/>
                              </w:rPr>
                              <w:t>, 2018</w:t>
                            </w:r>
                            <w:r w:rsidRPr="008A6BB1">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57EBEE6" w:rsidR="002C64D0" w:rsidRPr="008A6BB1" w:rsidRDefault="002C64D0" w:rsidP="00F815B3">
                      <w:pPr>
                        <w:spacing w:line="276" w:lineRule="auto"/>
                        <w:jc w:val="both"/>
                        <w:rPr>
                          <w:rFonts w:asciiTheme="majorHAnsi" w:hAnsiTheme="majorHAnsi"/>
                          <w:color w:val="595959" w:themeColor="text1" w:themeTint="A6"/>
                          <w:sz w:val="18"/>
                        </w:rPr>
                      </w:pPr>
                      <w:r w:rsidRPr="00C74901">
                        <w:rPr>
                          <w:rFonts w:asciiTheme="majorHAnsi" w:hAnsiTheme="majorHAnsi"/>
                          <w:b/>
                          <w:color w:val="595959" w:themeColor="text1" w:themeTint="A6"/>
                          <w:sz w:val="18"/>
                        </w:rPr>
                        <w:t xml:space="preserve">Cite as: </w:t>
                      </w:r>
                      <w:r w:rsidR="00C74901" w:rsidRPr="00C74901">
                        <w:rPr>
                          <w:rFonts w:asciiTheme="majorHAnsi" w:hAnsiTheme="majorHAnsi"/>
                          <w:color w:val="595959" w:themeColor="text1" w:themeTint="A6"/>
                          <w:sz w:val="18"/>
                        </w:rPr>
                        <w:t xml:space="preserve">IACHR, Report No. </w:t>
                      </w:r>
                      <w:r w:rsidR="008A6BB1">
                        <w:rPr>
                          <w:rFonts w:asciiTheme="majorHAnsi" w:hAnsiTheme="majorHAnsi"/>
                          <w:color w:val="595959" w:themeColor="text1" w:themeTint="A6"/>
                          <w:sz w:val="18"/>
                        </w:rPr>
                        <w:t>5</w:t>
                      </w:r>
                      <w:r w:rsidR="00C74901" w:rsidRPr="00C74901">
                        <w:rPr>
                          <w:rFonts w:asciiTheme="majorHAnsi" w:hAnsiTheme="majorHAnsi"/>
                          <w:color w:val="595959" w:themeColor="text1" w:themeTint="A6"/>
                          <w:sz w:val="18"/>
                        </w:rPr>
                        <w:t xml:space="preserve">/18, </w:t>
                      </w:r>
                      <w:proofErr w:type="gramStart"/>
                      <w:r w:rsidR="00C74901" w:rsidRPr="00C74901">
                        <w:rPr>
                          <w:rFonts w:asciiTheme="majorHAnsi" w:hAnsiTheme="majorHAnsi"/>
                          <w:color w:val="595959" w:themeColor="text1" w:themeTint="A6"/>
                          <w:sz w:val="18"/>
                        </w:rPr>
                        <w:t>Petition</w:t>
                      </w:r>
                      <w:proofErr w:type="gramEnd"/>
                      <w:r w:rsidR="00C74901" w:rsidRPr="00C74901">
                        <w:rPr>
                          <w:rFonts w:asciiTheme="majorHAnsi" w:hAnsiTheme="majorHAnsi"/>
                          <w:color w:val="595959" w:themeColor="text1" w:themeTint="A6"/>
                          <w:sz w:val="18"/>
                        </w:rPr>
                        <w:t xml:space="preserve"> </w:t>
                      </w:r>
                      <w:r w:rsidRPr="00C74901">
                        <w:rPr>
                          <w:rFonts w:asciiTheme="majorHAnsi" w:hAnsiTheme="majorHAnsi"/>
                          <w:color w:val="595959" w:themeColor="text1" w:themeTint="A6"/>
                          <w:sz w:val="18"/>
                        </w:rPr>
                        <w:t xml:space="preserve">1520-08. </w:t>
                      </w:r>
                      <w:r w:rsidRPr="008A6BB1">
                        <w:rPr>
                          <w:rFonts w:asciiTheme="majorHAnsi" w:hAnsiTheme="majorHAnsi"/>
                          <w:color w:val="595959" w:themeColor="text1" w:themeTint="A6"/>
                          <w:sz w:val="18"/>
                        </w:rPr>
                        <w:t xml:space="preserve">Admissibility. </w:t>
                      </w:r>
                      <w:r w:rsidR="00C74901" w:rsidRPr="008A6BB1">
                        <w:rPr>
                          <w:rFonts w:asciiTheme="majorHAnsi" w:hAnsiTheme="majorHAnsi"/>
                          <w:color w:val="595959" w:themeColor="text1" w:themeTint="A6"/>
                          <w:sz w:val="18"/>
                          <w:szCs w:val="18"/>
                        </w:rPr>
                        <w:t>Carlos Quispe Quispe and family</w:t>
                      </w:r>
                      <w:r w:rsidRPr="008A6BB1">
                        <w:rPr>
                          <w:rFonts w:asciiTheme="majorHAnsi" w:hAnsiTheme="majorHAnsi"/>
                          <w:color w:val="595959" w:themeColor="text1" w:themeTint="A6"/>
                          <w:sz w:val="18"/>
                        </w:rPr>
                        <w:t xml:space="preserve">. </w:t>
                      </w:r>
                      <w:r w:rsidRPr="008A6BB1">
                        <w:rPr>
                          <w:rFonts w:asciiTheme="majorHAnsi" w:hAnsiTheme="majorHAnsi"/>
                          <w:color w:val="595959" w:themeColor="text1" w:themeTint="A6"/>
                          <w:sz w:val="18"/>
                          <w:szCs w:val="18"/>
                        </w:rPr>
                        <w:t>Bolivia</w:t>
                      </w:r>
                      <w:r w:rsidR="00C74901" w:rsidRPr="008A6BB1">
                        <w:rPr>
                          <w:rFonts w:asciiTheme="majorHAnsi" w:hAnsiTheme="majorHAnsi"/>
                          <w:color w:val="595959" w:themeColor="text1" w:themeTint="A6"/>
                          <w:sz w:val="18"/>
                        </w:rPr>
                        <w:t xml:space="preserve">. February </w:t>
                      </w:r>
                      <w:r w:rsidR="008A6BB1" w:rsidRPr="008A6BB1">
                        <w:rPr>
                          <w:rFonts w:asciiTheme="majorHAnsi" w:hAnsiTheme="majorHAnsi"/>
                          <w:color w:val="595959" w:themeColor="text1" w:themeTint="A6"/>
                          <w:sz w:val="18"/>
                        </w:rPr>
                        <w:t>24</w:t>
                      </w:r>
                      <w:r w:rsidR="00C74901" w:rsidRPr="008A6BB1">
                        <w:rPr>
                          <w:rFonts w:asciiTheme="majorHAnsi" w:hAnsiTheme="majorHAnsi"/>
                          <w:color w:val="595959" w:themeColor="text1" w:themeTint="A6"/>
                          <w:sz w:val="18"/>
                        </w:rPr>
                        <w:t>, 2018</w:t>
                      </w:r>
                      <w:r w:rsidRPr="008A6BB1">
                        <w:rPr>
                          <w:rFonts w:asciiTheme="majorHAnsi" w:hAnsiTheme="majorHAnsi"/>
                          <w:color w:val="595959" w:themeColor="text1" w:themeTint="A6"/>
                          <w:sz w:val="18"/>
                        </w:rPr>
                        <w:t>.</w:t>
                      </w:r>
                    </w:p>
                  </w:txbxContent>
                </v:textbox>
              </v:shape>
            </w:pict>
          </mc:Fallback>
        </mc:AlternateContent>
      </w:r>
    </w:p>
    <w:p w14:paraId="1C0DAFDE"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4F1D0B"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4F1D0B" w:rsidRDefault="003C32BC" w:rsidP="003C32BC">
      <w:pPr>
        <w:tabs>
          <w:tab w:val="center" w:pos="5400"/>
        </w:tabs>
        <w:suppressAutoHyphens/>
        <w:jc w:val="center"/>
        <w:rPr>
          <w:rFonts w:asciiTheme="majorHAnsi" w:hAnsiTheme="majorHAnsi"/>
          <w:sz w:val="18"/>
          <w:szCs w:val="22"/>
        </w:rPr>
      </w:pPr>
    </w:p>
    <w:p w14:paraId="5DC57EA7" w14:textId="01A581D4" w:rsidR="007607C4" w:rsidRPr="004F1D0B" w:rsidRDefault="006311DA" w:rsidP="00D16351">
      <w:pPr>
        <w:tabs>
          <w:tab w:val="center" w:pos="5400"/>
        </w:tabs>
        <w:suppressAutoHyphens/>
        <w:jc w:val="center"/>
        <w:rPr>
          <w:rFonts w:asciiTheme="majorHAnsi" w:hAnsiTheme="majorHAnsi"/>
          <w:sz w:val="18"/>
          <w:szCs w:val="22"/>
        </w:rPr>
        <w:sectPr w:rsidR="007607C4" w:rsidRPr="004F1D0B"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4F1D0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2C64D0" w:rsidRPr="004B7EB6" w:rsidRDefault="002C64D0"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2C64D0" w:rsidRPr="004B7EB6" w:rsidRDefault="002C64D0"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4F1D0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2C64D0" w:rsidRDefault="002C64D0">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2C64D0" w:rsidRDefault="002C64D0">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1D7793C5" w14:textId="77777777" w:rsidR="00F621C3" w:rsidRPr="004F1D0B"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4F1D0B" w:rsidRDefault="00F621C3" w:rsidP="00F621C3">
      <w:pPr>
        <w:spacing w:after="240"/>
        <w:ind w:firstLine="720"/>
        <w:jc w:val="both"/>
        <w:rPr>
          <w:rFonts w:asciiTheme="majorHAnsi" w:hAnsiTheme="majorHAnsi"/>
          <w:b/>
          <w:bCs/>
          <w:sz w:val="20"/>
          <w:szCs w:val="20"/>
        </w:rPr>
      </w:pPr>
      <w:r w:rsidRPr="004F1D0B">
        <w:rPr>
          <w:rFonts w:asciiTheme="majorHAnsi" w:hAnsiTheme="majorHAnsi"/>
          <w:b/>
          <w:bCs/>
          <w:sz w:val="20"/>
          <w:szCs w:val="20"/>
        </w:rPr>
        <w:t>I.</w:t>
      </w:r>
      <w:r w:rsidRPr="004F1D0B">
        <w:rPr>
          <w:rFonts w:asciiTheme="majorHAnsi" w:hAnsiTheme="majorHAnsi"/>
          <w:b/>
          <w:bCs/>
          <w:sz w:val="20"/>
          <w:szCs w:val="20"/>
        </w:rPr>
        <w:tab/>
      </w:r>
      <w:r w:rsidR="00592718" w:rsidRPr="004F1D0B">
        <w:rPr>
          <w:rFonts w:asciiTheme="majorHAnsi" w:hAnsiTheme="majorHAnsi"/>
          <w:b/>
          <w:bCs/>
          <w:sz w:val="20"/>
          <w:szCs w:val="20"/>
        </w:rPr>
        <w:t>INFORMATION ABOUT THE PETITION</w:t>
      </w:r>
      <w:r w:rsidRPr="004F1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4F1D0B" w14:paraId="491E8196" w14:textId="77777777" w:rsidTr="002C64D0">
        <w:tc>
          <w:tcPr>
            <w:tcW w:w="4680" w:type="dxa"/>
            <w:tcBorders>
              <w:top w:val="single" w:sz="4" w:space="0" w:color="auto"/>
              <w:bottom w:val="single" w:sz="6" w:space="0" w:color="auto"/>
            </w:tcBorders>
            <w:shd w:val="clear" w:color="auto" w:fill="67AE3C"/>
            <w:vAlign w:val="center"/>
          </w:tcPr>
          <w:p w14:paraId="5524F917" w14:textId="2D6C5F0F" w:rsidR="00F621C3" w:rsidRPr="004F1D0B" w:rsidRDefault="003771A3" w:rsidP="002C64D0">
            <w:pPr>
              <w:jc w:val="center"/>
              <w:rPr>
                <w:rFonts w:asciiTheme="majorHAnsi" w:hAnsiTheme="majorHAnsi"/>
                <w:b/>
                <w:bCs/>
                <w:color w:val="FFFFFF" w:themeColor="background1"/>
                <w:sz w:val="20"/>
                <w:szCs w:val="20"/>
              </w:rPr>
            </w:pPr>
            <w:r w:rsidRPr="004F1D0B">
              <w:rPr>
                <w:rFonts w:asciiTheme="majorHAnsi" w:hAnsiTheme="majorHAnsi"/>
                <w:b/>
                <w:bCs/>
                <w:color w:val="FFFFFF" w:themeColor="background1"/>
                <w:sz w:val="20"/>
                <w:szCs w:val="20"/>
              </w:rPr>
              <w:t>Petitioner</w:t>
            </w:r>
            <w:r w:rsidR="00F621C3" w:rsidRPr="004F1D0B">
              <w:rPr>
                <w:rFonts w:asciiTheme="majorHAnsi" w:hAnsiTheme="majorHAnsi"/>
                <w:b/>
                <w:bCs/>
                <w:color w:val="FFFFFF" w:themeColor="background1"/>
                <w:sz w:val="20"/>
                <w:szCs w:val="20"/>
              </w:rPr>
              <w:t>:</w:t>
            </w:r>
          </w:p>
        </w:tc>
        <w:tc>
          <w:tcPr>
            <w:tcW w:w="4680" w:type="dxa"/>
            <w:vAlign w:val="center"/>
          </w:tcPr>
          <w:p w14:paraId="0674C7B8" w14:textId="45423218" w:rsidR="00F621C3" w:rsidRPr="004F1D0B" w:rsidRDefault="00053FAC" w:rsidP="002C64D0">
            <w:pPr>
              <w:jc w:val="both"/>
              <w:rPr>
                <w:rFonts w:asciiTheme="majorHAnsi" w:hAnsiTheme="majorHAnsi"/>
                <w:bCs/>
                <w:sz w:val="20"/>
                <w:szCs w:val="20"/>
              </w:rPr>
            </w:pPr>
            <w:r w:rsidRPr="004F1D0B">
              <w:rPr>
                <w:rFonts w:asciiTheme="majorHAnsi" w:hAnsiTheme="majorHAnsi"/>
                <w:bCs/>
                <w:sz w:val="20"/>
                <w:szCs w:val="20"/>
              </w:rPr>
              <w:t>Inter-American Press Association</w:t>
            </w:r>
          </w:p>
        </w:tc>
      </w:tr>
      <w:tr w:rsidR="00053FAC" w:rsidRPr="004F1D0B" w14:paraId="0F4A57A0" w14:textId="77777777" w:rsidTr="002C64D0">
        <w:tc>
          <w:tcPr>
            <w:tcW w:w="4680" w:type="dxa"/>
            <w:tcBorders>
              <w:top w:val="single" w:sz="6" w:space="0" w:color="auto"/>
              <w:bottom w:val="single" w:sz="6" w:space="0" w:color="auto"/>
            </w:tcBorders>
            <w:shd w:val="clear" w:color="auto" w:fill="67AE3C"/>
            <w:vAlign w:val="center"/>
          </w:tcPr>
          <w:p w14:paraId="325E239F" w14:textId="5CA6565C" w:rsidR="00053FAC" w:rsidRPr="004F1D0B" w:rsidRDefault="001665ED" w:rsidP="00053FAC">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31A855632364CDB8F2E5D29B7A195E8"/>
                </w:placeholder>
                <w:dropDownList>
                  <w:listItem w:value="Choose an item."/>
                  <w:listItem w:displayText="Alleged victim" w:value="Alleged victim"/>
                  <w:listItem w:displayText="Alleged victims" w:value="Alleged victims"/>
                </w:dropDownList>
              </w:sdtPr>
              <w:sdtEndPr/>
              <w:sdtContent>
                <w:r w:rsidR="00053FAC" w:rsidRPr="004F1D0B">
                  <w:rPr>
                    <w:rFonts w:asciiTheme="majorHAnsi" w:hAnsiTheme="majorHAnsi"/>
                    <w:b/>
                    <w:bCs/>
                    <w:color w:val="FFFFFF" w:themeColor="background1"/>
                    <w:sz w:val="20"/>
                    <w:szCs w:val="20"/>
                  </w:rPr>
                  <w:t>Alleged victim</w:t>
                </w:r>
              </w:sdtContent>
            </w:sdt>
            <w:r w:rsidR="00053FAC" w:rsidRPr="004F1D0B">
              <w:rPr>
                <w:rFonts w:asciiTheme="majorHAnsi" w:hAnsiTheme="majorHAnsi"/>
                <w:b/>
                <w:bCs/>
                <w:color w:val="FFFFFF" w:themeColor="background1"/>
                <w:sz w:val="20"/>
                <w:szCs w:val="20"/>
              </w:rPr>
              <w:t>:</w:t>
            </w:r>
          </w:p>
        </w:tc>
        <w:tc>
          <w:tcPr>
            <w:tcW w:w="4680" w:type="dxa"/>
            <w:vAlign w:val="center"/>
          </w:tcPr>
          <w:p w14:paraId="60895337" w14:textId="3F6D3F91" w:rsidR="00053FAC" w:rsidRPr="004F1D0B" w:rsidRDefault="00053FAC" w:rsidP="00053FAC">
            <w:pPr>
              <w:jc w:val="both"/>
              <w:rPr>
                <w:rFonts w:asciiTheme="majorHAnsi" w:hAnsiTheme="majorHAnsi"/>
                <w:bCs/>
                <w:sz w:val="20"/>
                <w:szCs w:val="20"/>
                <w:lang w:val="es-DO"/>
              </w:rPr>
            </w:pPr>
            <w:r w:rsidRPr="004F1D0B">
              <w:rPr>
                <w:rFonts w:asciiTheme="majorHAnsi" w:hAnsiTheme="majorHAnsi"/>
                <w:sz w:val="20"/>
                <w:szCs w:val="20"/>
                <w:lang w:val="es-CO"/>
              </w:rPr>
              <w:t>Carlos Quispe Quispe</w:t>
            </w:r>
            <w:r w:rsidR="00C74901" w:rsidRPr="004F1D0B">
              <w:rPr>
                <w:rFonts w:asciiTheme="majorHAnsi" w:hAnsiTheme="majorHAnsi"/>
                <w:sz w:val="20"/>
                <w:szCs w:val="20"/>
                <w:lang w:val="es-CO"/>
              </w:rPr>
              <w:t xml:space="preserve"> and </w:t>
            </w:r>
            <w:r w:rsidR="00ED126C" w:rsidRPr="004F1D0B">
              <w:rPr>
                <w:rFonts w:asciiTheme="majorHAnsi" w:hAnsiTheme="majorHAnsi"/>
                <w:sz w:val="20"/>
                <w:szCs w:val="20"/>
                <w:lang w:val="es-CO"/>
              </w:rPr>
              <w:t>family</w:t>
            </w:r>
          </w:p>
        </w:tc>
      </w:tr>
      <w:tr w:rsidR="00053FAC" w:rsidRPr="004F1D0B" w14:paraId="067638D2" w14:textId="77777777" w:rsidTr="002C64D0">
        <w:tc>
          <w:tcPr>
            <w:tcW w:w="4680" w:type="dxa"/>
            <w:tcBorders>
              <w:top w:val="single" w:sz="6" w:space="0" w:color="auto"/>
              <w:bottom w:val="single" w:sz="6" w:space="0" w:color="auto"/>
            </w:tcBorders>
            <w:shd w:val="clear" w:color="auto" w:fill="67AE3C"/>
            <w:vAlign w:val="center"/>
          </w:tcPr>
          <w:p w14:paraId="32104528" w14:textId="77777777" w:rsidR="00053FAC" w:rsidRPr="004F1D0B" w:rsidRDefault="00053FAC" w:rsidP="00053FAC">
            <w:pPr>
              <w:jc w:val="center"/>
              <w:rPr>
                <w:rFonts w:asciiTheme="majorHAnsi" w:hAnsiTheme="majorHAnsi"/>
                <w:b/>
                <w:bCs/>
                <w:color w:val="FFFFFF" w:themeColor="background1"/>
                <w:sz w:val="20"/>
                <w:szCs w:val="20"/>
              </w:rPr>
            </w:pPr>
            <w:r w:rsidRPr="004F1D0B">
              <w:rPr>
                <w:rFonts w:asciiTheme="majorHAnsi" w:hAnsiTheme="majorHAnsi"/>
                <w:b/>
                <w:bCs/>
                <w:color w:val="FFFFFF" w:themeColor="background1"/>
                <w:sz w:val="20"/>
                <w:szCs w:val="20"/>
              </w:rPr>
              <w:t>State denounced:</w:t>
            </w:r>
          </w:p>
        </w:tc>
        <w:tc>
          <w:tcPr>
            <w:tcW w:w="4680" w:type="dxa"/>
            <w:vAlign w:val="center"/>
          </w:tcPr>
          <w:p w14:paraId="3539D391" w14:textId="3A7E57F1" w:rsidR="00053FAC" w:rsidRPr="004F1D0B" w:rsidRDefault="00053FAC" w:rsidP="00053FAC">
            <w:pPr>
              <w:jc w:val="both"/>
              <w:rPr>
                <w:rFonts w:asciiTheme="majorHAnsi" w:hAnsiTheme="majorHAnsi"/>
                <w:bCs/>
                <w:sz w:val="20"/>
                <w:szCs w:val="20"/>
              </w:rPr>
            </w:pPr>
            <w:r w:rsidRPr="004F1D0B">
              <w:rPr>
                <w:rFonts w:asciiTheme="majorHAnsi" w:hAnsiTheme="majorHAnsi"/>
                <w:bCs/>
                <w:sz w:val="20"/>
                <w:szCs w:val="20"/>
              </w:rPr>
              <w:t>Bolivia</w:t>
            </w:r>
          </w:p>
        </w:tc>
      </w:tr>
      <w:tr w:rsidR="00053FAC" w:rsidRPr="004F1D0B" w14:paraId="57F2C481" w14:textId="77777777" w:rsidTr="002C64D0">
        <w:tc>
          <w:tcPr>
            <w:tcW w:w="4680" w:type="dxa"/>
            <w:tcBorders>
              <w:top w:val="single" w:sz="6" w:space="0" w:color="auto"/>
              <w:bottom w:val="single" w:sz="6" w:space="0" w:color="auto"/>
            </w:tcBorders>
            <w:shd w:val="clear" w:color="auto" w:fill="67AE3C"/>
            <w:vAlign w:val="center"/>
          </w:tcPr>
          <w:p w14:paraId="62BEEF4B" w14:textId="52EAAEA3" w:rsidR="00053FAC" w:rsidRPr="004F1D0B" w:rsidRDefault="00053FAC" w:rsidP="00053FAC">
            <w:pPr>
              <w:jc w:val="center"/>
              <w:rPr>
                <w:rFonts w:asciiTheme="majorHAnsi" w:hAnsiTheme="majorHAnsi"/>
                <w:b/>
                <w:bCs/>
                <w:color w:val="FFFFFF" w:themeColor="background1"/>
                <w:sz w:val="20"/>
                <w:szCs w:val="20"/>
              </w:rPr>
            </w:pPr>
            <w:r w:rsidRPr="004F1D0B">
              <w:rPr>
                <w:rFonts w:asciiTheme="majorHAnsi" w:hAnsiTheme="majorHAnsi"/>
                <w:b/>
                <w:bCs/>
                <w:color w:val="FFFFFF" w:themeColor="background1"/>
                <w:sz w:val="20"/>
                <w:szCs w:val="20"/>
              </w:rPr>
              <w:t>Rights invoked:</w:t>
            </w:r>
          </w:p>
        </w:tc>
        <w:tc>
          <w:tcPr>
            <w:tcW w:w="4680" w:type="dxa"/>
            <w:vAlign w:val="center"/>
          </w:tcPr>
          <w:p w14:paraId="51EEF9D2" w14:textId="50391411" w:rsidR="00053FAC" w:rsidRPr="004F1D0B" w:rsidRDefault="00E61D6C" w:rsidP="00053FAC">
            <w:pPr>
              <w:jc w:val="both"/>
              <w:rPr>
                <w:rFonts w:asciiTheme="majorHAnsi" w:hAnsiTheme="majorHAnsi"/>
                <w:bCs/>
                <w:sz w:val="20"/>
                <w:szCs w:val="20"/>
              </w:rPr>
            </w:pPr>
            <w:r w:rsidRPr="004F1D0B">
              <w:rPr>
                <w:rFonts w:asciiTheme="majorHAnsi" w:hAnsiTheme="majorHAnsi"/>
                <w:bCs/>
                <w:sz w:val="20"/>
                <w:szCs w:val="20"/>
              </w:rPr>
              <w:t xml:space="preserve">Articles 4 (right to life), </w:t>
            </w:r>
            <w:r w:rsidR="00053FAC" w:rsidRPr="004F1D0B">
              <w:rPr>
                <w:rFonts w:asciiTheme="majorHAnsi" w:hAnsiTheme="majorHAnsi"/>
                <w:bCs/>
                <w:sz w:val="20"/>
                <w:szCs w:val="20"/>
              </w:rPr>
              <w:t>8 (r</w:t>
            </w:r>
            <w:r w:rsidRPr="004F1D0B">
              <w:rPr>
                <w:rFonts w:asciiTheme="majorHAnsi" w:hAnsiTheme="majorHAnsi"/>
                <w:bCs/>
                <w:sz w:val="20"/>
                <w:szCs w:val="20"/>
              </w:rPr>
              <w:t xml:space="preserve">ight to a Fair Trial), </w:t>
            </w:r>
            <w:r w:rsidR="00053FAC" w:rsidRPr="004F1D0B">
              <w:rPr>
                <w:rFonts w:asciiTheme="majorHAnsi" w:hAnsiTheme="majorHAnsi"/>
                <w:bCs/>
                <w:sz w:val="20"/>
                <w:szCs w:val="20"/>
              </w:rPr>
              <w:t>13 (freedom of thought and expression)</w:t>
            </w:r>
            <w:r w:rsidR="00F45CA8" w:rsidRPr="004F1D0B">
              <w:rPr>
                <w:rFonts w:asciiTheme="majorHAnsi" w:hAnsiTheme="majorHAnsi"/>
                <w:bCs/>
                <w:sz w:val="20"/>
                <w:szCs w:val="20"/>
              </w:rPr>
              <w:t>,</w:t>
            </w:r>
            <w:r w:rsidRPr="004F1D0B">
              <w:rPr>
                <w:rFonts w:asciiTheme="majorHAnsi" w:hAnsiTheme="majorHAnsi"/>
                <w:bCs/>
                <w:sz w:val="20"/>
                <w:szCs w:val="20"/>
              </w:rPr>
              <w:t xml:space="preserve"> and </w:t>
            </w:r>
            <w:r w:rsidR="00053FAC" w:rsidRPr="004F1D0B">
              <w:rPr>
                <w:rFonts w:asciiTheme="majorHAnsi" w:hAnsiTheme="majorHAnsi"/>
                <w:bCs/>
                <w:sz w:val="20"/>
                <w:szCs w:val="20"/>
              </w:rPr>
              <w:t>25 (right to Judicial Protection) of the American Convention on Human Rights</w:t>
            </w:r>
            <w:r w:rsidR="00452730" w:rsidRPr="004F1D0B">
              <w:rPr>
                <w:rStyle w:val="FootnoteReference"/>
                <w:rFonts w:asciiTheme="majorHAnsi" w:hAnsiTheme="majorHAnsi"/>
                <w:sz w:val="20"/>
                <w:szCs w:val="20"/>
                <w:lang w:val="es-CO"/>
              </w:rPr>
              <w:footnoteReference w:id="2"/>
            </w:r>
          </w:p>
        </w:tc>
      </w:tr>
    </w:tbl>
    <w:p w14:paraId="006E8D49" w14:textId="33200AF9" w:rsidR="00F621C3" w:rsidRPr="004F1D0B" w:rsidRDefault="00F621C3" w:rsidP="00F621C3">
      <w:pPr>
        <w:spacing w:before="240" w:after="240"/>
        <w:ind w:firstLine="720"/>
        <w:jc w:val="both"/>
        <w:rPr>
          <w:rFonts w:asciiTheme="majorHAnsi" w:hAnsiTheme="majorHAnsi"/>
          <w:b/>
          <w:bCs/>
          <w:sz w:val="20"/>
          <w:szCs w:val="20"/>
        </w:rPr>
      </w:pPr>
      <w:r w:rsidRPr="004F1D0B">
        <w:rPr>
          <w:rFonts w:asciiTheme="majorHAnsi" w:hAnsiTheme="majorHAnsi"/>
          <w:b/>
          <w:bCs/>
          <w:sz w:val="20"/>
          <w:szCs w:val="20"/>
        </w:rPr>
        <w:t>II.</w:t>
      </w:r>
      <w:r w:rsidRPr="004F1D0B">
        <w:rPr>
          <w:rFonts w:asciiTheme="majorHAnsi" w:hAnsiTheme="majorHAnsi"/>
          <w:b/>
          <w:bCs/>
          <w:sz w:val="20"/>
          <w:szCs w:val="20"/>
        </w:rPr>
        <w:tab/>
        <w:t>PROCEDURE BEFORE THE IACHR</w:t>
      </w:r>
      <w:r w:rsidR="00653EA6" w:rsidRPr="004F1D0B">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4F1D0B" w14:paraId="1CAEC3AF" w14:textId="77777777" w:rsidTr="002C64D0">
        <w:tc>
          <w:tcPr>
            <w:tcW w:w="4680" w:type="dxa"/>
            <w:tcBorders>
              <w:top w:val="single" w:sz="6" w:space="0" w:color="auto"/>
              <w:bottom w:val="single" w:sz="6" w:space="0" w:color="auto"/>
            </w:tcBorders>
            <w:shd w:val="clear" w:color="auto" w:fill="67AE3C"/>
            <w:vAlign w:val="center"/>
          </w:tcPr>
          <w:p w14:paraId="2C2ED774" w14:textId="77777777" w:rsidR="00F621C3" w:rsidRPr="004F1D0B" w:rsidRDefault="00F621C3" w:rsidP="002C64D0">
            <w:pPr>
              <w:jc w:val="center"/>
              <w:rPr>
                <w:rFonts w:asciiTheme="majorHAnsi" w:hAnsiTheme="majorHAnsi"/>
                <w:b/>
                <w:bCs/>
                <w:color w:val="FFFFFF" w:themeColor="background1"/>
                <w:sz w:val="20"/>
                <w:szCs w:val="20"/>
              </w:rPr>
            </w:pPr>
            <w:r w:rsidRPr="004F1D0B">
              <w:rPr>
                <w:rFonts w:asciiTheme="majorHAnsi" w:hAnsiTheme="majorHAnsi"/>
                <w:b/>
                <w:bCs/>
                <w:color w:val="FFFFFF" w:themeColor="background1"/>
                <w:sz w:val="20"/>
                <w:szCs w:val="20"/>
              </w:rPr>
              <w:t>Date on which the petition was received:</w:t>
            </w:r>
          </w:p>
        </w:tc>
        <w:tc>
          <w:tcPr>
            <w:tcW w:w="4680" w:type="dxa"/>
            <w:vAlign w:val="center"/>
          </w:tcPr>
          <w:p w14:paraId="1C0C3DE2" w14:textId="044BB317" w:rsidR="00F621C3" w:rsidRPr="004F1D0B" w:rsidRDefault="00452730" w:rsidP="002C64D0">
            <w:pPr>
              <w:jc w:val="both"/>
              <w:rPr>
                <w:rFonts w:asciiTheme="majorHAnsi" w:hAnsiTheme="majorHAnsi"/>
                <w:bCs/>
                <w:sz w:val="20"/>
                <w:szCs w:val="20"/>
              </w:rPr>
            </w:pPr>
            <w:r w:rsidRPr="004F1D0B">
              <w:rPr>
                <w:rFonts w:asciiTheme="majorHAnsi" w:hAnsiTheme="majorHAnsi"/>
                <w:bCs/>
                <w:sz w:val="20"/>
                <w:szCs w:val="20"/>
              </w:rPr>
              <w:t>December 19, 2008</w:t>
            </w:r>
          </w:p>
        </w:tc>
      </w:tr>
      <w:tr w:rsidR="00BD5B4F" w:rsidRPr="004F1D0B" w14:paraId="3322FC96" w14:textId="77777777" w:rsidTr="002C64D0">
        <w:tc>
          <w:tcPr>
            <w:tcW w:w="4680" w:type="dxa"/>
            <w:tcBorders>
              <w:top w:val="single" w:sz="6" w:space="0" w:color="auto"/>
              <w:bottom w:val="single" w:sz="6" w:space="0" w:color="auto"/>
            </w:tcBorders>
            <w:shd w:val="clear" w:color="auto" w:fill="67AE3C"/>
            <w:vAlign w:val="center"/>
          </w:tcPr>
          <w:p w14:paraId="23270790" w14:textId="18214B98" w:rsidR="00BD5B4F" w:rsidRPr="004F1D0B" w:rsidRDefault="00BD5B4F" w:rsidP="002C64D0">
            <w:pPr>
              <w:jc w:val="center"/>
              <w:rPr>
                <w:rFonts w:asciiTheme="majorHAnsi" w:hAnsiTheme="majorHAnsi"/>
                <w:b/>
                <w:bCs/>
                <w:color w:val="FFFFFF" w:themeColor="background1"/>
                <w:sz w:val="20"/>
                <w:szCs w:val="20"/>
              </w:rPr>
            </w:pPr>
            <w:r w:rsidRPr="004F1D0B">
              <w:rPr>
                <w:rFonts w:ascii="Cambria" w:hAnsi="Cambria"/>
                <w:b/>
                <w:color w:val="FFFFFF" w:themeColor="background1"/>
                <w:sz w:val="20"/>
                <w:szCs w:val="20"/>
              </w:rPr>
              <w:t>Additional information received at the stage of initial review:</w:t>
            </w:r>
          </w:p>
        </w:tc>
        <w:tc>
          <w:tcPr>
            <w:tcW w:w="4680" w:type="dxa"/>
            <w:vAlign w:val="center"/>
          </w:tcPr>
          <w:p w14:paraId="2B59E7EB" w14:textId="505DD1BF" w:rsidR="00BD5B4F" w:rsidRPr="004F1D0B" w:rsidRDefault="00BD5B4F" w:rsidP="002C64D0">
            <w:pPr>
              <w:jc w:val="both"/>
              <w:rPr>
                <w:rFonts w:asciiTheme="majorHAnsi" w:hAnsiTheme="majorHAnsi"/>
                <w:bCs/>
                <w:sz w:val="20"/>
                <w:szCs w:val="20"/>
              </w:rPr>
            </w:pPr>
            <w:r w:rsidRPr="004F1D0B">
              <w:rPr>
                <w:rFonts w:asciiTheme="majorHAnsi" w:hAnsiTheme="majorHAnsi"/>
                <w:bCs/>
                <w:sz w:val="20"/>
                <w:szCs w:val="20"/>
              </w:rPr>
              <w:t>March 4, 2009</w:t>
            </w:r>
          </w:p>
        </w:tc>
      </w:tr>
      <w:tr w:rsidR="00F621C3" w:rsidRPr="004F1D0B" w14:paraId="7EAB2BD7" w14:textId="77777777" w:rsidTr="002C64D0">
        <w:tc>
          <w:tcPr>
            <w:tcW w:w="4680" w:type="dxa"/>
            <w:tcBorders>
              <w:top w:val="single" w:sz="6" w:space="0" w:color="auto"/>
              <w:bottom w:val="single" w:sz="6" w:space="0" w:color="auto"/>
            </w:tcBorders>
            <w:shd w:val="clear" w:color="auto" w:fill="67AE3C"/>
            <w:vAlign w:val="center"/>
          </w:tcPr>
          <w:p w14:paraId="79E6B4A9" w14:textId="77777777" w:rsidR="00F621C3" w:rsidRPr="004F1D0B" w:rsidRDefault="00F621C3" w:rsidP="002C64D0">
            <w:pPr>
              <w:jc w:val="center"/>
              <w:rPr>
                <w:rFonts w:asciiTheme="majorHAnsi" w:hAnsiTheme="majorHAnsi"/>
                <w:b/>
                <w:bCs/>
                <w:color w:val="FFFFFF" w:themeColor="background1"/>
                <w:sz w:val="20"/>
                <w:szCs w:val="20"/>
              </w:rPr>
            </w:pPr>
            <w:r w:rsidRPr="004F1D0B">
              <w:rPr>
                <w:rFonts w:asciiTheme="majorHAnsi" w:hAnsiTheme="majorHAnsi"/>
                <w:b/>
                <w:color w:val="FFFFFF" w:themeColor="background1"/>
                <w:sz w:val="20"/>
                <w:szCs w:val="20"/>
              </w:rPr>
              <w:t>Date on which the petition was transmitted to the State:</w:t>
            </w:r>
          </w:p>
        </w:tc>
        <w:tc>
          <w:tcPr>
            <w:tcW w:w="4680" w:type="dxa"/>
            <w:vAlign w:val="center"/>
          </w:tcPr>
          <w:p w14:paraId="22ADBFFE" w14:textId="5D2C66F4" w:rsidR="00F621C3" w:rsidRPr="004F1D0B" w:rsidRDefault="00452730" w:rsidP="00452730">
            <w:pPr>
              <w:jc w:val="both"/>
              <w:rPr>
                <w:rFonts w:asciiTheme="majorHAnsi" w:hAnsiTheme="majorHAnsi"/>
                <w:bCs/>
                <w:sz w:val="20"/>
                <w:szCs w:val="20"/>
              </w:rPr>
            </w:pPr>
            <w:r w:rsidRPr="004F1D0B">
              <w:rPr>
                <w:rFonts w:asciiTheme="majorHAnsi" w:hAnsiTheme="majorHAnsi"/>
                <w:bCs/>
                <w:sz w:val="20"/>
                <w:szCs w:val="20"/>
              </w:rPr>
              <w:t>May 7, 2013</w:t>
            </w:r>
          </w:p>
        </w:tc>
      </w:tr>
      <w:tr w:rsidR="00F621C3" w:rsidRPr="004F1D0B" w14:paraId="56560AE1" w14:textId="77777777" w:rsidTr="002C64D0">
        <w:trPr>
          <w:trHeight w:val="264"/>
        </w:trPr>
        <w:tc>
          <w:tcPr>
            <w:tcW w:w="4680" w:type="dxa"/>
            <w:tcBorders>
              <w:top w:val="single" w:sz="6" w:space="0" w:color="auto"/>
              <w:bottom w:val="single" w:sz="6" w:space="0" w:color="auto"/>
            </w:tcBorders>
            <w:shd w:val="clear" w:color="auto" w:fill="67AE3C"/>
            <w:vAlign w:val="center"/>
          </w:tcPr>
          <w:p w14:paraId="07BDDCA2" w14:textId="77777777" w:rsidR="00F621C3" w:rsidRPr="004F1D0B" w:rsidRDefault="00F621C3" w:rsidP="002C64D0">
            <w:pPr>
              <w:jc w:val="center"/>
              <w:rPr>
                <w:rFonts w:asciiTheme="majorHAnsi" w:hAnsiTheme="majorHAnsi"/>
                <w:b/>
                <w:bCs/>
                <w:color w:val="FFFFFF" w:themeColor="background1"/>
                <w:sz w:val="20"/>
                <w:szCs w:val="20"/>
              </w:rPr>
            </w:pPr>
            <w:r w:rsidRPr="004F1D0B">
              <w:rPr>
                <w:rFonts w:asciiTheme="majorHAnsi" w:hAnsiTheme="majorHAnsi"/>
                <w:b/>
                <w:color w:val="FFFFFF" w:themeColor="background1"/>
                <w:sz w:val="20"/>
                <w:szCs w:val="20"/>
              </w:rPr>
              <w:t>Date of the State’s first response:</w:t>
            </w:r>
          </w:p>
        </w:tc>
        <w:tc>
          <w:tcPr>
            <w:tcW w:w="4680" w:type="dxa"/>
            <w:vAlign w:val="center"/>
          </w:tcPr>
          <w:p w14:paraId="19C5DA57" w14:textId="0B769136" w:rsidR="00F621C3" w:rsidRPr="004F1D0B" w:rsidRDefault="00452730" w:rsidP="00452730">
            <w:pPr>
              <w:jc w:val="both"/>
              <w:rPr>
                <w:rFonts w:asciiTheme="majorHAnsi" w:hAnsiTheme="majorHAnsi"/>
                <w:bCs/>
                <w:sz w:val="20"/>
                <w:szCs w:val="20"/>
              </w:rPr>
            </w:pPr>
            <w:r w:rsidRPr="004F1D0B">
              <w:rPr>
                <w:rFonts w:asciiTheme="majorHAnsi" w:hAnsiTheme="majorHAnsi"/>
                <w:bCs/>
                <w:sz w:val="20"/>
                <w:szCs w:val="20"/>
              </w:rPr>
              <w:t>August 19, 2013</w:t>
            </w:r>
          </w:p>
        </w:tc>
      </w:tr>
      <w:tr w:rsidR="003771A3" w:rsidRPr="004F1D0B" w14:paraId="7A8A8A3C" w14:textId="77777777" w:rsidTr="002C64D0">
        <w:tc>
          <w:tcPr>
            <w:tcW w:w="4680" w:type="dxa"/>
            <w:tcBorders>
              <w:top w:val="single" w:sz="6" w:space="0" w:color="auto"/>
              <w:bottom w:val="single" w:sz="6" w:space="0" w:color="auto"/>
            </w:tcBorders>
            <w:shd w:val="clear" w:color="auto" w:fill="67AE3C"/>
            <w:vAlign w:val="center"/>
          </w:tcPr>
          <w:p w14:paraId="3DEC3A52" w14:textId="34A79966" w:rsidR="003771A3" w:rsidRPr="004F1D0B" w:rsidRDefault="003771A3" w:rsidP="003771A3">
            <w:pPr>
              <w:jc w:val="center"/>
              <w:rPr>
                <w:rFonts w:asciiTheme="majorHAnsi" w:hAnsiTheme="majorHAnsi"/>
                <w:b/>
                <w:bCs/>
                <w:color w:val="FFFFFF" w:themeColor="background1"/>
                <w:sz w:val="20"/>
                <w:szCs w:val="20"/>
              </w:rPr>
            </w:pPr>
            <w:r w:rsidRPr="004F1D0B">
              <w:rPr>
                <w:rFonts w:asciiTheme="majorHAnsi" w:hAnsiTheme="majorHAnsi"/>
                <w:b/>
                <w:bCs/>
                <w:color w:val="FFFFFF" w:themeColor="background1"/>
                <w:sz w:val="20"/>
                <w:szCs w:val="20"/>
              </w:rPr>
              <w:t>Additional observations from the petitioning party:</w:t>
            </w:r>
          </w:p>
        </w:tc>
        <w:tc>
          <w:tcPr>
            <w:tcW w:w="4680" w:type="dxa"/>
            <w:vAlign w:val="center"/>
          </w:tcPr>
          <w:p w14:paraId="2A863ACD" w14:textId="5EAD6DAD" w:rsidR="003771A3" w:rsidRPr="004F1D0B" w:rsidRDefault="00F45CA8" w:rsidP="00F45CA8">
            <w:pPr>
              <w:jc w:val="both"/>
              <w:rPr>
                <w:rFonts w:asciiTheme="majorHAnsi" w:hAnsiTheme="majorHAnsi"/>
                <w:bCs/>
                <w:sz w:val="20"/>
                <w:szCs w:val="20"/>
              </w:rPr>
            </w:pPr>
            <w:r w:rsidRPr="004F1D0B">
              <w:rPr>
                <w:rFonts w:asciiTheme="majorHAnsi" w:hAnsiTheme="majorHAnsi"/>
                <w:bCs/>
                <w:sz w:val="20"/>
                <w:szCs w:val="20"/>
              </w:rPr>
              <w:t>May 20, 2016</w:t>
            </w:r>
          </w:p>
        </w:tc>
      </w:tr>
      <w:tr w:rsidR="003771A3" w:rsidRPr="004F1D0B" w14:paraId="3D79AA57" w14:textId="77777777" w:rsidTr="002C64D0">
        <w:tc>
          <w:tcPr>
            <w:tcW w:w="4680" w:type="dxa"/>
            <w:tcBorders>
              <w:top w:val="single" w:sz="6" w:space="0" w:color="auto"/>
              <w:bottom w:val="single" w:sz="6" w:space="0" w:color="auto"/>
            </w:tcBorders>
            <w:shd w:val="clear" w:color="auto" w:fill="67AE3C"/>
            <w:vAlign w:val="center"/>
          </w:tcPr>
          <w:p w14:paraId="2FE60FBE" w14:textId="11BD82D3" w:rsidR="003771A3" w:rsidRPr="004F1D0B" w:rsidRDefault="003771A3" w:rsidP="00653EA6">
            <w:pPr>
              <w:jc w:val="center"/>
              <w:rPr>
                <w:rFonts w:asciiTheme="majorHAnsi" w:hAnsiTheme="majorHAnsi"/>
                <w:b/>
                <w:bCs/>
                <w:color w:val="FFFFFF" w:themeColor="background1"/>
                <w:sz w:val="20"/>
                <w:szCs w:val="20"/>
              </w:rPr>
            </w:pPr>
            <w:r w:rsidRPr="004F1D0B">
              <w:rPr>
                <w:rFonts w:asciiTheme="majorHAnsi" w:hAnsiTheme="majorHAnsi"/>
                <w:b/>
                <w:bCs/>
                <w:color w:val="FFFFFF" w:themeColor="background1"/>
                <w:sz w:val="20"/>
                <w:szCs w:val="20"/>
              </w:rPr>
              <w:t>Additional observations from the State:</w:t>
            </w:r>
          </w:p>
        </w:tc>
        <w:tc>
          <w:tcPr>
            <w:tcW w:w="4680" w:type="dxa"/>
            <w:vAlign w:val="center"/>
          </w:tcPr>
          <w:p w14:paraId="27F6ADE3" w14:textId="3E55745E" w:rsidR="003771A3" w:rsidRPr="004F1D0B" w:rsidRDefault="00F45CA8" w:rsidP="00F45CA8">
            <w:pPr>
              <w:jc w:val="both"/>
              <w:rPr>
                <w:rFonts w:asciiTheme="majorHAnsi" w:hAnsiTheme="majorHAnsi"/>
                <w:bCs/>
                <w:sz w:val="20"/>
                <w:szCs w:val="20"/>
              </w:rPr>
            </w:pPr>
            <w:r w:rsidRPr="004F1D0B">
              <w:rPr>
                <w:rFonts w:asciiTheme="majorHAnsi" w:hAnsiTheme="majorHAnsi"/>
                <w:bCs/>
                <w:sz w:val="20"/>
                <w:szCs w:val="20"/>
              </w:rPr>
              <w:t>October 11, 2016</w:t>
            </w:r>
          </w:p>
        </w:tc>
      </w:tr>
    </w:tbl>
    <w:p w14:paraId="7F88B361" w14:textId="77777777" w:rsidR="00F621C3" w:rsidRPr="004F1D0B" w:rsidRDefault="00F621C3" w:rsidP="00F621C3">
      <w:pPr>
        <w:spacing w:before="240" w:after="240"/>
        <w:ind w:firstLine="720"/>
        <w:jc w:val="both"/>
        <w:rPr>
          <w:rFonts w:asciiTheme="majorHAnsi" w:hAnsiTheme="majorHAnsi"/>
          <w:b/>
          <w:bCs/>
          <w:sz w:val="20"/>
          <w:szCs w:val="20"/>
        </w:rPr>
      </w:pPr>
      <w:r w:rsidRPr="004F1D0B">
        <w:rPr>
          <w:rFonts w:asciiTheme="majorHAnsi" w:hAnsiTheme="majorHAnsi"/>
          <w:b/>
          <w:bCs/>
          <w:sz w:val="20"/>
          <w:szCs w:val="20"/>
        </w:rPr>
        <w:t xml:space="preserve">III. </w:t>
      </w:r>
      <w:r w:rsidRPr="004F1D0B">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4F1D0B" w14:paraId="2F81CC8B" w14:textId="77777777" w:rsidTr="002C64D0">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4F1D0B" w:rsidRDefault="00F621C3" w:rsidP="002C64D0">
            <w:pPr>
              <w:jc w:val="center"/>
              <w:rPr>
                <w:rFonts w:asciiTheme="majorHAnsi" w:hAnsiTheme="majorHAnsi"/>
                <w:b/>
                <w:bCs/>
                <w:i/>
                <w:color w:val="FFFFFF" w:themeColor="background1"/>
                <w:sz w:val="20"/>
                <w:szCs w:val="20"/>
              </w:rPr>
            </w:pPr>
            <w:r w:rsidRPr="004F1D0B">
              <w:rPr>
                <w:rFonts w:asciiTheme="majorHAnsi" w:hAnsiTheme="majorHAnsi"/>
                <w:b/>
                <w:bCs/>
                <w:color w:val="FFFFFF" w:themeColor="background1"/>
                <w:sz w:val="20"/>
                <w:szCs w:val="20"/>
              </w:rPr>
              <w:t>Competence</w:t>
            </w:r>
            <w:r w:rsidRPr="004F1D0B">
              <w:rPr>
                <w:rFonts w:asciiTheme="majorHAnsi" w:hAnsiTheme="majorHAnsi"/>
                <w:b/>
                <w:bCs/>
                <w:i/>
                <w:color w:val="FFFFFF" w:themeColor="background1"/>
                <w:sz w:val="20"/>
                <w:szCs w:val="20"/>
              </w:rPr>
              <w:t xml:space="preserve"> Ratione personae:</w:t>
            </w:r>
          </w:p>
        </w:tc>
        <w:tc>
          <w:tcPr>
            <w:tcW w:w="4680" w:type="dxa"/>
            <w:vAlign w:val="center"/>
          </w:tcPr>
          <w:p w14:paraId="237A8D0C" w14:textId="6F5E10EA" w:rsidR="00F621C3" w:rsidRPr="004F1D0B" w:rsidRDefault="00F45CA8" w:rsidP="00ED126C">
            <w:pPr>
              <w:jc w:val="both"/>
              <w:rPr>
                <w:rFonts w:asciiTheme="majorHAnsi" w:hAnsiTheme="majorHAnsi"/>
                <w:bCs/>
                <w:sz w:val="20"/>
                <w:szCs w:val="20"/>
              </w:rPr>
            </w:pPr>
            <w:r w:rsidRPr="004F1D0B">
              <w:rPr>
                <w:rFonts w:asciiTheme="majorHAnsi" w:hAnsiTheme="majorHAnsi"/>
                <w:bCs/>
                <w:sz w:val="20"/>
                <w:szCs w:val="20"/>
              </w:rPr>
              <w:t>Yes</w:t>
            </w:r>
          </w:p>
        </w:tc>
      </w:tr>
      <w:tr w:rsidR="00F621C3" w:rsidRPr="004F1D0B" w14:paraId="5FE56D1B" w14:textId="77777777" w:rsidTr="002C64D0">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4F1D0B" w:rsidRDefault="00F621C3" w:rsidP="002C64D0">
            <w:pPr>
              <w:jc w:val="center"/>
              <w:rPr>
                <w:rFonts w:asciiTheme="majorHAnsi" w:hAnsiTheme="majorHAnsi"/>
                <w:b/>
                <w:bCs/>
                <w:color w:val="FFFFFF" w:themeColor="background1"/>
                <w:sz w:val="20"/>
                <w:szCs w:val="20"/>
              </w:rPr>
            </w:pPr>
            <w:r w:rsidRPr="004F1D0B">
              <w:rPr>
                <w:rFonts w:asciiTheme="majorHAnsi" w:hAnsiTheme="majorHAnsi"/>
                <w:b/>
                <w:bCs/>
                <w:color w:val="FFFFFF" w:themeColor="background1"/>
                <w:sz w:val="20"/>
                <w:szCs w:val="20"/>
              </w:rPr>
              <w:t>Competence</w:t>
            </w:r>
            <w:r w:rsidRPr="004F1D0B">
              <w:rPr>
                <w:rFonts w:asciiTheme="majorHAnsi" w:hAnsiTheme="majorHAnsi"/>
                <w:b/>
                <w:bCs/>
                <w:i/>
                <w:color w:val="FFFFFF" w:themeColor="background1"/>
                <w:sz w:val="20"/>
                <w:szCs w:val="20"/>
              </w:rPr>
              <w:t xml:space="preserve"> Ratione loci</w:t>
            </w:r>
            <w:r w:rsidRPr="004F1D0B">
              <w:rPr>
                <w:rFonts w:asciiTheme="majorHAnsi" w:hAnsiTheme="majorHAnsi"/>
                <w:b/>
                <w:bCs/>
                <w:color w:val="FFFFFF" w:themeColor="background1"/>
                <w:sz w:val="20"/>
                <w:szCs w:val="20"/>
              </w:rPr>
              <w:t>:</w:t>
            </w:r>
          </w:p>
        </w:tc>
        <w:tc>
          <w:tcPr>
            <w:tcW w:w="4680" w:type="dxa"/>
            <w:vAlign w:val="center"/>
          </w:tcPr>
          <w:p w14:paraId="48257424" w14:textId="06BBC7E3" w:rsidR="00F621C3" w:rsidRPr="004F1D0B" w:rsidRDefault="00F45CA8" w:rsidP="00ED126C">
            <w:pPr>
              <w:jc w:val="both"/>
              <w:rPr>
                <w:rFonts w:asciiTheme="majorHAnsi" w:hAnsiTheme="majorHAnsi"/>
                <w:bCs/>
                <w:sz w:val="20"/>
                <w:szCs w:val="20"/>
              </w:rPr>
            </w:pPr>
            <w:r w:rsidRPr="004F1D0B">
              <w:rPr>
                <w:rFonts w:asciiTheme="majorHAnsi" w:hAnsiTheme="majorHAnsi"/>
                <w:bCs/>
                <w:sz w:val="20"/>
                <w:szCs w:val="20"/>
              </w:rPr>
              <w:t>Yes</w:t>
            </w:r>
          </w:p>
        </w:tc>
      </w:tr>
      <w:tr w:rsidR="00F621C3" w:rsidRPr="004F1D0B" w14:paraId="372B5DD8" w14:textId="77777777" w:rsidTr="002C64D0">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4F1D0B" w:rsidRDefault="00F621C3" w:rsidP="002C64D0">
            <w:pPr>
              <w:jc w:val="center"/>
              <w:rPr>
                <w:rFonts w:asciiTheme="majorHAnsi" w:hAnsiTheme="majorHAnsi"/>
                <w:b/>
                <w:bCs/>
                <w:color w:val="FFFFFF" w:themeColor="background1"/>
                <w:sz w:val="20"/>
                <w:szCs w:val="20"/>
              </w:rPr>
            </w:pPr>
            <w:r w:rsidRPr="004F1D0B">
              <w:rPr>
                <w:rFonts w:asciiTheme="majorHAnsi" w:hAnsiTheme="majorHAnsi"/>
                <w:b/>
                <w:bCs/>
                <w:color w:val="FFFFFF" w:themeColor="background1"/>
                <w:sz w:val="20"/>
                <w:szCs w:val="20"/>
              </w:rPr>
              <w:t>Competence</w:t>
            </w:r>
            <w:r w:rsidRPr="004F1D0B">
              <w:rPr>
                <w:rFonts w:asciiTheme="majorHAnsi" w:hAnsiTheme="majorHAnsi"/>
                <w:b/>
                <w:bCs/>
                <w:i/>
                <w:color w:val="FFFFFF" w:themeColor="background1"/>
                <w:sz w:val="20"/>
                <w:szCs w:val="20"/>
              </w:rPr>
              <w:t xml:space="preserve"> Ratione temporis</w:t>
            </w:r>
            <w:r w:rsidRPr="004F1D0B">
              <w:rPr>
                <w:rFonts w:asciiTheme="majorHAnsi" w:hAnsiTheme="majorHAnsi"/>
                <w:b/>
                <w:bCs/>
                <w:color w:val="FFFFFF" w:themeColor="background1"/>
                <w:sz w:val="20"/>
                <w:szCs w:val="20"/>
              </w:rPr>
              <w:t>:</w:t>
            </w:r>
          </w:p>
        </w:tc>
        <w:tc>
          <w:tcPr>
            <w:tcW w:w="4680" w:type="dxa"/>
            <w:vAlign w:val="center"/>
          </w:tcPr>
          <w:p w14:paraId="74B3F783" w14:textId="0F31B06B" w:rsidR="00F621C3" w:rsidRPr="004F1D0B" w:rsidRDefault="00F45CA8" w:rsidP="00E61D6C">
            <w:pPr>
              <w:jc w:val="both"/>
              <w:rPr>
                <w:rFonts w:asciiTheme="majorHAnsi" w:hAnsiTheme="majorHAnsi"/>
                <w:bCs/>
                <w:sz w:val="20"/>
                <w:szCs w:val="20"/>
              </w:rPr>
            </w:pPr>
            <w:r w:rsidRPr="004F1D0B">
              <w:rPr>
                <w:rFonts w:asciiTheme="majorHAnsi" w:hAnsiTheme="majorHAnsi"/>
                <w:bCs/>
                <w:sz w:val="20"/>
                <w:szCs w:val="20"/>
              </w:rPr>
              <w:t>Yes, American Convention on Human Rights (deposit of instrument made on July 19, 1979)</w:t>
            </w:r>
          </w:p>
        </w:tc>
      </w:tr>
      <w:tr w:rsidR="00F621C3" w:rsidRPr="004F1D0B" w14:paraId="6648704B" w14:textId="77777777" w:rsidTr="002C64D0">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4F1D0B" w:rsidRDefault="00F621C3" w:rsidP="002C64D0">
            <w:pPr>
              <w:jc w:val="center"/>
              <w:rPr>
                <w:rFonts w:asciiTheme="majorHAnsi" w:hAnsiTheme="majorHAnsi"/>
                <w:b/>
                <w:bCs/>
                <w:color w:val="FFFFFF" w:themeColor="background1"/>
                <w:sz w:val="20"/>
                <w:szCs w:val="20"/>
              </w:rPr>
            </w:pPr>
            <w:r w:rsidRPr="004F1D0B">
              <w:rPr>
                <w:rFonts w:asciiTheme="majorHAnsi" w:hAnsiTheme="majorHAnsi"/>
                <w:b/>
                <w:bCs/>
                <w:color w:val="FFFFFF" w:themeColor="background1"/>
                <w:sz w:val="20"/>
                <w:szCs w:val="20"/>
              </w:rPr>
              <w:t>Competence</w:t>
            </w:r>
            <w:r w:rsidRPr="004F1D0B">
              <w:rPr>
                <w:rFonts w:asciiTheme="majorHAnsi" w:hAnsiTheme="majorHAnsi"/>
                <w:b/>
                <w:bCs/>
                <w:i/>
                <w:color w:val="FFFFFF" w:themeColor="background1"/>
                <w:sz w:val="20"/>
                <w:szCs w:val="20"/>
              </w:rPr>
              <w:t xml:space="preserve"> Ratione materiae</w:t>
            </w:r>
            <w:r w:rsidRPr="004F1D0B">
              <w:rPr>
                <w:rFonts w:asciiTheme="majorHAnsi" w:hAnsiTheme="majorHAnsi"/>
                <w:b/>
                <w:bCs/>
                <w:color w:val="FFFFFF" w:themeColor="background1"/>
                <w:sz w:val="20"/>
                <w:szCs w:val="20"/>
              </w:rPr>
              <w:t>:</w:t>
            </w:r>
          </w:p>
        </w:tc>
        <w:tc>
          <w:tcPr>
            <w:tcW w:w="4680" w:type="dxa"/>
            <w:vAlign w:val="center"/>
          </w:tcPr>
          <w:p w14:paraId="64B3F199" w14:textId="215BF1F0" w:rsidR="00F621C3" w:rsidRPr="004F1D0B" w:rsidRDefault="00F45CA8" w:rsidP="00E61D6C">
            <w:pPr>
              <w:jc w:val="both"/>
              <w:rPr>
                <w:rFonts w:asciiTheme="majorHAnsi" w:hAnsiTheme="majorHAnsi"/>
                <w:bCs/>
                <w:sz w:val="20"/>
                <w:szCs w:val="20"/>
              </w:rPr>
            </w:pPr>
            <w:r w:rsidRPr="004F1D0B">
              <w:rPr>
                <w:rFonts w:asciiTheme="majorHAnsi" w:hAnsiTheme="majorHAnsi"/>
                <w:bCs/>
                <w:sz w:val="20"/>
                <w:szCs w:val="20"/>
              </w:rPr>
              <w:t>Yes, American Convention</w:t>
            </w:r>
          </w:p>
        </w:tc>
      </w:tr>
    </w:tbl>
    <w:p w14:paraId="0408D4CD" w14:textId="524BBCD9" w:rsidR="00F621C3" w:rsidRPr="004F1D0B" w:rsidRDefault="00F621C3" w:rsidP="00F621C3">
      <w:pPr>
        <w:spacing w:before="240" w:after="240"/>
        <w:ind w:firstLine="720"/>
        <w:jc w:val="both"/>
        <w:rPr>
          <w:rFonts w:asciiTheme="majorHAnsi" w:hAnsiTheme="majorHAnsi"/>
          <w:b/>
          <w:bCs/>
          <w:sz w:val="20"/>
          <w:szCs w:val="20"/>
        </w:rPr>
      </w:pPr>
      <w:r w:rsidRPr="004F1D0B">
        <w:rPr>
          <w:rFonts w:asciiTheme="majorHAnsi" w:hAnsiTheme="majorHAnsi"/>
          <w:b/>
          <w:bCs/>
          <w:sz w:val="20"/>
          <w:szCs w:val="20"/>
        </w:rPr>
        <w:t xml:space="preserve">IV. </w:t>
      </w:r>
      <w:r w:rsidRPr="004F1D0B">
        <w:rPr>
          <w:rFonts w:asciiTheme="majorHAnsi" w:hAnsiTheme="majorHAnsi"/>
          <w:b/>
          <w:bCs/>
          <w:sz w:val="20"/>
          <w:szCs w:val="20"/>
        </w:rPr>
        <w:tab/>
      </w:r>
      <w:r w:rsidR="00F77CF6" w:rsidRPr="004F1D0B">
        <w:rPr>
          <w:rFonts w:asciiTheme="majorHAnsi" w:hAnsiTheme="majorHAnsi"/>
          <w:b/>
          <w:bCs/>
          <w:sz w:val="20"/>
          <w:szCs w:val="20"/>
        </w:rPr>
        <w:t xml:space="preserve">DUPLICATION OF PROCEDURES AND INTERNATIONAL </w:t>
      </w:r>
      <w:r w:rsidR="00F77CF6" w:rsidRPr="004F1D0B">
        <w:rPr>
          <w:rFonts w:asciiTheme="majorHAnsi" w:hAnsiTheme="majorHAnsi"/>
          <w:b/>
          <w:bCs/>
          <w:i/>
          <w:sz w:val="20"/>
          <w:szCs w:val="20"/>
        </w:rPr>
        <w:t>RES JUDICATA</w:t>
      </w:r>
      <w:r w:rsidR="00F77CF6" w:rsidRPr="004F1D0B">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30"/>
        <w:gridCol w:w="4612"/>
      </w:tblGrid>
      <w:tr w:rsidR="00F45CA8" w:rsidRPr="004F1D0B" w14:paraId="4091A423" w14:textId="77777777" w:rsidTr="00F45CA8">
        <w:trPr>
          <w:cantSplit/>
        </w:trPr>
        <w:tc>
          <w:tcPr>
            <w:tcW w:w="4630" w:type="dxa"/>
            <w:tcBorders>
              <w:top w:val="single" w:sz="4" w:space="0" w:color="auto"/>
              <w:bottom w:val="single" w:sz="6" w:space="0" w:color="auto"/>
            </w:tcBorders>
            <w:shd w:val="clear" w:color="auto" w:fill="67AE3C"/>
            <w:vAlign w:val="center"/>
          </w:tcPr>
          <w:p w14:paraId="61D870FF" w14:textId="77777777" w:rsidR="00F45CA8" w:rsidRPr="004F1D0B" w:rsidRDefault="00F45CA8" w:rsidP="00F45CA8">
            <w:pPr>
              <w:jc w:val="center"/>
              <w:rPr>
                <w:rFonts w:asciiTheme="majorHAnsi" w:hAnsiTheme="majorHAnsi"/>
                <w:b/>
                <w:bCs/>
                <w:color w:val="FFFFFF" w:themeColor="background1"/>
                <w:sz w:val="20"/>
                <w:szCs w:val="20"/>
              </w:rPr>
            </w:pPr>
            <w:r w:rsidRPr="004F1D0B">
              <w:rPr>
                <w:rFonts w:asciiTheme="majorHAnsi" w:hAnsiTheme="majorHAnsi"/>
                <w:b/>
                <w:bCs/>
                <w:color w:val="FFFFFF" w:themeColor="background1"/>
                <w:sz w:val="20"/>
                <w:szCs w:val="20"/>
              </w:rPr>
              <w:t xml:space="preserve">Duplication of procedures and International </w:t>
            </w:r>
            <w:r w:rsidRPr="004F1D0B">
              <w:rPr>
                <w:rFonts w:asciiTheme="majorHAnsi" w:hAnsiTheme="majorHAnsi"/>
                <w:b/>
                <w:bCs/>
                <w:i/>
                <w:color w:val="FFFFFF" w:themeColor="background1"/>
                <w:sz w:val="20"/>
                <w:szCs w:val="20"/>
              </w:rPr>
              <w:t>res judicata</w:t>
            </w:r>
            <w:r w:rsidRPr="004F1D0B">
              <w:rPr>
                <w:rFonts w:asciiTheme="majorHAnsi" w:hAnsiTheme="majorHAnsi"/>
                <w:b/>
                <w:bCs/>
                <w:color w:val="FFFFFF" w:themeColor="background1"/>
                <w:sz w:val="20"/>
                <w:szCs w:val="20"/>
              </w:rPr>
              <w:t>:</w:t>
            </w:r>
          </w:p>
        </w:tc>
        <w:tc>
          <w:tcPr>
            <w:tcW w:w="4612" w:type="dxa"/>
            <w:vAlign w:val="center"/>
          </w:tcPr>
          <w:p w14:paraId="4773CD23" w14:textId="6CF01213" w:rsidR="00F45CA8" w:rsidRPr="004F1D0B" w:rsidRDefault="00F45CA8" w:rsidP="00ED126C">
            <w:pPr>
              <w:jc w:val="both"/>
              <w:rPr>
                <w:rFonts w:asciiTheme="majorHAnsi" w:hAnsiTheme="majorHAnsi"/>
                <w:bCs/>
                <w:sz w:val="20"/>
                <w:szCs w:val="20"/>
              </w:rPr>
            </w:pPr>
            <w:r w:rsidRPr="004F1D0B">
              <w:rPr>
                <w:rFonts w:asciiTheme="majorHAnsi" w:hAnsiTheme="majorHAnsi"/>
                <w:bCs/>
                <w:sz w:val="20"/>
                <w:szCs w:val="20"/>
              </w:rPr>
              <w:t>No</w:t>
            </w:r>
          </w:p>
        </w:tc>
      </w:tr>
      <w:tr w:rsidR="00F45CA8" w:rsidRPr="004F1D0B" w14:paraId="24B3B5A9" w14:textId="77777777" w:rsidTr="00F45CA8">
        <w:trPr>
          <w:cantSplit/>
        </w:trPr>
        <w:tc>
          <w:tcPr>
            <w:tcW w:w="4630" w:type="dxa"/>
            <w:tcBorders>
              <w:top w:val="single" w:sz="6" w:space="0" w:color="auto"/>
              <w:bottom w:val="single" w:sz="6" w:space="0" w:color="auto"/>
            </w:tcBorders>
            <w:shd w:val="clear" w:color="auto" w:fill="67AE3C"/>
            <w:vAlign w:val="center"/>
          </w:tcPr>
          <w:p w14:paraId="2E52A630" w14:textId="77777777" w:rsidR="00F45CA8" w:rsidRPr="004F1D0B" w:rsidRDefault="00F45CA8" w:rsidP="00F45CA8">
            <w:pPr>
              <w:jc w:val="center"/>
              <w:rPr>
                <w:rFonts w:asciiTheme="majorHAnsi" w:hAnsiTheme="majorHAnsi"/>
                <w:b/>
                <w:bCs/>
                <w:i/>
                <w:color w:val="FFFFFF" w:themeColor="background1"/>
                <w:sz w:val="20"/>
                <w:szCs w:val="20"/>
              </w:rPr>
            </w:pPr>
            <w:r w:rsidRPr="004F1D0B">
              <w:rPr>
                <w:rFonts w:asciiTheme="majorHAnsi" w:hAnsiTheme="majorHAnsi"/>
                <w:b/>
                <w:bCs/>
                <w:color w:val="FFFFFF" w:themeColor="background1"/>
                <w:sz w:val="20"/>
                <w:szCs w:val="20"/>
              </w:rPr>
              <w:t>Rights declared admissible</w:t>
            </w:r>
          </w:p>
        </w:tc>
        <w:tc>
          <w:tcPr>
            <w:tcW w:w="4612" w:type="dxa"/>
            <w:vAlign w:val="center"/>
          </w:tcPr>
          <w:p w14:paraId="33BE4040" w14:textId="3AA44430" w:rsidR="00F45CA8" w:rsidRPr="004F1D0B" w:rsidRDefault="00E61D6C" w:rsidP="00F45CA8">
            <w:pPr>
              <w:jc w:val="both"/>
              <w:rPr>
                <w:rFonts w:asciiTheme="majorHAnsi" w:hAnsiTheme="majorHAnsi"/>
                <w:bCs/>
                <w:sz w:val="20"/>
                <w:szCs w:val="20"/>
              </w:rPr>
            </w:pPr>
            <w:r w:rsidRPr="004F1D0B">
              <w:rPr>
                <w:rFonts w:asciiTheme="majorHAnsi" w:hAnsiTheme="majorHAnsi"/>
                <w:bCs/>
                <w:sz w:val="20"/>
                <w:szCs w:val="20"/>
              </w:rPr>
              <w:t xml:space="preserve">Articles 4 (right to life), </w:t>
            </w:r>
            <w:r w:rsidR="00456B6A" w:rsidRPr="004F1D0B">
              <w:rPr>
                <w:rFonts w:asciiTheme="majorHAnsi" w:hAnsiTheme="majorHAnsi"/>
                <w:sz w:val="20"/>
                <w:szCs w:val="20"/>
              </w:rPr>
              <w:t xml:space="preserve">5 (Right to Humane Treatment), </w:t>
            </w:r>
            <w:r w:rsidR="00F45CA8" w:rsidRPr="004F1D0B">
              <w:rPr>
                <w:rFonts w:asciiTheme="majorHAnsi" w:hAnsiTheme="majorHAnsi"/>
                <w:bCs/>
                <w:sz w:val="20"/>
                <w:szCs w:val="20"/>
              </w:rPr>
              <w:t>8 (r</w:t>
            </w:r>
            <w:r w:rsidRPr="004F1D0B">
              <w:rPr>
                <w:rFonts w:asciiTheme="majorHAnsi" w:hAnsiTheme="majorHAnsi"/>
                <w:bCs/>
                <w:sz w:val="20"/>
                <w:szCs w:val="20"/>
              </w:rPr>
              <w:t xml:space="preserve">ight to a Fair Trial), </w:t>
            </w:r>
            <w:r w:rsidR="00F45CA8" w:rsidRPr="004F1D0B">
              <w:rPr>
                <w:rFonts w:asciiTheme="majorHAnsi" w:hAnsiTheme="majorHAnsi"/>
                <w:bCs/>
                <w:sz w:val="20"/>
                <w:szCs w:val="20"/>
              </w:rPr>
              <w:t>13 (freedom of thought and expression),</w:t>
            </w:r>
            <w:r w:rsidRPr="004F1D0B">
              <w:rPr>
                <w:rFonts w:asciiTheme="majorHAnsi" w:hAnsiTheme="majorHAnsi"/>
                <w:bCs/>
                <w:sz w:val="20"/>
                <w:szCs w:val="20"/>
              </w:rPr>
              <w:t xml:space="preserve"> and </w:t>
            </w:r>
            <w:r w:rsidR="00F45CA8" w:rsidRPr="004F1D0B">
              <w:rPr>
                <w:rFonts w:asciiTheme="majorHAnsi" w:hAnsiTheme="majorHAnsi"/>
                <w:bCs/>
                <w:sz w:val="20"/>
                <w:szCs w:val="20"/>
              </w:rPr>
              <w:t>25 (right to Judicial Protection)</w:t>
            </w:r>
            <w:r w:rsidR="00F45CA8" w:rsidRPr="004F1D0B">
              <w:rPr>
                <w:rFonts w:asciiTheme="majorHAnsi" w:hAnsiTheme="majorHAnsi"/>
              </w:rPr>
              <w:t xml:space="preserve"> </w:t>
            </w:r>
            <w:r w:rsidRPr="004F1D0B">
              <w:rPr>
                <w:rFonts w:asciiTheme="majorHAnsi" w:hAnsiTheme="majorHAnsi"/>
                <w:bCs/>
                <w:sz w:val="20"/>
                <w:szCs w:val="20"/>
              </w:rPr>
              <w:t xml:space="preserve">in relation to </w:t>
            </w:r>
            <w:r w:rsidR="00F45CA8" w:rsidRPr="004F1D0B">
              <w:rPr>
                <w:rFonts w:asciiTheme="majorHAnsi" w:hAnsiTheme="majorHAnsi"/>
                <w:bCs/>
                <w:sz w:val="20"/>
                <w:szCs w:val="20"/>
              </w:rPr>
              <w:t>1.1 (obligation to respect rights) of the American Convention</w:t>
            </w:r>
          </w:p>
        </w:tc>
      </w:tr>
      <w:tr w:rsidR="00F45CA8" w:rsidRPr="004F1D0B" w14:paraId="4DFB74FC" w14:textId="77777777" w:rsidTr="00F45CA8">
        <w:trPr>
          <w:cantSplit/>
        </w:trPr>
        <w:tc>
          <w:tcPr>
            <w:tcW w:w="4630" w:type="dxa"/>
            <w:tcBorders>
              <w:top w:val="single" w:sz="6" w:space="0" w:color="auto"/>
              <w:bottom w:val="single" w:sz="6" w:space="0" w:color="auto"/>
            </w:tcBorders>
            <w:shd w:val="clear" w:color="auto" w:fill="67AE3C"/>
            <w:vAlign w:val="center"/>
          </w:tcPr>
          <w:p w14:paraId="1D4CE924" w14:textId="77777777" w:rsidR="00F45CA8" w:rsidRPr="004F1D0B" w:rsidRDefault="00F45CA8" w:rsidP="00F45CA8">
            <w:pPr>
              <w:jc w:val="center"/>
              <w:rPr>
                <w:rFonts w:asciiTheme="majorHAnsi" w:hAnsiTheme="majorHAnsi"/>
                <w:b/>
                <w:bCs/>
                <w:color w:val="FFFFFF" w:themeColor="background1"/>
                <w:sz w:val="20"/>
                <w:szCs w:val="20"/>
              </w:rPr>
            </w:pPr>
            <w:r w:rsidRPr="004F1D0B">
              <w:rPr>
                <w:rFonts w:asciiTheme="majorHAnsi" w:hAnsiTheme="majorHAnsi"/>
                <w:b/>
                <w:bCs/>
                <w:color w:val="FFFFFF" w:themeColor="background1"/>
                <w:sz w:val="20"/>
                <w:szCs w:val="20"/>
              </w:rPr>
              <w:t>Exhaustion of domestic remedies or applicability of an exception to the rule:</w:t>
            </w:r>
          </w:p>
        </w:tc>
        <w:tc>
          <w:tcPr>
            <w:tcW w:w="4612" w:type="dxa"/>
            <w:vAlign w:val="center"/>
          </w:tcPr>
          <w:p w14:paraId="2A98CE44" w14:textId="3EC2659F" w:rsidR="00F45CA8" w:rsidRPr="004F1D0B" w:rsidRDefault="00F45CA8" w:rsidP="00424451">
            <w:pPr>
              <w:jc w:val="both"/>
              <w:rPr>
                <w:rFonts w:asciiTheme="majorHAnsi" w:hAnsiTheme="majorHAnsi"/>
                <w:bCs/>
                <w:sz w:val="20"/>
                <w:szCs w:val="20"/>
              </w:rPr>
            </w:pPr>
            <w:r w:rsidRPr="004F1D0B">
              <w:rPr>
                <w:rFonts w:asciiTheme="majorHAnsi" w:hAnsiTheme="majorHAnsi"/>
                <w:bCs/>
                <w:sz w:val="20"/>
                <w:szCs w:val="20"/>
              </w:rPr>
              <w:t xml:space="preserve">Yes, exception of article 46.2.c of the ACHR applies </w:t>
            </w:r>
          </w:p>
          <w:p w14:paraId="432DC56B" w14:textId="77777777" w:rsidR="00F45CA8" w:rsidRPr="004F1D0B" w:rsidRDefault="00F45CA8" w:rsidP="00424451">
            <w:pPr>
              <w:jc w:val="both"/>
              <w:rPr>
                <w:rFonts w:asciiTheme="majorHAnsi" w:hAnsiTheme="majorHAnsi"/>
                <w:bCs/>
                <w:sz w:val="20"/>
                <w:szCs w:val="20"/>
              </w:rPr>
            </w:pPr>
          </w:p>
        </w:tc>
      </w:tr>
      <w:tr w:rsidR="00F45CA8" w:rsidRPr="004F1D0B" w14:paraId="6D900199" w14:textId="77777777" w:rsidTr="00F45CA8">
        <w:trPr>
          <w:cantSplit/>
        </w:trPr>
        <w:tc>
          <w:tcPr>
            <w:tcW w:w="4630" w:type="dxa"/>
            <w:tcBorders>
              <w:top w:val="single" w:sz="6" w:space="0" w:color="auto"/>
              <w:bottom w:val="single" w:sz="6" w:space="0" w:color="auto"/>
            </w:tcBorders>
            <w:shd w:val="clear" w:color="auto" w:fill="67AE3C"/>
            <w:vAlign w:val="center"/>
          </w:tcPr>
          <w:p w14:paraId="42C3BC97" w14:textId="77777777" w:rsidR="00F45CA8" w:rsidRPr="004F1D0B" w:rsidRDefault="00F45CA8" w:rsidP="00F45CA8">
            <w:pPr>
              <w:jc w:val="center"/>
              <w:rPr>
                <w:rFonts w:asciiTheme="majorHAnsi" w:hAnsiTheme="majorHAnsi"/>
                <w:b/>
                <w:bCs/>
                <w:color w:val="FFFFFF" w:themeColor="background1"/>
                <w:sz w:val="20"/>
                <w:szCs w:val="20"/>
              </w:rPr>
            </w:pPr>
            <w:r w:rsidRPr="004F1D0B">
              <w:rPr>
                <w:rFonts w:asciiTheme="majorHAnsi" w:hAnsiTheme="majorHAnsi"/>
                <w:b/>
                <w:bCs/>
                <w:color w:val="FFFFFF" w:themeColor="background1"/>
                <w:sz w:val="20"/>
                <w:szCs w:val="20"/>
              </w:rPr>
              <w:t>Timeliness of the petition:</w:t>
            </w:r>
          </w:p>
        </w:tc>
        <w:tc>
          <w:tcPr>
            <w:tcW w:w="4612" w:type="dxa"/>
            <w:vAlign w:val="center"/>
          </w:tcPr>
          <w:p w14:paraId="6A26CCE9" w14:textId="615FEA5C" w:rsidR="00F45CA8" w:rsidRPr="004F1D0B" w:rsidRDefault="00F45CA8" w:rsidP="00424451">
            <w:pPr>
              <w:jc w:val="both"/>
              <w:rPr>
                <w:rFonts w:asciiTheme="majorHAnsi" w:hAnsiTheme="majorHAnsi"/>
                <w:bCs/>
                <w:sz w:val="20"/>
                <w:szCs w:val="20"/>
              </w:rPr>
            </w:pPr>
            <w:r w:rsidRPr="004F1D0B">
              <w:rPr>
                <w:rFonts w:asciiTheme="majorHAnsi" w:hAnsiTheme="majorHAnsi"/>
                <w:bCs/>
                <w:sz w:val="20"/>
                <w:szCs w:val="20"/>
              </w:rPr>
              <w:t>Yes, under the terms of section VI</w:t>
            </w:r>
          </w:p>
        </w:tc>
      </w:tr>
    </w:tbl>
    <w:p w14:paraId="629E2DE8" w14:textId="77777777" w:rsidR="00F621C3" w:rsidRPr="004F1D0B" w:rsidRDefault="00F621C3" w:rsidP="00F621C3">
      <w:pPr>
        <w:spacing w:before="240" w:after="240"/>
        <w:ind w:firstLine="720"/>
        <w:jc w:val="both"/>
        <w:rPr>
          <w:rFonts w:asciiTheme="majorHAnsi" w:hAnsiTheme="majorHAnsi"/>
          <w:b/>
          <w:sz w:val="20"/>
          <w:szCs w:val="20"/>
        </w:rPr>
      </w:pPr>
      <w:r w:rsidRPr="004F1D0B">
        <w:rPr>
          <w:rFonts w:asciiTheme="majorHAnsi" w:hAnsiTheme="majorHAnsi"/>
          <w:b/>
          <w:sz w:val="20"/>
          <w:szCs w:val="20"/>
        </w:rPr>
        <w:t xml:space="preserve">V. </w:t>
      </w:r>
      <w:r w:rsidRPr="004F1D0B">
        <w:rPr>
          <w:rFonts w:asciiTheme="majorHAnsi" w:hAnsiTheme="majorHAnsi"/>
          <w:b/>
          <w:sz w:val="20"/>
          <w:szCs w:val="20"/>
        </w:rPr>
        <w:tab/>
        <w:t xml:space="preserve">ALLEGED FACTS </w:t>
      </w:r>
    </w:p>
    <w:p w14:paraId="0A61DB2C" w14:textId="77777777" w:rsidR="00CD4CB3" w:rsidRPr="004F1D0B" w:rsidRDefault="006318B2" w:rsidP="00ED12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rPr>
      </w:pPr>
      <w:r w:rsidRPr="004F1D0B">
        <w:rPr>
          <w:rFonts w:asciiTheme="majorHAnsi" w:hAnsiTheme="majorHAnsi"/>
          <w:sz w:val="20"/>
          <w:szCs w:val="20"/>
        </w:rPr>
        <w:t xml:space="preserve"> </w:t>
      </w:r>
      <w:r w:rsidR="00A322DF" w:rsidRPr="004F1D0B">
        <w:rPr>
          <w:rFonts w:asciiTheme="majorHAnsi" w:hAnsiTheme="majorHAnsi"/>
          <w:sz w:val="20"/>
          <w:szCs w:val="20"/>
        </w:rPr>
        <w:t xml:space="preserve">According to the petitioner, Carlos Quispe Quispe, was a student of communication sciences and </w:t>
      </w:r>
      <w:r w:rsidR="00052FBF" w:rsidRPr="004F1D0B">
        <w:rPr>
          <w:rFonts w:asciiTheme="majorHAnsi" w:hAnsiTheme="majorHAnsi"/>
          <w:sz w:val="20"/>
          <w:szCs w:val="20"/>
        </w:rPr>
        <w:t>a practitioner</w:t>
      </w:r>
      <w:r w:rsidR="006E7220" w:rsidRPr="004F1D0B">
        <w:rPr>
          <w:rFonts w:asciiTheme="majorHAnsi" w:hAnsiTheme="majorHAnsi"/>
          <w:sz w:val="20"/>
          <w:szCs w:val="20"/>
        </w:rPr>
        <w:t xml:space="preserve"> </w:t>
      </w:r>
      <w:r w:rsidR="002C64D0" w:rsidRPr="004F1D0B">
        <w:rPr>
          <w:rFonts w:asciiTheme="majorHAnsi" w:hAnsiTheme="majorHAnsi"/>
          <w:sz w:val="20"/>
          <w:szCs w:val="20"/>
        </w:rPr>
        <w:t>at</w:t>
      </w:r>
      <w:r w:rsidR="00033F21" w:rsidRPr="004F1D0B">
        <w:rPr>
          <w:rFonts w:asciiTheme="majorHAnsi" w:hAnsiTheme="majorHAnsi"/>
          <w:sz w:val="20"/>
          <w:szCs w:val="20"/>
        </w:rPr>
        <w:t xml:space="preserve"> the Municipal Radio of</w:t>
      </w:r>
      <w:r w:rsidR="00A322DF" w:rsidRPr="004F1D0B">
        <w:rPr>
          <w:rFonts w:asciiTheme="majorHAnsi" w:hAnsiTheme="majorHAnsi"/>
          <w:sz w:val="20"/>
          <w:szCs w:val="20"/>
        </w:rPr>
        <w:t xml:space="preserve"> Pucarani, </w:t>
      </w:r>
      <w:r w:rsidR="00A322DF" w:rsidRPr="004F1D0B">
        <w:rPr>
          <w:rFonts w:asciiTheme="majorHAnsi" w:hAnsiTheme="majorHAnsi"/>
          <w:i/>
          <w:sz w:val="20"/>
          <w:szCs w:val="20"/>
        </w:rPr>
        <w:t>FM 90.7</w:t>
      </w:r>
      <w:r w:rsidR="00A322DF" w:rsidRPr="004F1D0B">
        <w:rPr>
          <w:rFonts w:asciiTheme="majorHAnsi" w:hAnsiTheme="majorHAnsi"/>
          <w:sz w:val="20"/>
          <w:szCs w:val="20"/>
        </w:rPr>
        <w:t xml:space="preserve">. The petitioner indicates that on March 27, </w:t>
      </w:r>
      <w:r w:rsidR="00A322DF" w:rsidRPr="004F1D0B">
        <w:rPr>
          <w:rFonts w:asciiTheme="majorHAnsi" w:hAnsiTheme="majorHAnsi"/>
          <w:sz w:val="20"/>
          <w:szCs w:val="20"/>
        </w:rPr>
        <w:lastRenderedPageBreak/>
        <w:t xml:space="preserve">2008 around 300 people </w:t>
      </w:r>
      <w:r w:rsidR="00033F21" w:rsidRPr="004F1D0B">
        <w:rPr>
          <w:rFonts w:asciiTheme="majorHAnsi" w:hAnsiTheme="majorHAnsi"/>
          <w:sz w:val="20"/>
          <w:szCs w:val="20"/>
        </w:rPr>
        <w:t>protesting</w:t>
      </w:r>
      <w:r w:rsidR="00A322DF" w:rsidRPr="004F1D0B">
        <w:rPr>
          <w:rFonts w:asciiTheme="majorHAnsi" w:hAnsiTheme="majorHAnsi"/>
          <w:sz w:val="20"/>
          <w:szCs w:val="20"/>
        </w:rPr>
        <w:t xml:space="preserve"> the Mayor, mobilized by the Vigilance Committee</w:t>
      </w:r>
      <w:r w:rsidR="00B03428" w:rsidRPr="004F1D0B">
        <w:rPr>
          <w:rStyle w:val="FootnoteReference"/>
          <w:rFonts w:asciiTheme="majorHAnsi" w:hAnsiTheme="majorHAnsi"/>
          <w:sz w:val="20"/>
          <w:szCs w:val="20"/>
        </w:rPr>
        <w:footnoteReference w:id="4"/>
      </w:r>
      <w:r w:rsidR="00A322DF" w:rsidRPr="004F1D0B">
        <w:rPr>
          <w:rFonts w:asciiTheme="majorHAnsi" w:hAnsiTheme="majorHAnsi"/>
          <w:sz w:val="20"/>
          <w:szCs w:val="20"/>
        </w:rPr>
        <w:t xml:space="preserve"> (social control body), entered the Municipality of Pucarani where</w:t>
      </w:r>
      <w:r w:rsidR="00033F21" w:rsidRPr="004F1D0B">
        <w:rPr>
          <w:rFonts w:asciiTheme="majorHAnsi" w:hAnsiTheme="majorHAnsi"/>
          <w:sz w:val="20"/>
          <w:szCs w:val="20"/>
        </w:rPr>
        <w:t xml:space="preserve"> </w:t>
      </w:r>
      <w:r w:rsidR="00DD4A75" w:rsidRPr="004F1D0B">
        <w:rPr>
          <w:rFonts w:asciiTheme="majorHAnsi" w:hAnsiTheme="majorHAnsi"/>
          <w:sz w:val="20"/>
          <w:szCs w:val="20"/>
        </w:rPr>
        <w:t xml:space="preserve">the </w:t>
      </w:r>
      <w:r w:rsidR="00033F21" w:rsidRPr="004F1D0B">
        <w:rPr>
          <w:rFonts w:asciiTheme="majorHAnsi" w:hAnsiTheme="majorHAnsi"/>
          <w:sz w:val="20"/>
          <w:szCs w:val="20"/>
        </w:rPr>
        <w:t>Municipal</w:t>
      </w:r>
      <w:r w:rsidR="00A322DF" w:rsidRPr="004F1D0B">
        <w:rPr>
          <w:rFonts w:asciiTheme="majorHAnsi" w:hAnsiTheme="majorHAnsi"/>
          <w:sz w:val="20"/>
          <w:szCs w:val="20"/>
        </w:rPr>
        <w:t xml:space="preserve"> Radio </w:t>
      </w:r>
      <w:r w:rsidR="00033F21" w:rsidRPr="004F1D0B">
        <w:rPr>
          <w:rFonts w:asciiTheme="majorHAnsi" w:hAnsiTheme="majorHAnsi"/>
          <w:sz w:val="20"/>
          <w:szCs w:val="20"/>
        </w:rPr>
        <w:t>operated</w:t>
      </w:r>
      <w:r w:rsidR="00A322DF" w:rsidRPr="004F1D0B">
        <w:rPr>
          <w:rFonts w:asciiTheme="majorHAnsi" w:hAnsiTheme="majorHAnsi"/>
          <w:sz w:val="20"/>
          <w:szCs w:val="20"/>
        </w:rPr>
        <w:t xml:space="preserve">, destroying in its path the station's </w:t>
      </w:r>
      <w:r w:rsidR="00033F21" w:rsidRPr="004F1D0B">
        <w:rPr>
          <w:rFonts w:asciiTheme="majorHAnsi" w:hAnsiTheme="majorHAnsi"/>
          <w:sz w:val="20"/>
          <w:szCs w:val="20"/>
        </w:rPr>
        <w:t>equipment</w:t>
      </w:r>
      <w:r w:rsidR="00A322DF" w:rsidRPr="004F1D0B">
        <w:rPr>
          <w:rFonts w:asciiTheme="majorHAnsi" w:hAnsiTheme="majorHAnsi"/>
          <w:sz w:val="20"/>
          <w:szCs w:val="20"/>
        </w:rPr>
        <w:t>, and beat</w:t>
      </w:r>
      <w:r w:rsidR="00033F21" w:rsidRPr="004F1D0B">
        <w:rPr>
          <w:rFonts w:asciiTheme="majorHAnsi" w:hAnsiTheme="majorHAnsi"/>
          <w:sz w:val="20"/>
          <w:szCs w:val="20"/>
        </w:rPr>
        <w:t>ing</w:t>
      </w:r>
      <w:r w:rsidR="00A322DF" w:rsidRPr="004F1D0B">
        <w:rPr>
          <w:rFonts w:asciiTheme="majorHAnsi" w:hAnsiTheme="majorHAnsi"/>
          <w:sz w:val="20"/>
          <w:szCs w:val="20"/>
        </w:rPr>
        <w:t xml:space="preserve"> the alleged victim, until the police intervened. </w:t>
      </w:r>
    </w:p>
    <w:p w14:paraId="2E5F74C1" w14:textId="6A976DD7" w:rsidR="00CD4CB3" w:rsidRPr="004F1D0B" w:rsidRDefault="00A322DF" w:rsidP="00ED12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rPr>
      </w:pPr>
      <w:r w:rsidRPr="004F1D0B">
        <w:rPr>
          <w:rFonts w:asciiTheme="majorHAnsi" w:hAnsiTheme="majorHAnsi"/>
          <w:sz w:val="20"/>
          <w:szCs w:val="20"/>
        </w:rPr>
        <w:t xml:space="preserve">The petitioner </w:t>
      </w:r>
      <w:r w:rsidR="00033F21" w:rsidRPr="004F1D0B">
        <w:rPr>
          <w:rFonts w:asciiTheme="majorHAnsi" w:hAnsiTheme="majorHAnsi"/>
          <w:sz w:val="20"/>
          <w:szCs w:val="20"/>
        </w:rPr>
        <w:t>indicates</w:t>
      </w:r>
      <w:r w:rsidRPr="004F1D0B">
        <w:rPr>
          <w:rFonts w:asciiTheme="majorHAnsi" w:hAnsiTheme="majorHAnsi"/>
          <w:sz w:val="20"/>
          <w:szCs w:val="20"/>
        </w:rPr>
        <w:t xml:space="preserve"> that Quispe Quispe identified the president of the Vigilance Committee of that municipality as the material author of the act. </w:t>
      </w:r>
      <w:r w:rsidR="00033F21" w:rsidRPr="004F1D0B">
        <w:rPr>
          <w:rFonts w:asciiTheme="majorHAnsi" w:hAnsiTheme="majorHAnsi"/>
          <w:sz w:val="20"/>
          <w:szCs w:val="20"/>
        </w:rPr>
        <w:t>Upon s</w:t>
      </w:r>
      <w:r w:rsidRPr="004F1D0B">
        <w:rPr>
          <w:rFonts w:asciiTheme="majorHAnsi" w:hAnsiTheme="majorHAnsi"/>
          <w:sz w:val="20"/>
          <w:szCs w:val="20"/>
        </w:rPr>
        <w:t xml:space="preserve">eeing him, </w:t>
      </w:r>
      <w:r w:rsidR="00033F21" w:rsidRPr="004F1D0B">
        <w:rPr>
          <w:rFonts w:asciiTheme="majorHAnsi" w:hAnsiTheme="majorHAnsi"/>
          <w:sz w:val="20"/>
          <w:szCs w:val="20"/>
        </w:rPr>
        <w:t xml:space="preserve">the </w:t>
      </w:r>
      <w:r w:rsidRPr="004F1D0B">
        <w:rPr>
          <w:rFonts w:asciiTheme="majorHAnsi" w:hAnsiTheme="majorHAnsi"/>
          <w:sz w:val="20"/>
          <w:szCs w:val="20"/>
        </w:rPr>
        <w:t>mentioned president had identified him as "This is</w:t>
      </w:r>
      <w:r w:rsidR="002C64D0" w:rsidRPr="004F1D0B">
        <w:rPr>
          <w:rFonts w:asciiTheme="majorHAnsi" w:hAnsiTheme="majorHAnsi"/>
          <w:sz w:val="20"/>
          <w:szCs w:val="20"/>
        </w:rPr>
        <w:t xml:space="preserve"> the</w:t>
      </w:r>
      <w:r w:rsidRPr="004F1D0B">
        <w:rPr>
          <w:rFonts w:asciiTheme="majorHAnsi" w:hAnsiTheme="majorHAnsi"/>
          <w:sz w:val="20"/>
          <w:szCs w:val="20"/>
        </w:rPr>
        <w:t xml:space="preserve"> </w:t>
      </w:r>
      <w:r w:rsidR="002C64D0" w:rsidRPr="004F1D0B">
        <w:rPr>
          <w:rFonts w:asciiTheme="majorHAnsi" w:hAnsiTheme="majorHAnsi"/>
          <w:sz w:val="20"/>
          <w:szCs w:val="20"/>
        </w:rPr>
        <w:t>talking mouth</w:t>
      </w:r>
      <w:r w:rsidRPr="004F1D0B">
        <w:rPr>
          <w:rFonts w:asciiTheme="majorHAnsi" w:hAnsiTheme="majorHAnsi"/>
          <w:sz w:val="20"/>
          <w:szCs w:val="20"/>
        </w:rPr>
        <w:t xml:space="preserve">!". The petitioner reported that the alleged victim left </w:t>
      </w:r>
      <w:r w:rsidR="00EE7FD2" w:rsidRPr="004F1D0B">
        <w:rPr>
          <w:rFonts w:asciiTheme="majorHAnsi" w:hAnsiTheme="majorHAnsi"/>
          <w:sz w:val="20"/>
          <w:szCs w:val="20"/>
        </w:rPr>
        <w:t xml:space="preserve">the radio station </w:t>
      </w:r>
      <w:r w:rsidRPr="004F1D0B">
        <w:rPr>
          <w:rFonts w:asciiTheme="majorHAnsi" w:hAnsiTheme="majorHAnsi"/>
          <w:sz w:val="20"/>
          <w:szCs w:val="20"/>
        </w:rPr>
        <w:t>on his own</w:t>
      </w:r>
      <w:r w:rsidR="002C64D0" w:rsidRPr="004F1D0B">
        <w:rPr>
          <w:rFonts w:asciiTheme="majorHAnsi" w:hAnsiTheme="majorHAnsi"/>
          <w:sz w:val="20"/>
          <w:szCs w:val="20"/>
        </w:rPr>
        <w:t xml:space="preserve"> means </w:t>
      </w:r>
      <w:r w:rsidRPr="004F1D0B">
        <w:rPr>
          <w:rFonts w:asciiTheme="majorHAnsi" w:hAnsiTheme="majorHAnsi"/>
          <w:sz w:val="20"/>
          <w:szCs w:val="20"/>
        </w:rPr>
        <w:t xml:space="preserve">and went to the local health center afterwards. In the absence of an official vehicle to move, </w:t>
      </w:r>
      <w:r w:rsidR="002C64D0" w:rsidRPr="004F1D0B">
        <w:rPr>
          <w:rFonts w:asciiTheme="majorHAnsi" w:hAnsiTheme="majorHAnsi"/>
          <w:sz w:val="20"/>
          <w:szCs w:val="20"/>
        </w:rPr>
        <w:t>he</w:t>
      </w:r>
      <w:r w:rsidRPr="004F1D0B">
        <w:rPr>
          <w:rFonts w:asciiTheme="majorHAnsi" w:hAnsiTheme="majorHAnsi"/>
          <w:sz w:val="20"/>
          <w:szCs w:val="20"/>
        </w:rPr>
        <w:t xml:space="preserve"> would have taken the bus to El Alto. </w:t>
      </w:r>
      <w:r w:rsidR="00886ECD" w:rsidRPr="004F1D0B">
        <w:rPr>
          <w:rFonts w:asciiTheme="majorHAnsi" w:hAnsiTheme="majorHAnsi"/>
          <w:sz w:val="20"/>
          <w:szCs w:val="20"/>
        </w:rPr>
        <w:t>The petitioner</w:t>
      </w:r>
      <w:r w:rsidR="002C64D0" w:rsidRPr="004F1D0B">
        <w:rPr>
          <w:rFonts w:asciiTheme="majorHAnsi" w:hAnsiTheme="majorHAnsi"/>
          <w:sz w:val="20"/>
          <w:szCs w:val="20"/>
        </w:rPr>
        <w:t xml:space="preserve"> </w:t>
      </w:r>
      <w:r w:rsidR="00CD4CB3" w:rsidRPr="004F1D0B">
        <w:rPr>
          <w:rFonts w:asciiTheme="majorHAnsi" w:hAnsiTheme="majorHAnsi"/>
          <w:sz w:val="20"/>
          <w:szCs w:val="20"/>
        </w:rPr>
        <w:t xml:space="preserve">reports that the next day, a doctor from the Prosecutor’s Office evaluated the journalist and warned of wounds, bruises and lacerations on his body. According to the petitioner, Quispe Quispe died of cranial brain trauma two days later. </w:t>
      </w:r>
    </w:p>
    <w:p w14:paraId="6AE887C2" w14:textId="228F4D96" w:rsidR="00CD4CB3" w:rsidRPr="004F1D0B" w:rsidRDefault="00CD4CB3" w:rsidP="00CD4CB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F1D0B">
        <w:rPr>
          <w:rFonts w:asciiTheme="majorHAnsi" w:hAnsiTheme="majorHAnsi"/>
          <w:sz w:val="20"/>
          <w:szCs w:val="20"/>
        </w:rPr>
        <w:t>The petitioner indicates that the beginning of the criminal investigation into the murder of the alleged victim was delayed due to problems of jurisdiction, since the journalist was attacked in Pucarani and died in another place. In August 2008, the jurisdiction of the case was assigned to the judges and prosecutors of the municipality of Achacachi. The petitioner points out that the process is still open and the journalist's family would fear that the homicide would go unpunished for political reasons. According to the petitioner, the alleged victim's next of kin were not able to follow up on the investigation and criminal proceedings due to lack of financial resources, nor did they have the opportunity to file other appeals. The petitioner affirms that since the murder of the journalist "the case remains unpunished."</w:t>
      </w:r>
    </w:p>
    <w:p w14:paraId="0E4EC5C9" w14:textId="718377CB" w:rsidR="00CD4CB3" w:rsidRPr="004F1D0B" w:rsidRDefault="00CD4CB3" w:rsidP="00CD4CB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F1D0B">
        <w:rPr>
          <w:rFonts w:asciiTheme="majorHAnsi" w:hAnsiTheme="majorHAnsi"/>
          <w:sz w:val="20"/>
          <w:szCs w:val="20"/>
        </w:rPr>
        <w:t xml:space="preserve">For its part, the Bolivian State maintains that the Inter-American Commission must declare this petition inadmissible, since domestic judicial remedies have not been exhausted. According to the State, the preliminary investigation was initiated ex officio on March 31, 2008. It indicated that on April 29, 2009, </w:t>
      </w:r>
      <w:r w:rsidR="00737343" w:rsidRPr="004F1D0B">
        <w:rPr>
          <w:rFonts w:asciiTheme="majorHAnsi" w:hAnsiTheme="majorHAnsi"/>
          <w:sz w:val="20"/>
          <w:szCs w:val="20"/>
        </w:rPr>
        <w:t xml:space="preserve">a Formal Accusation Resolution </w:t>
      </w:r>
      <w:r w:rsidRPr="004F1D0B">
        <w:rPr>
          <w:rFonts w:asciiTheme="majorHAnsi" w:hAnsiTheme="majorHAnsi"/>
          <w:sz w:val="20"/>
          <w:szCs w:val="20"/>
        </w:rPr>
        <w:t>was issued against a person for the commission of the cr</w:t>
      </w:r>
      <w:r w:rsidR="00737343" w:rsidRPr="004F1D0B">
        <w:rPr>
          <w:rFonts w:asciiTheme="majorHAnsi" w:hAnsiTheme="majorHAnsi"/>
          <w:sz w:val="20"/>
          <w:szCs w:val="20"/>
        </w:rPr>
        <w:t>ime of injury followed by death</w:t>
      </w:r>
      <w:r w:rsidRPr="004F1D0B">
        <w:rPr>
          <w:rFonts w:asciiTheme="majorHAnsi" w:hAnsiTheme="majorHAnsi"/>
          <w:sz w:val="20"/>
          <w:szCs w:val="20"/>
        </w:rPr>
        <w:t xml:space="preserve"> to the detriment of Quispe Quispe. The next day he would have been granted conditional</w:t>
      </w:r>
      <w:r w:rsidR="00737343" w:rsidRPr="004F1D0B">
        <w:rPr>
          <w:rFonts w:asciiTheme="majorHAnsi" w:hAnsiTheme="majorHAnsi"/>
          <w:sz w:val="20"/>
          <w:szCs w:val="20"/>
        </w:rPr>
        <w:t xml:space="preserve"> freedom</w:t>
      </w:r>
      <w:r w:rsidRPr="004F1D0B">
        <w:rPr>
          <w:rFonts w:asciiTheme="majorHAnsi" w:hAnsiTheme="majorHAnsi"/>
          <w:sz w:val="20"/>
          <w:szCs w:val="20"/>
        </w:rPr>
        <w:t>. The State explains that on November 6, 2009, a formal accusatio</w:t>
      </w:r>
      <w:r w:rsidR="00737343" w:rsidRPr="004F1D0B">
        <w:rPr>
          <w:rFonts w:asciiTheme="majorHAnsi" w:hAnsiTheme="majorHAnsi"/>
          <w:sz w:val="20"/>
          <w:szCs w:val="20"/>
        </w:rPr>
        <w:t>n was filed against this defendant</w:t>
      </w:r>
      <w:r w:rsidRPr="004F1D0B">
        <w:rPr>
          <w:rFonts w:asciiTheme="majorHAnsi" w:hAnsiTheme="majorHAnsi"/>
          <w:sz w:val="20"/>
          <w:szCs w:val="20"/>
        </w:rPr>
        <w:t xml:space="preserve">, but it does not indicate progress or results of the trial. The State informs that on November 6, 2013, three other persons were formally charged with committing the crime of injury followed by death to the detriment </w:t>
      </w:r>
      <w:r w:rsidR="00737343" w:rsidRPr="004F1D0B">
        <w:rPr>
          <w:rFonts w:asciiTheme="majorHAnsi" w:hAnsiTheme="majorHAnsi"/>
          <w:sz w:val="20"/>
          <w:szCs w:val="20"/>
        </w:rPr>
        <w:t>of the journalist, and that the P</w:t>
      </w:r>
      <w:r w:rsidRPr="004F1D0B">
        <w:rPr>
          <w:rFonts w:asciiTheme="majorHAnsi" w:hAnsiTheme="majorHAnsi"/>
          <w:sz w:val="20"/>
          <w:szCs w:val="20"/>
        </w:rPr>
        <w:t>rosecutor assigned to the case requested the pre</w:t>
      </w:r>
      <w:r w:rsidR="00737343" w:rsidRPr="004F1D0B">
        <w:rPr>
          <w:rFonts w:asciiTheme="majorHAnsi" w:hAnsiTheme="majorHAnsi"/>
          <w:sz w:val="20"/>
          <w:szCs w:val="20"/>
        </w:rPr>
        <w:t>ventive detention of the defendants</w:t>
      </w:r>
      <w:r w:rsidRPr="004F1D0B">
        <w:rPr>
          <w:rFonts w:asciiTheme="majorHAnsi" w:hAnsiTheme="majorHAnsi"/>
          <w:sz w:val="20"/>
          <w:szCs w:val="20"/>
        </w:rPr>
        <w:t xml:space="preserve">. The State indicates that the process has not continued due to the "absence of those involved, which is why, to date, they could not be notified personally (...) with the Formal Imputation, </w:t>
      </w:r>
      <w:r w:rsidR="00737343" w:rsidRPr="004F1D0B">
        <w:rPr>
          <w:rFonts w:asciiTheme="majorHAnsi" w:hAnsiTheme="majorHAnsi"/>
          <w:sz w:val="20"/>
          <w:szCs w:val="20"/>
        </w:rPr>
        <w:t xml:space="preserve">this being ready for notification by edict[s].” </w:t>
      </w:r>
    </w:p>
    <w:p w14:paraId="7F99D7D3" w14:textId="57986B10" w:rsidR="00737343" w:rsidRPr="004F1D0B" w:rsidRDefault="00737343" w:rsidP="00BC4AA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F1D0B">
        <w:rPr>
          <w:rFonts w:asciiTheme="majorHAnsi" w:hAnsiTheme="majorHAnsi"/>
          <w:sz w:val="20"/>
          <w:szCs w:val="20"/>
        </w:rPr>
        <w:t xml:space="preserve">In addition, the State alleges that the facts described do not tend to characterize violations of rights protected by provisions of the American Convention. It affirms that the alleged facts were committed by a multitude of unidentified people, who came from different communities in the vicinity and not by the action of agents of the State. </w:t>
      </w:r>
      <w:r w:rsidR="00BC4AAC" w:rsidRPr="004F1D0B">
        <w:rPr>
          <w:rFonts w:asciiTheme="majorHAnsi" w:hAnsiTheme="majorHAnsi"/>
          <w:sz w:val="20"/>
          <w:szCs w:val="20"/>
        </w:rPr>
        <w:t xml:space="preserve"> </w:t>
      </w:r>
      <w:r w:rsidRPr="004F1D0B">
        <w:rPr>
          <w:rFonts w:asciiTheme="majorHAnsi" w:hAnsiTheme="majorHAnsi"/>
          <w:sz w:val="20"/>
          <w:szCs w:val="20"/>
        </w:rPr>
        <w:t>It also indicates that the public security agents were not aware that the victim was at a certain, determinable, real and immediate risk, since the facts developed spontaneously. Therefore, it states that it would not be directly or indirectly responsible for the violation of the right to life and freedom of thought an</w:t>
      </w:r>
      <w:r w:rsidR="00BC4AAC" w:rsidRPr="004F1D0B">
        <w:rPr>
          <w:rFonts w:asciiTheme="majorHAnsi" w:hAnsiTheme="majorHAnsi"/>
          <w:sz w:val="20"/>
          <w:szCs w:val="20"/>
        </w:rPr>
        <w:t xml:space="preserve">d expression of the journalist. </w:t>
      </w:r>
      <w:r w:rsidRPr="004F1D0B">
        <w:rPr>
          <w:rFonts w:asciiTheme="majorHAnsi" w:hAnsiTheme="majorHAnsi"/>
          <w:sz w:val="20"/>
          <w:szCs w:val="20"/>
        </w:rPr>
        <w:t>Additionally, the State alleges that within the preliminary investigation carried out as a result of the death of the alleged victim, neither the victim nor</w:t>
      </w:r>
      <w:r w:rsidR="00BC4AAC" w:rsidRPr="004F1D0B">
        <w:rPr>
          <w:rFonts w:asciiTheme="majorHAnsi" w:hAnsiTheme="majorHAnsi"/>
          <w:sz w:val="20"/>
          <w:szCs w:val="20"/>
        </w:rPr>
        <w:t xml:space="preserve"> others in his name</w:t>
      </w:r>
      <w:r w:rsidRPr="004F1D0B">
        <w:rPr>
          <w:rFonts w:asciiTheme="majorHAnsi" w:hAnsiTheme="majorHAnsi"/>
          <w:sz w:val="20"/>
          <w:szCs w:val="20"/>
        </w:rPr>
        <w:t>, activated internal judicial protection, so there would be no violation of the right to judicial protection enshrined in Article 25 of the ACHR and, consequently,</w:t>
      </w:r>
      <w:r w:rsidR="00BC4AAC" w:rsidRPr="004F1D0B">
        <w:rPr>
          <w:rFonts w:asciiTheme="majorHAnsi" w:hAnsiTheme="majorHAnsi"/>
          <w:sz w:val="20"/>
          <w:szCs w:val="20"/>
        </w:rPr>
        <w:t xml:space="preserve"> it</w:t>
      </w:r>
      <w:r w:rsidRPr="004F1D0B">
        <w:rPr>
          <w:rFonts w:asciiTheme="majorHAnsi" w:hAnsiTheme="majorHAnsi"/>
          <w:sz w:val="20"/>
          <w:szCs w:val="20"/>
        </w:rPr>
        <w:t xml:space="preserve"> would not have had th</w:t>
      </w:r>
      <w:r w:rsidR="00BC4AAC" w:rsidRPr="004F1D0B">
        <w:rPr>
          <w:rFonts w:asciiTheme="majorHAnsi" w:hAnsiTheme="majorHAnsi"/>
          <w:sz w:val="20"/>
          <w:szCs w:val="20"/>
        </w:rPr>
        <w:t xml:space="preserve">e opportunity to repair eventual </w:t>
      </w:r>
      <w:r w:rsidRPr="004F1D0B">
        <w:rPr>
          <w:rFonts w:asciiTheme="majorHAnsi" w:hAnsiTheme="majorHAnsi"/>
          <w:sz w:val="20"/>
          <w:szCs w:val="20"/>
        </w:rPr>
        <w:t>violations of Article 8 of the ACHR.</w:t>
      </w:r>
    </w:p>
    <w:p w14:paraId="55505107" w14:textId="0ED7487C" w:rsidR="00F621C3" w:rsidRPr="004F1D0B" w:rsidRDefault="00F621C3" w:rsidP="00F621C3">
      <w:pPr>
        <w:spacing w:before="240" w:after="240"/>
        <w:ind w:firstLine="720"/>
        <w:jc w:val="both"/>
        <w:rPr>
          <w:rFonts w:asciiTheme="majorHAnsi" w:hAnsiTheme="majorHAnsi"/>
          <w:sz w:val="20"/>
          <w:szCs w:val="20"/>
        </w:rPr>
      </w:pPr>
      <w:r w:rsidRPr="004F1D0B">
        <w:rPr>
          <w:rFonts w:asciiTheme="majorHAnsi" w:eastAsia="Cambria" w:hAnsiTheme="majorHAnsi" w:cs="Cambria"/>
          <w:b/>
          <w:bCs/>
          <w:color w:val="000000"/>
          <w:sz w:val="20"/>
          <w:szCs w:val="20"/>
          <w:u w:color="000000"/>
          <w:lang w:eastAsia="es-ES"/>
        </w:rPr>
        <w:t>VI.</w:t>
      </w:r>
      <w:r w:rsidRPr="004F1D0B">
        <w:rPr>
          <w:rFonts w:asciiTheme="majorHAnsi" w:eastAsia="Cambria" w:hAnsiTheme="majorHAnsi" w:cs="Cambria"/>
          <w:b/>
          <w:bCs/>
          <w:color w:val="000000"/>
          <w:sz w:val="20"/>
          <w:szCs w:val="20"/>
          <w:u w:color="000000"/>
          <w:lang w:eastAsia="es-ES"/>
        </w:rPr>
        <w:tab/>
      </w:r>
      <w:r w:rsidR="00F77CF6" w:rsidRPr="004F1D0B">
        <w:rPr>
          <w:rFonts w:asciiTheme="majorHAnsi" w:hAnsiTheme="majorHAnsi"/>
          <w:b/>
          <w:bCs/>
          <w:sz w:val="20"/>
          <w:szCs w:val="20"/>
        </w:rPr>
        <w:t xml:space="preserve">ANALYSIS OF </w:t>
      </w:r>
      <w:r w:rsidR="00F77CF6" w:rsidRPr="004F1D0B">
        <w:rPr>
          <w:rFonts w:asciiTheme="majorHAnsi" w:hAnsiTheme="majorHAnsi"/>
          <w:b/>
          <w:sz w:val="20"/>
          <w:szCs w:val="20"/>
        </w:rPr>
        <w:t>EXHAUSTION OF DOMESTIC REMEDIES AND TIMELINESS OF THE PETITION</w:t>
      </w:r>
    </w:p>
    <w:p w14:paraId="05415C74" w14:textId="0277AD2D" w:rsidR="00F621C3" w:rsidRPr="004F1D0B" w:rsidRDefault="00D60D31" w:rsidP="005F48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F1D0B">
        <w:rPr>
          <w:rFonts w:asciiTheme="majorHAnsi" w:hAnsiTheme="majorHAnsi"/>
          <w:sz w:val="20"/>
          <w:szCs w:val="20"/>
        </w:rPr>
        <w:t xml:space="preserve">The petitioner states that persists an unjustified delay of justice in this case. </w:t>
      </w:r>
      <w:r w:rsidR="00C80883" w:rsidRPr="004F1D0B">
        <w:rPr>
          <w:rFonts w:asciiTheme="majorHAnsi" w:hAnsiTheme="majorHAnsi"/>
          <w:sz w:val="20"/>
          <w:szCs w:val="20"/>
        </w:rPr>
        <w:t xml:space="preserve">The petitioner states that the process on the death of the alleged victim would have been delayed due to alleged "problems </w:t>
      </w:r>
      <w:r w:rsidR="00C80883" w:rsidRPr="004F1D0B">
        <w:rPr>
          <w:rFonts w:asciiTheme="majorHAnsi" w:hAnsiTheme="majorHAnsi"/>
          <w:sz w:val="20"/>
          <w:szCs w:val="20"/>
        </w:rPr>
        <w:lastRenderedPageBreak/>
        <w:t xml:space="preserve">of jurisdiction" and that the judicial remedies would not have been finalized. It also states that "eight years after the assassination [of Quispe Quispe] there has been no evidence of progress in the search for justice in the investigation proceedings, therefore the case remains unpunished." For its part, </w:t>
      </w:r>
      <w:r w:rsidR="00C40CAB" w:rsidRPr="004F1D0B">
        <w:rPr>
          <w:rFonts w:asciiTheme="majorHAnsi" w:hAnsiTheme="majorHAnsi"/>
          <w:sz w:val="20"/>
          <w:szCs w:val="20"/>
        </w:rPr>
        <w:t>the State indicates that "[t]</w:t>
      </w:r>
      <w:r w:rsidR="00C80883" w:rsidRPr="004F1D0B">
        <w:rPr>
          <w:rFonts w:asciiTheme="majorHAnsi" w:hAnsiTheme="majorHAnsi"/>
          <w:sz w:val="20"/>
          <w:szCs w:val="20"/>
        </w:rPr>
        <w:t xml:space="preserve">he victim did not activate the ordinary or extraordinary judicial protection provided for in the domestic legal </w:t>
      </w:r>
      <w:r w:rsidR="00922631" w:rsidRPr="004F1D0B">
        <w:rPr>
          <w:rFonts w:asciiTheme="majorHAnsi" w:hAnsiTheme="majorHAnsi"/>
          <w:sz w:val="20"/>
          <w:szCs w:val="20"/>
        </w:rPr>
        <w:t>system</w:t>
      </w:r>
      <w:r w:rsidR="00C80883" w:rsidRPr="004F1D0B">
        <w:rPr>
          <w:rFonts w:asciiTheme="majorHAnsi" w:hAnsiTheme="majorHAnsi"/>
          <w:sz w:val="20"/>
          <w:szCs w:val="20"/>
        </w:rPr>
        <w:t xml:space="preserve"> and in the Constitution."</w:t>
      </w:r>
    </w:p>
    <w:p w14:paraId="5D93CB11" w14:textId="28833481" w:rsidR="006975B0" w:rsidRPr="004F1D0B" w:rsidRDefault="006975B0" w:rsidP="00C40C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F1D0B">
        <w:rPr>
          <w:rFonts w:asciiTheme="majorHAnsi" w:hAnsiTheme="majorHAnsi"/>
          <w:sz w:val="20"/>
          <w:szCs w:val="20"/>
        </w:rPr>
        <w:t>The Commission observes that, in situations such as the one presented which includes the accusation of violations of the right to life, the domestic remedies that must be taken into account for the purposes of admissibility of the petition are those related to the investigation and</w:t>
      </w:r>
      <w:r w:rsidR="00E1094E" w:rsidRPr="004F1D0B">
        <w:rPr>
          <w:rFonts w:asciiTheme="majorHAnsi" w:hAnsiTheme="majorHAnsi"/>
          <w:sz w:val="20"/>
          <w:szCs w:val="20"/>
        </w:rPr>
        <w:t xml:space="preserve"> criminal </w:t>
      </w:r>
      <w:r w:rsidRPr="004F1D0B">
        <w:rPr>
          <w:rFonts w:asciiTheme="majorHAnsi" w:hAnsiTheme="majorHAnsi"/>
          <w:sz w:val="20"/>
          <w:szCs w:val="20"/>
        </w:rPr>
        <w:t xml:space="preserve">sanction of those responsible, which translates into domestic legislation into crimes prosecuted ex officio. In the present case, </w:t>
      </w:r>
      <w:r w:rsidR="00C40CAB" w:rsidRPr="004F1D0B">
        <w:rPr>
          <w:rFonts w:asciiTheme="majorHAnsi" w:hAnsiTheme="majorHAnsi"/>
          <w:sz w:val="20"/>
          <w:szCs w:val="20"/>
        </w:rPr>
        <w:t xml:space="preserve">after </w:t>
      </w:r>
      <w:r w:rsidR="00E1094E" w:rsidRPr="004F1D0B">
        <w:rPr>
          <w:rFonts w:asciiTheme="majorHAnsi" w:hAnsiTheme="majorHAnsi"/>
          <w:sz w:val="20"/>
          <w:szCs w:val="20"/>
        </w:rPr>
        <w:t xml:space="preserve">almost 10 </w:t>
      </w:r>
      <w:r w:rsidR="00C40CAB" w:rsidRPr="004F1D0B">
        <w:rPr>
          <w:rFonts w:asciiTheme="majorHAnsi" w:hAnsiTheme="majorHAnsi"/>
          <w:sz w:val="20"/>
          <w:szCs w:val="20"/>
        </w:rPr>
        <w:t>years of the alleged facts, there would be no signs of progress in the investigative process, and the case would remain</w:t>
      </w:r>
      <w:r w:rsidR="00BB5A67" w:rsidRPr="004F1D0B">
        <w:rPr>
          <w:rFonts w:asciiTheme="majorHAnsi" w:hAnsiTheme="majorHAnsi"/>
          <w:sz w:val="20"/>
          <w:szCs w:val="20"/>
        </w:rPr>
        <w:t xml:space="preserve"> in impunity</w:t>
      </w:r>
      <w:r w:rsidR="00C40CAB" w:rsidRPr="004F1D0B">
        <w:rPr>
          <w:rFonts w:asciiTheme="majorHAnsi" w:hAnsiTheme="majorHAnsi"/>
          <w:sz w:val="20"/>
          <w:szCs w:val="20"/>
        </w:rPr>
        <w:t>.</w:t>
      </w:r>
      <w:r w:rsidRPr="004F1D0B">
        <w:rPr>
          <w:rFonts w:asciiTheme="majorHAnsi" w:hAnsiTheme="majorHAnsi"/>
          <w:sz w:val="20"/>
          <w:szCs w:val="20"/>
        </w:rPr>
        <w:t xml:space="preserve"> Given the above, the IACHR concludes that in the present case the exception to the exhaustion of domestic remedies provided for in Article 46.2.c of the American Convention applies, under the condition that the causes and effects that have prevented the exhaustion of domestic remedies in the present case will be analyzed, as pertinent, in the report adopted by the Commission on the merits of the controversy, in order to verify whether they actually constitute violations of the ACHR. On the other hand, the IACHR considers that the petition was filed within a reasonable period of time</w:t>
      </w:r>
      <w:r w:rsidR="002A4CBE" w:rsidRPr="004F1D0B">
        <w:rPr>
          <w:rFonts w:asciiTheme="majorHAnsi" w:hAnsiTheme="majorHAnsi"/>
          <w:sz w:val="20"/>
          <w:szCs w:val="20"/>
        </w:rPr>
        <w:t>,</w:t>
      </w:r>
      <w:r w:rsidRPr="004F1D0B">
        <w:rPr>
          <w:rFonts w:asciiTheme="majorHAnsi" w:hAnsiTheme="majorHAnsi"/>
          <w:sz w:val="20"/>
          <w:szCs w:val="20"/>
        </w:rPr>
        <w:t xml:space="preserve"> and that the admissibility requirement regarding the deadline for submission was satisfied.</w:t>
      </w:r>
    </w:p>
    <w:p w14:paraId="378478A0" w14:textId="72C2AACA" w:rsidR="00F621C3" w:rsidRPr="004F1D0B" w:rsidRDefault="00F621C3" w:rsidP="00F621C3">
      <w:pPr>
        <w:pStyle w:val="ListParagraph"/>
        <w:spacing w:before="240" w:after="240"/>
        <w:jc w:val="both"/>
        <w:rPr>
          <w:rFonts w:asciiTheme="majorHAnsi" w:hAnsiTheme="majorHAnsi"/>
          <w:b/>
          <w:sz w:val="20"/>
          <w:szCs w:val="20"/>
        </w:rPr>
      </w:pPr>
      <w:r w:rsidRPr="004F1D0B">
        <w:rPr>
          <w:rFonts w:asciiTheme="majorHAnsi" w:hAnsiTheme="majorHAnsi"/>
          <w:b/>
          <w:bCs/>
          <w:sz w:val="20"/>
          <w:szCs w:val="20"/>
        </w:rPr>
        <w:t>VII.</w:t>
      </w:r>
      <w:r w:rsidRPr="004F1D0B">
        <w:rPr>
          <w:rFonts w:asciiTheme="majorHAnsi" w:hAnsiTheme="majorHAnsi"/>
          <w:b/>
          <w:bCs/>
          <w:sz w:val="20"/>
          <w:szCs w:val="20"/>
        </w:rPr>
        <w:tab/>
      </w:r>
      <w:r w:rsidR="00F77CF6" w:rsidRPr="004F1D0B">
        <w:rPr>
          <w:rFonts w:asciiTheme="majorHAnsi" w:hAnsiTheme="majorHAnsi"/>
          <w:b/>
          <w:bCs/>
          <w:sz w:val="20"/>
          <w:szCs w:val="20"/>
        </w:rPr>
        <w:t>ANALYSIS OF COLORABLE CLAIM</w:t>
      </w:r>
    </w:p>
    <w:p w14:paraId="32E60FE3" w14:textId="461379C2" w:rsidR="00C40CAB" w:rsidRPr="004F1D0B" w:rsidRDefault="006975B0" w:rsidP="006975B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F1D0B">
        <w:rPr>
          <w:rFonts w:asciiTheme="majorHAnsi" w:hAnsiTheme="majorHAnsi"/>
          <w:sz w:val="20"/>
          <w:szCs w:val="20"/>
        </w:rPr>
        <w:t xml:space="preserve">In view of the factual and legal elements presented by the parties and the nature of the matter brought to its attention, the Commission considers that, if proven, the petitioner's allegations could characterize violations </w:t>
      </w:r>
      <w:r w:rsidR="002A4CBE" w:rsidRPr="004F1D0B">
        <w:rPr>
          <w:rFonts w:asciiTheme="majorHAnsi" w:hAnsiTheme="majorHAnsi"/>
          <w:sz w:val="20"/>
          <w:szCs w:val="20"/>
        </w:rPr>
        <w:t>of</w:t>
      </w:r>
      <w:r w:rsidRPr="004F1D0B">
        <w:rPr>
          <w:rFonts w:asciiTheme="majorHAnsi" w:hAnsiTheme="majorHAnsi"/>
          <w:sz w:val="20"/>
          <w:szCs w:val="20"/>
        </w:rPr>
        <w:t xml:space="preserve"> due process guarantees and judicial protection enshrined in Articles 8 and 25 of the American Convention, to the detriment of the ne</w:t>
      </w:r>
      <w:r w:rsidR="0054336A" w:rsidRPr="004F1D0B">
        <w:rPr>
          <w:rFonts w:asciiTheme="majorHAnsi" w:hAnsiTheme="majorHAnsi"/>
          <w:sz w:val="20"/>
          <w:szCs w:val="20"/>
        </w:rPr>
        <w:t>xt of kin of the alleged victim</w:t>
      </w:r>
      <w:r w:rsidRPr="004F1D0B">
        <w:rPr>
          <w:rFonts w:asciiTheme="majorHAnsi" w:hAnsiTheme="majorHAnsi"/>
          <w:sz w:val="20"/>
          <w:szCs w:val="20"/>
        </w:rPr>
        <w:t>. Likewise, the nature of the facts reported in the petition shows that these could constitute violations of Article 5 of t</w:t>
      </w:r>
      <w:r w:rsidR="00BB015C" w:rsidRPr="004F1D0B">
        <w:rPr>
          <w:rFonts w:asciiTheme="majorHAnsi" w:hAnsiTheme="majorHAnsi"/>
          <w:sz w:val="20"/>
          <w:szCs w:val="20"/>
        </w:rPr>
        <w:t>he American Convention</w:t>
      </w:r>
      <w:r w:rsidRPr="004F1D0B">
        <w:rPr>
          <w:rFonts w:asciiTheme="majorHAnsi" w:hAnsiTheme="majorHAnsi"/>
          <w:sz w:val="20"/>
          <w:szCs w:val="20"/>
        </w:rPr>
        <w:t xml:space="preserve"> </w:t>
      </w:r>
      <w:r w:rsidR="00BB015C" w:rsidRPr="004F1D0B">
        <w:rPr>
          <w:rFonts w:asciiTheme="majorHAnsi" w:hAnsiTheme="majorHAnsi"/>
          <w:sz w:val="20"/>
          <w:szCs w:val="20"/>
        </w:rPr>
        <w:t>to the detriment of the</w:t>
      </w:r>
      <w:r w:rsidR="00D35D7C" w:rsidRPr="004F1D0B">
        <w:rPr>
          <w:rFonts w:asciiTheme="majorHAnsi" w:hAnsiTheme="majorHAnsi"/>
          <w:sz w:val="20"/>
          <w:szCs w:val="20"/>
        </w:rPr>
        <w:t xml:space="preserve"> next of kin of the alleged victim</w:t>
      </w:r>
      <w:r w:rsidR="00E1094E" w:rsidRPr="004F1D0B">
        <w:rPr>
          <w:rFonts w:asciiTheme="majorHAnsi" w:hAnsiTheme="majorHAnsi"/>
          <w:sz w:val="20"/>
          <w:szCs w:val="20"/>
        </w:rPr>
        <w:t>.</w:t>
      </w:r>
      <w:r w:rsidR="00FD69AF" w:rsidRPr="004F1D0B">
        <w:rPr>
          <w:rFonts w:asciiTheme="majorHAnsi" w:hAnsiTheme="majorHAnsi"/>
          <w:sz w:val="20"/>
          <w:szCs w:val="20"/>
        </w:rPr>
        <w:t xml:space="preserve"> </w:t>
      </w:r>
      <w:r w:rsidRPr="004F1D0B">
        <w:rPr>
          <w:rFonts w:asciiTheme="majorHAnsi" w:hAnsiTheme="majorHAnsi"/>
          <w:sz w:val="20"/>
          <w:szCs w:val="20"/>
        </w:rPr>
        <w:t xml:space="preserve">The Commission will analyze the possible violation of these provisions in light of the general obligations enshrined in Article 1.1 of the Convention. </w:t>
      </w:r>
    </w:p>
    <w:p w14:paraId="344C824C" w14:textId="3E06D8AB" w:rsidR="00D35D7C" w:rsidRPr="004F1D0B" w:rsidRDefault="00D35D7C" w:rsidP="00D35D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F1D0B">
        <w:rPr>
          <w:rFonts w:asciiTheme="majorHAnsi" w:hAnsiTheme="majorHAnsi"/>
          <w:sz w:val="20"/>
          <w:szCs w:val="20"/>
        </w:rPr>
        <w:t>In addition, the Commission will analyze the possible applicability of articles 4, 5 and 13 of the ACHR at the merits stage of the present case with respect to the alleged victim. As the IACHR has expressed, when it comes to violence against journalists and media workers, the failure to comply with the obligation to protect journalists at special risk, as well as the investigation and criminal punishment of those responsible for the events also imply a breach of the obligation to guarantee the victim's right to life and freedom of expression.</w:t>
      </w:r>
      <w:r w:rsidRPr="004F1D0B">
        <w:rPr>
          <w:rStyle w:val="FootnoteReference"/>
          <w:rFonts w:asciiTheme="majorHAnsi" w:hAnsiTheme="majorHAnsi"/>
          <w:sz w:val="20"/>
          <w:szCs w:val="20"/>
        </w:rPr>
        <w:footnoteReference w:id="5"/>
      </w:r>
    </w:p>
    <w:p w14:paraId="5A70550C" w14:textId="77777777" w:rsidR="00F621C3" w:rsidRPr="004F1D0B" w:rsidRDefault="00F621C3" w:rsidP="00F621C3">
      <w:pPr>
        <w:pStyle w:val="ListParagraph"/>
        <w:spacing w:before="240" w:after="240"/>
        <w:jc w:val="both"/>
        <w:rPr>
          <w:rFonts w:asciiTheme="majorHAnsi" w:hAnsiTheme="majorHAnsi"/>
          <w:b/>
          <w:bCs/>
          <w:sz w:val="20"/>
          <w:szCs w:val="20"/>
        </w:rPr>
      </w:pPr>
      <w:r w:rsidRPr="004F1D0B">
        <w:rPr>
          <w:rFonts w:asciiTheme="majorHAnsi" w:hAnsiTheme="majorHAnsi"/>
          <w:b/>
          <w:bCs/>
          <w:sz w:val="20"/>
          <w:szCs w:val="20"/>
        </w:rPr>
        <w:t xml:space="preserve">VIII. </w:t>
      </w:r>
      <w:r w:rsidRPr="004F1D0B">
        <w:rPr>
          <w:rFonts w:asciiTheme="majorHAnsi" w:hAnsiTheme="majorHAnsi"/>
          <w:b/>
          <w:bCs/>
          <w:sz w:val="20"/>
          <w:szCs w:val="20"/>
        </w:rPr>
        <w:tab/>
        <w:t>DECISION</w:t>
      </w:r>
    </w:p>
    <w:p w14:paraId="705CD4AE" w14:textId="77777777" w:rsidR="00F77CF6" w:rsidRPr="004F1D0B" w:rsidRDefault="00F77CF6" w:rsidP="00F77CF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F1D0B">
        <w:rPr>
          <w:rFonts w:asciiTheme="majorHAnsi" w:hAnsiTheme="majorHAnsi"/>
          <w:sz w:val="20"/>
          <w:szCs w:val="20"/>
        </w:rPr>
        <w:t>To find the instant petition admissible in relation to Articles 4, 5, 8, 13 and 25 in accordance with Article 1.1 of the American Convention;</w:t>
      </w:r>
    </w:p>
    <w:p w14:paraId="3458014F" w14:textId="77777777" w:rsidR="00F77CF6" w:rsidRPr="004F1D0B" w:rsidRDefault="00F77CF6" w:rsidP="00F77CF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F1D0B">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p>
    <w:p w14:paraId="65320C0B" w14:textId="5EEF399C" w:rsidR="00480917" w:rsidRPr="00145EDC" w:rsidRDefault="00480917" w:rsidP="00136F62">
      <w:pPr>
        <w:suppressAutoHyphens/>
        <w:ind w:firstLine="720"/>
        <w:jc w:val="both"/>
        <w:rPr>
          <w:rFonts w:asciiTheme="majorHAnsi" w:hAnsiTheme="majorHAnsi"/>
          <w:sz w:val="20"/>
          <w:szCs w:val="20"/>
        </w:rPr>
      </w:pPr>
      <w:r>
        <w:rPr>
          <w:rFonts w:ascii="Cambria" w:hAnsi="Cambria"/>
          <w:spacing w:val="-2"/>
          <w:sz w:val="20"/>
        </w:rPr>
        <w:t>Done and signed in the city of Bogotá, Colombia, on the 24</w:t>
      </w:r>
      <w:r>
        <w:rPr>
          <w:rFonts w:ascii="Cambria" w:hAnsi="Cambria"/>
          <w:spacing w:val="-2"/>
          <w:sz w:val="20"/>
          <w:vertAlign w:val="superscript"/>
        </w:rPr>
        <w:t>th</w:t>
      </w:r>
      <w:r>
        <w:rPr>
          <w:rFonts w:ascii="Cambria" w:hAnsi="Cambria"/>
          <w:spacing w:val="-2"/>
          <w:sz w:val="20"/>
        </w:rPr>
        <w:t xml:space="preserve"> day of the month of February, 2018. (Signed):  </w:t>
      </w:r>
      <w:r>
        <w:rPr>
          <w:rFonts w:asciiTheme="majorHAnsi" w:hAnsiTheme="majorHAnsi"/>
          <w:sz w:val="20"/>
          <w:szCs w:val="20"/>
        </w:rPr>
        <w:t>Margarette May Macaulay, President; Esmeralda E. Arosemena Bernal de Troitiño, First Vice President; Luis Ernesto Vargas Silva, Second Vice President; Francisco José Eguiguren Praeli, Joel Hernández García, Antonia Urrejola, and Flávia Piovesan,</w:t>
      </w:r>
      <w:r>
        <w:rPr>
          <w:rFonts w:ascii="Cambria" w:hAnsi="Cambria" w:cs="Arial"/>
          <w:noProof/>
          <w:spacing w:val="-2"/>
          <w:sz w:val="20"/>
        </w:rPr>
        <w:t xml:space="preserve"> </w:t>
      </w:r>
      <w:r>
        <w:rPr>
          <w:rFonts w:ascii="Cambria" w:hAnsi="Cambria"/>
          <w:spacing w:val="-2"/>
          <w:sz w:val="20"/>
        </w:rPr>
        <w:t>Commissioners.</w:t>
      </w:r>
    </w:p>
    <w:sectPr w:rsidR="00480917"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2A2F5" w14:textId="77777777" w:rsidR="001665ED" w:rsidRDefault="001665ED" w:rsidP="00036A8A">
      <w:r>
        <w:separator/>
      </w:r>
    </w:p>
  </w:endnote>
  <w:endnote w:type="continuationSeparator" w:id="0">
    <w:p w14:paraId="1B3655E5" w14:textId="77777777" w:rsidR="001665ED" w:rsidRDefault="001665E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B6E78" w14:textId="77777777" w:rsidR="00B47316" w:rsidRDefault="00B473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2C30CB3A" w:rsidR="002C64D0" w:rsidRPr="006311DA" w:rsidRDefault="002C64D0">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47316">
          <w:rPr>
            <w:noProof/>
            <w:sz w:val="16"/>
          </w:rPr>
          <w:t>1</w:t>
        </w:r>
        <w:r w:rsidRPr="006311DA">
          <w:rPr>
            <w:noProof/>
            <w:sz w:val="16"/>
          </w:rPr>
          <w:fldChar w:fldCharType="end"/>
        </w:r>
      </w:p>
    </w:sdtContent>
  </w:sdt>
  <w:p w14:paraId="767961CB" w14:textId="77777777" w:rsidR="002C64D0" w:rsidRDefault="002C64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2C64D0" w:rsidRDefault="002C64D0">
    <w:pPr>
      <w:pStyle w:val="Footer"/>
      <w:jc w:val="center"/>
    </w:pPr>
  </w:p>
  <w:p w14:paraId="2699B8C1" w14:textId="77777777" w:rsidR="002C64D0" w:rsidRDefault="002C6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6ECC9" w14:textId="77777777" w:rsidR="001665ED" w:rsidRPr="00036A8A" w:rsidRDefault="001665E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3CB2F8D" w14:textId="77777777" w:rsidR="001665ED" w:rsidRPr="00036A8A" w:rsidRDefault="001665ED" w:rsidP="00036A8A">
      <w:pPr>
        <w:rPr>
          <w:rFonts w:asciiTheme="majorHAnsi" w:hAnsiTheme="majorHAnsi"/>
          <w:sz w:val="16"/>
          <w:szCs w:val="16"/>
        </w:rPr>
      </w:pPr>
      <w:r w:rsidRPr="00036A8A">
        <w:rPr>
          <w:rFonts w:asciiTheme="majorHAnsi" w:hAnsiTheme="majorHAnsi"/>
          <w:sz w:val="16"/>
          <w:szCs w:val="16"/>
        </w:rPr>
        <w:separator/>
      </w:r>
    </w:p>
    <w:p w14:paraId="64EC055E" w14:textId="77777777" w:rsidR="001665ED" w:rsidRPr="00036A8A" w:rsidRDefault="001665E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F956C1F" w14:textId="77777777" w:rsidR="001665ED" w:rsidRPr="0093441A" w:rsidRDefault="001665E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291E16E" w14:textId="55AFC376" w:rsidR="002C64D0" w:rsidRPr="002549D6" w:rsidRDefault="002C64D0" w:rsidP="002549D6">
      <w:pPr>
        <w:pStyle w:val="FootnoteText"/>
        <w:ind w:firstLine="720"/>
        <w:jc w:val="both"/>
        <w:rPr>
          <w:rFonts w:asciiTheme="majorHAnsi" w:hAnsiTheme="majorHAnsi"/>
          <w:sz w:val="16"/>
          <w:szCs w:val="16"/>
        </w:rPr>
      </w:pPr>
      <w:r w:rsidRPr="002549D6">
        <w:rPr>
          <w:rStyle w:val="FootnoteReference"/>
          <w:rFonts w:asciiTheme="majorHAnsi" w:hAnsiTheme="majorHAnsi"/>
          <w:sz w:val="16"/>
          <w:szCs w:val="16"/>
        </w:rPr>
        <w:footnoteRef/>
      </w:r>
      <w:r w:rsidRPr="002549D6">
        <w:rPr>
          <w:rFonts w:asciiTheme="majorHAnsi" w:hAnsiTheme="majorHAnsi"/>
          <w:sz w:val="16"/>
          <w:szCs w:val="16"/>
        </w:rPr>
        <w:t xml:space="preserve"> Hereinafter "Convention" or "American Convention."</w:t>
      </w:r>
    </w:p>
  </w:footnote>
  <w:footnote w:id="3">
    <w:p w14:paraId="6F51BDAF" w14:textId="2FCEA3A6" w:rsidR="002C64D0" w:rsidRPr="002549D6" w:rsidRDefault="002C64D0" w:rsidP="002549D6">
      <w:pPr>
        <w:pStyle w:val="FootnoteText"/>
        <w:ind w:firstLine="720"/>
        <w:jc w:val="both"/>
        <w:rPr>
          <w:rFonts w:asciiTheme="majorHAnsi" w:hAnsiTheme="majorHAnsi"/>
          <w:sz w:val="16"/>
          <w:szCs w:val="16"/>
        </w:rPr>
      </w:pPr>
      <w:r w:rsidRPr="002549D6">
        <w:rPr>
          <w:rStyle w:val="FootnoteReference"/>
          <w:rFonts w:asciiTheme="majorHAnsi" w:hAnsiTheme="majorHAnsi"/>
          <w:sz w:val="16"/>
          <w:szCs w:val="16"/>
        </w:rPr>
        <w:footnoteRef/>
      </w:r>
      <w:r w:rsidRPr="002549D6">
        <w:rPr>
          <w:rFonts w:asciiTheme="majorHAnsi" w:hAnsiTheme="majorHAnsi"/>
          <w:sz w:val="16"/>
          <w:szCs w:val="16"/>
        </w:rPr>
        <w:t xml:space="preserve"> The observations presented by each party were duly transmitted to the opposing party.</w:t>
      </w:r>
    </w:p>
  </w:footnote>
  <w:footnote w:id="4">
    <w:p w14:paraId="78B447A3" w14:textId="7805374F" w:rsidR="00B03428" w:rsidRPr="002549D6" w:rsidRDefault="00B03428" w:rsidP="002549D6">
      <w:pPr>
        <w:pStyle w:val="FootnoteText"/>
        <w:ind w:firstLine="720"/>
        <w:jc w:val="both"/>
        <w:rPr>
          <w:rFonts w:asciiTheme="majorHAnsi" w:hAnsiTheme="majorHAnsi"/>
          <w:sz w:val="16"/>
          <w:szCs w:val="16"/>
        </w:rPr>
      </w:pPr>
      <w:r w:rsidRPr="002549D6">
        <w:rPr>
          <w:rStyle w:val="FootnoteReference"/>
          <w:rFonts w:asciiTheme="majorHAnsi" w:hAnsiTheme="majorHAnsi"/>
          <w:sz w:val="16"/>
          <w:szCs w:val="16"/>
        </w:rPr>
        <w:footnoteRef/>
      </w:r>
      <w:r w:rsidRPr="002549D6">
        <w:rPr>
          <w:rFonts w:asciiTheme="majorHAnsi" w:hAnsiTheme="majorHAnsi"/>
          <w:sz w:val="16"/>
          <w:szCs w:val="16"/>
        </w:rPr>
        <w:t xml:space="preserve"> The Vigilance Committees would be organizational instances of the civil society that were born with the Law of Popular Participation</w:t>
      </w:r>
      <w:r w:rsidR="004461CA" w:rsidRPr="002549D6">
        <w:rPr>
          <w:rFonts w:asciiTheme="majorHAnsi" w:hAnsiTheme="majorHAnsi"/>
          <w:sz w:val="16"/>
          <w:szCs w:val="16"/>
        </w:rPr>
        <w:t>, in force at the time of the events</w:t>
      </w:r>
      <w:r w:rsidR="00134CFC" w:rsidRPr="002549D6">
        <w:rPr>
          <w:rFonts w:asciiTheme="majorHAnsi" w:hAnsiTheme="majorHAnsi"/>
          <w:sz w:val="16"/>
          <w:szCs w:val="16"/>
        </w:rPr>
        <w:t xml:space="preserve"> </w:t>
      </w:r>
      <w:hyperlink r:id="rId1" w:history="1">
        <w:r w:rsidR="00134CFC" w:rsidRPr="002549D6">
          <w:rPr>
            <w:rStyle w:val="Hyperlink"/>
            <w:rFonts w:asciiTheme="majorHAnsi" w:hAnsiTheme="majorHAnsi"/>
            <w:sz w:val="16"/>
            <w:szCs w:val="16"/>
          </w:rPr>
          <w:t>http://www.oas.org/juridico/spanish/blv_res16.pdf</w:t>
        </w:r>
      </w:hyperlink>
      <w:r w:rsidR="00134CFC" w:rsidRPr="002549D6">
        <w:rPr>
          <w:rFonts w:asciiTheme="majorHAnsi" w:hAnsiTheme="majorHAnsi"/>
          <w:sz w:val="16"/>
          <w:szCs w:val="16"/>
        </w:rPr>
        <w:t xml:space="preserve"> </w:t>
      </w:r>
    </w:p>
  </w:footnote>
  <w:footnote w:id="5">
    <w:p w14:paraId="3D343165" w14:textId="77777777" w:rsidR="00D35D7C" w:rsidRPr="003B1E19" w:rsidRDefault="00D35D7C" w:rsidP="00D35D7C">
      <w:pPr>
        <w:pStyle w:val="FootnoteText"/>
        <w:ind w:firstLine="720"/>
        <w:jc w:val="both"/>
        <w:rPr>
          <w:rFonts w:asciiTheme="majorHAnsi" w:hAnsiTheme="majorHAnsi"/>
          <w:sz w:val="16"/>
          <w:szCs w:val="16"/>
        </w:rPr>
      </w:pPr>
      <w:r w:rsidRPr="003B1E19">
        <w:rPr>
          <w:rStyle w:val="FootnoteReference"/>
          <w:rFonts w:asciiTheme="majorHAnsi" w:hAnsiTheme="majorHAnsi"/>
          <w:sz w:val="16"/>
          <w:szCs w:val="16"/>
        </w:rPr>
        <w:footnoteRef/>
      </w:r>
      <w:r w:rsidRPr="003B1E19">
        <w:rPr>
          <w:rFonts w:asciiTheme="majorHAnsi" w:hAnsiTheme="majorHAnsi"/>
          <w:sz w:val="16"/>
          <w:szCs w:val="16"/>
        </w:rPr>
        <w:t xml:space="preserve"> IACHR. Report No. 21/15. Case No. 12.462 Nelson Carvajal Carvajal and family (Colombia). March 26, 2015. Para. 120; IACHR. Report No. 50/99. Case 11.739. Héctor Félix Miranda (Mexico). April 13, 1999. Para. 52; IACHR. Report No. 130/99. Case No. 11,740. Víctor Manuel Oropeza (Mexico). November 19, 1999. Para.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2C64D0" w:rsidRDefault="002C64D0" w:rsidP="002C64D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2C64D0" w:rsidRDefault="002C64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64D0" w:rsidRDefault="002C64D0"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2C64D0" w:rsidRPr="00EC7D62" w:rsidRDefault="001665ED"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5234F" w14:textId="77777777" w:rsidR="00B47316" w:rsidRDefault="00B473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0C86"/>
    <w:rsid w:val="00022CF5"/>
    <w:rsid w:val="00033F21"/>
    <w:rsid w:val="00036A8A"/>
    <w:rsid w:val="00040C3A"/>
    <w:rsid w:val="000432AA"/>
    <w:rsid w:val="00052FBF"/>
    <w:rsid w:val="00053FAC"/>
    <w:rsid w:val="000639C0"/>
    <w:rsid w:val="00066737"/>
    <w:rsid w:val="00070F3A"/>
    <w:rsid w:val="000716C5"/>
    <w:rsid w:val="00075E23"/>
    <w:rsid w:val="00081EAE"/>
    <w:rsid w:val="00092F32"/>
    <w:rsid w:val="0009344A"/>
    <w:rsid w:val="000A575F"/>
    <w:rsid w:val="000B0EAE"/>
    <w:rsid w:val="000B5674"/>
    <w:rsid w:val="000C4365"/>
    <w:rsid w:val="000D0FF4"/>
    <w:rsid w:val="000D10DB"/>
    <w:rsid w:val="000E41BB"/>
    <w:rsid w:val="000F4709"/>
    <w:rsid w:val="001139D1"/>
    <w:rsid w:val="00115878"/>
    <w:rsid w:val="00120D24"/>
    <w:rsid w:val="0012157A"/>
    <w:rsid w:val="00124116"/>
    <w:rsid w:val="0013104F"/>
    <w:rsid w:val="00134CFC"/>
    <w:rsid w:val="00136F62"/>
    <w:rsid w:val="00137EBA"/>
    <w:rsid w:val="00142E88"/>
    <w:rsid w:val="00145EDC"/>
    <w:rsid w:val="00153084"/>
    <w:rsid w:val="001665ED"/>
    <w:rsid w:val="00167A34"/>
    <w:rsid w:val="001714B4"/>
    <w:rsid w:val="0018037F"/>
    <w:rsid w:val="001A5F27"/>
    <w:rsid w:val="001A5F8D"/>
    <w:rsid w:val="001A65E4"/>
    <w:rsid w:val="001A7870"/>
    <w:rsid w:val="001B5B77"/>
    <w:rsid w:val="001C1B41"/>
    <w:rsid w:val="001D47B9"/>
    <w:rsid w:val="001E366B"/>
    <w:rsid w:val="001F4C77"/>
    <w:rsid w:val="00210E0E"/>
    <w:rsid w:val="0021656C"/>
    <w:rsid w:val="00230163"/>
    <w:rsid w:val="00247403"/>
    <w:rsid w:val="00247542"/>
    <w:rsid w:val="002549D6"/>
    <w:rsid w:val="00257893"/>
    <w:rsid w:val="00266092"/>
    <w:rsid w:val="00266B61"/>
    <w:rsid w:val="0026712A"/>
    <w:rsid w:val="002704DB"/>
    <w:rsid w:val="002760CE"/>
    <w:rsid w:val="0029411F"/>
    <w:rsid w:val="002A2BD3"/>
    <w:rsid w:val="002A4CBE"/>
    <w:rsid w:val="002A737B"/>
    <w:rsid w:val="002B7A85"/>
    <w:rsid w:val="002C1641"/>
    <w:rsid w:val="002C64D0"/>
    <w:rsid w:val="002D7EA2"/>
    <w:rsid w:val="002E15DF"/>
    <w:rsid w:val="002E187C"/>
    <w:rsid w:val="002E6E57"/>
    <w:rsid w:val="00301075"/>
    <w:rsid w:val="00302733"/>
    <w:rsid w:val="00311A4F"/>
    <w:rsid w:val="00314078"/>
    <w:rsid w:val="00317984"/>
    <w:rsid w:val="00322450"/>
    <w:rsid w:val="003246B5"/>
    <w:rsid w:val="0033169F"/>
    <w:rsid w:val="003414AC"/>
    <w:rsid w:val="00356185"/>
    <w:rsid w:val="00360380"/>
    <w:rsid w:val="003771A3"/>
    <w:rsid w:val="00386CF0"/>
    <w:rsid w:val="00395064"/>
    <w:rsid w:val="003A4348"/>
    <w:rsid w:val="003A55DF"/>
    <w:rsid w:val="003B1E19"/>
    <w:rsid w:val="003C32BC"/>
    <w:rsid w:val="003D06D4"/>
    <w:rsid w:val="003E3E03"/>
    <w:rsid w:val="003E5502"/>
    <w:rsid w:val="003E5820"/>
    <w:rsid w:val="003F000F"/>
    <w:rsid w:val="003F1BBF"/>
    <w:rsid w:val="004162B1"/>
    <w:rsid w:val="004165C2"/>
    <w:rsid w:val="00424451"/>
    <w:rsid w:val="004442B4"/>
    <w:rsid w:val="004461CA"/>
    <w:rsid w:val="00450A4A"/>
    <w:rsid w:val="00452730"/>
    <w:rsid w:val="00456B6A"/>
    <w:rsid w:val="004666FB"/>
    <w:rsid w:val="00466D0B"/>
    <w:rsid w:val="00467B7E"/>
    <w:rsid w:val="00480917"/>
    <w:rsid w:val="00483A3F"/>
    <w:rsid w:val="00487C7B"/>
    <w:rsid w:val="004932A8"/>
    <w:rsid w:val="0049419D"/>
    <w:rsid w:val="004A1896"/>
    <w:rsid w:val="004A56AF"/>
    <w:rsid w:val="004B2122"/>
    <w:rsid w:val="004B2762"/>
    <w:rsid w:val="004B785D"/>
    <w:rsid w:val="004B7EB6"/>
    <w:rsid w:val="004C3184"/>
    <w:rsid w:val="004C41DE"/>
    <w:rsid w:val="004C4B62"/>
    <w:rsid w:val="004C700A"/>
    <w:rsid w:val="004D6025"/>
    <w:rsid w:val="004D72BC"/>
    <w:rsid w:val="004F1D0B"/>
    <w:rsid w:val="004F6B67"/>
    <w:rsid w:val="00501399"/>
    <w:rsid w:val="00502654"/>
    <w:rsid w:val="005055EB"/>
    <w:rsid w:val="00507BC4"/>
    <w:rsid w:val="00511C47"/>
    <w:rsid w:val="005128E4"/>
    <w:rsid w:val="00525560"/>
    <w:rsid w:val="005357A6"/>
    <w:rsid w:val="0054336A"/>
    <w:rsid w:val="00544C49"/>
    <w:rsid w:val="005724B8"/>
    <w:rsid w:val="0057402A"/>
    <w:rsid w:val="005771D0"/>
    <w:rsid w:val="00586C2A"/>
    <w:rsid w:val="0059191A"/>
    <w:rsid w:val="005921FF"/>
    <w:rsid w:val="00592718"/>
    <w:rsid w:val="0059493F"/>
    <w:rsid w:val="00596D79"/>
    <w:rsid w:val="005A6D0E"/>
    <w:rsid w:val="005B222D"/>
    <w:rsid w:val="005B52B0"/>
    <w:rsid w:val="005B6806"/>
    <w:rsid w:val="005C00F9"/>
    <w:rsid w:val="005C4225"/>
    <w:rsid w:val="005F0F33"/>
    <w:rsid w:val="005F480B"/>
    <w:rsid w:val="00600DEB"/>
    <w:rsid w:val="00613027"/>
    <w:rsid w:val="00616B81"/>
    <w:rsid w:val="00623E3B"/>
    <w:rsid w:val="00627C9F"/>
    <w:rsid w:val="006311DA"/>
    <w:rsid w:val="006311E9"/>
    <w:rsid w:val="006318B2"/>
    <w:rsid w:val="00632354"/>
    <w:rsid w:val="00640CF2"/>
    <w:rsid w:val="00642810"/>
    <w:rsid w:val="00652333"/>
    <w:rsid w:val="00653EA6"/>
    <w:rsid w:val="00676F1B"/>
    <w:rsid w:val="0068009E"/>
    <w:rsid w:val="00691007"/>
    <w:rsid w:val="006975B0"/>
    <w:rsid w:val="006A17D2"/>
    <w:rsid w:val="006A73E6"/>
    <w:rsid w:val="006A7923"/>
    <w:rsid w:val="006B084F"/>
    <w:rsid w:val="006B2D5C"/>
    <w:rsid w:val="006B4F58"/>
    <w:rsid w:val="006C4EB1"/>
    <w:rsid w:val="006D4707"/>
    <w:rsid w:val="006E0166"/>
    <w:rsid w:val="006E7220"/>
    <w:rsid w:val="006E7B34"/>
    <w:rsid w:val="00701B24"/>
    <w:rsid w:val="0071495F"/>
    <w:rsid w:val="00732238"/>
    <w:rsid w:val="0073353C"/>
    <w:rsid w:val="00737343"/>
    <w:rsid w:val="0073798E"/>
    <w:rsid w:val="00745899"/>
    <w:rsid w:val="007607C4"/>
    <w:rsid w:val="007612FD"/>
    <w:rsid w:val="0076643F"/>
    <w:rsid w:val="00781653"/>
    <w:rsid w:val="00792039"/>
    <w:rsid w:val="007A2433"/>
    <w:rsid w:val="007A2F70"/>
    <w:rsid w:val="007B5986"/>
    <w:rsid w:val="007C1FA2"/>
    <w:rsid w:val="007C3334"/>
    <w:rsid w:val="007C52BB"/>
    <w:rsid w:val="007D2B98"/>
    <w:rsid w:val="008020BF"/>
    <w:rsid w:val="00803F1C"/>
    <w:rsid w:val="0080600E"/>
    <w:rsid w:val="00817612"/>
    <w:rsid w:val="00837C45"/>
    <w:rsid w:val="00852302"/>
    <w:rsid w:val="00853419"/>
    <w:rsid w:val="00865A8A"/>
    <w:rsid w:val="00880A65"/>
    <w:rsid w:val="00886ECD"/>
    <w:rsid w:val="00897E12"/>
    <w:rsid w:val="008A6BB1"/>
    <w:rsid w:val="008D43BA"/>
    <w:rsid w:val="008E3759"/>
    <w:rsid w:val="008E3F4B"/>
    <w:rsid w:val="009041DC"/>
    <w:rsid w:val="009104B4"/>
    <w:rsid w:val="00916BD7"/>
    <w:rsid w:val="00922631"/>
    <w:rsid w:val="009228DA"/>
    <w:rsid w:val="00925FCD"/>
    <w:rsid w:val="0093441A"/>
    <w:rsid w:val="00954BF7"/>
    <w:rsid w:val="00955DA9"/>
    <w:rsid w:val="00963B9F"/>
    <w:rsid w:val="0096706E"/>
    <w:rsid w:val="00974B90"/>
    <w:rsid w:val="00981FBA"/>
    <w:rsid w:val="009B381B"/>
    <w:rsid w:val="009D7611"/>
    <w:rsid w:val="009E53DE"/>
    <w:rsid w:val="009E566A"/>
    <w:rsid w:val="00A06F65"/>
    <w:rsid w:val="00A12DBC"/>
    <w:rsid w:val="00A15521"/>
    <w:rsid w:val="00A322DF"/>
    <w:rsid w:val="00A43458"/>
    <w:rsid w:val="00A44D2C"/>
    <w:rsid w:val="00A528D1"/>
    <w:rsid w:val="00A64616"/>
    <w:rsid w:val="00A66BE5"/>
    <w:rsid w:val="00AB01C9"/>
    <w:rsid w:val="00AD37C1"/>
    <w:rsid w:val="00AE66EC"/>
    <w:rsid w:val="00AE6F91"/>
    <w:rsid w:val="00AF5571"/>
    <w:rsid w:val="00B03428"/>
    <w:rsid w:val="00B167E9"/>
    <w:rsid w:val="00B179ED"/>
    <w:rsid w:val="00B314DB"/>
    <w:rsid w:val="00B31EBE"/>
    <w:rsid w:val="00B3718B"/>
    <w:rsid w:val="00B44B23"/>
    <w:rsid w:val="00B4632A"/>
    <w:rsid w:val="00B47316"/>
    <w:rsid w:val="00B47B95"/>
    <w:rsid w:val="00B51DD7"/>
    <w:rsid w:val="00B5215F"/>
    <w:rsid w:val="00B7409F"/>
    <w:rsid w:val="00B92E49"/>
    <w:rsid w:val="00BA276C"/>
    <w:rsid w:val="00BA32C6"/>
    <w:rsid w:val="00BB015C"/>
    <w:rsid w:val="00BB306F"/>
    <w:rsid w:val="00BB4C1D"/>
    <w:rsid w:val="00BB5A67"/>
    <w:rsid w:val="00BC4AAC"/>
    <w:rsid w:val="00BD232B"/>
    <w:rsid w:val="00BD2E42"/>
    <w:rsid w:val="00BD4B89"/>
    <w:rsid w:val="00BD5B4F"/>
    <w:rsid w:val="00C03109"/>
    <w:rsid w:val="00C20361"/>
    <w:rsid w:val="00C21762"/>
    <w:rsid w:val="00C24543"/>
    <w:rsid w:val="00C256A2"/>
    <w:rsid w:val="00C3492D"/>
    <w:rsid w:val="00C40CAB"/>
    <w:rsid w:val="00C55560"/>
    <w:rsid w:val="00C66B72"/>
    <w:rsid w:val="00C73BB8"/>
    <w:rsid w:val="00C74901"/>
    <w:rsid w:val="00C80883"/>
    <w:rsid w:val="00C9567A"/>
    <w:rsid w:val="00CA0FB0"/>
    <w:rsid w:val="00CA6577"/>
    <w:rsid w:val="00CB2660"/>
    <w:rsid w:val="00CB30C8"/>
    <w:rsid w:val="00CC0C8D"/>
    <w:rsid w:val="00CC5E90"/>
    <w:rsid w:val="00CC645E"/>
    <w:rsid w:val="00CD046C"/>
    <w:rsid w:val="00CD4CB3"/>
    <w:rsid w:val="00CD5C87"/>
    <w:rsid w:val="00CE5199"/>
    <w:rsid w:val="00CE66D5"/>
    <w:rsid w:val="00CF495D"/>
    <w:rsid w:val="00D16351"/>
    <w:rsid w:val="00D27B8B"/>
    <w:rsid w:val="00D32503"/>
    <w:rsid w:val="00D34786"/>
    <w:rsid w:val="00D35D7C"/>
    <w:rsid w:val="00D40A1E"/>
    <w:rsid w:val="00D533C0"/>
    <w:rsid w:val="00D60D31"/>
    <w:rsid w:val="00D712D3"/>
    <w:rsid w:val="00D71422"/>
    <w:rsid w:val="00D7145E"/>
    <w:rsid w:val="00D75084"/>
    <w:rsid w:val="00D7558D"/>
    <w:rsid w:val="00D81D92"/>
    <w:rsid w:val="00D93446"/>
    <w:rsid w:val="00DA7B5F"/>
    <w:rsid w:val="00DC0D11"/>
    <w:rsid w:val="00DC1915"/>
    <w:rsid w:val="00DC700A"/>
    <w:rsid w:val="00DD4A75"/>
    <w:rsid w:val="00DF078B"/>
    <w:rsid w:val="00DF350D"/>
    <w:rsid w:val="00DF560D"/>
    <w:rsid w:val="00E1094E"/>
    <w:rsid w:val="00E227C1"/>
    <w:rsid w:val="00E2314A"/>
    <w:rsid w:val="00E43157"/>
    <w:rsid w:val="00E47F3D"/>
    <w:rsid w:val="00E533FF"/>
    <w:rsid w:val="00E56F0D"/>
    <w:rsid w:val="00E61D6C"/>
    <w:rsid w:val="00E709B3"/>
    <w:rsid w:val="00E7588C"/>
    <w:rsid w:val="00E850B6"/>
    <w:rsid w:val="00E8789F"/>
    <w:rsid w:val="00E97B71"/>
    <w:rsid w:val="00EA40C9"/>
    <w:rsid w:val="00EB454D"/>
    <w:rsid w:val="00ED0D1B"/>
    <w:rsid w:val="00ED126C"/>
    <w:rsid w:val="00ED4A96"/>
    <w:rsid w:val="00EE3522"/>
    <w:rsid w:val="00EE7FD2"/>
    <w:rsid w:val="00EF619B"/>
    <w:rsid w:val="00F00B55"/>
    <w:rsid w:val="00F130D0"/>
    <w:rsid w:val="00F1380F"/>
    <w:rsid w:val="00F14F0E"/>
    <w:rsid w:val="00F15A3B"/>
    <w:rsid w:val="00F24C29"/>
    <w:rsid w:val="00F253CC"/>
    <w:rsid w:val="00F42B71"/>
    <w:rsid w:val="00F45CA8"/>
    <w:rsid w:val="00F53B2B"/>
    <w:rsid w:val="00F54FCF"/>
    <w:rsid w:val="00F56BA5"/>
    <w:rsid w:val="00F621C3"/>
    <w:rsid w:val="00F644E6"/>
    <w:rsid w:val="00F77CF6"/>
    <w:rsid w:val="00F815B3"/>
    <w:rsid w:val="00F9653B"/>
    <w:rsid w:val="00FA7CBC"/>
    <w:rsid w:val="00FB2744"/>
    <w:rsid w:val="00FB62CF"/>
    <w:rsid w:val="00FC3EB4"/>
    <w:rsid w:val="00FC6C58"/>
    <w:rsid w:val="00FD69AF"/>
    <w:rsid w:val="00FE6B45"/>
    <w:rsid w:val="00FF5851"/>
    <w:rsid w:val="00FF6990"/>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1834">
      <w:bodyDiv w:val="1"/>
      <w:marLeft w:val="0"/>
      <w:marRight w:val="0"/>
      <w:marTop w:val="0"/>
      <w:marBottom w:val="0"/>
      <w:divBdr>
        <w:top w:val="none" w:sz="0" w:space="0" w:color="auto"/>
        <w:left w:val="none" w:sz="0" w:space="0" w:color="auto"/>
        <w:bottom w:val="none" w:sz="0" w:space="0" w:color="auto"/>
        <w:right w:val="none" w:sz="0" w:space="0" w:color="auto"/>
      </w:divBdr>
    </w:div>
    <w:div w:id="206726574">
      <w:bodyDiv w:val="1"/>
      <w:marLeft w:val="0"/>
      <w:marRight w:val="0"/>
      <w:marTop w:val="0"/>
      <w:marBottom w:val="0"/>
      <w:divBdr>
        <w:top w:val="none" w:sz="0" w:space="0" w:color="auto"/>
        <w:left w:val="none" w:sz="0" w:space="0" w:color="auto"/>
        <w:bottom w:val="none" w:sz="0" w:space="0" w:color="auto"/>
        <w:right w:val="none" w:sz="0" w:space="0" w:color="auto"/>
      </w:divBdr>
    </w:div>
    <w:div w:id="516044034">
      <w:bodyDiv w:val="1"/>
      <w:marLeft w:val="0"/>
      <w:marRight w:val="0"/>
      <w:marTop w:val="0"/>
      <w:marBottom w:val="0"/>
      <w:divBdr>
        <w:top w:val="none" w:sz="0" w:space="0" w:color="auto"/>
        <w:left w:val="none" w:sz="0" w:space="0" w:color="auto"/>
        <w:bottom w:val="none" w:sz="0" w:space="0" w:color="auto"/>
        <w:right w:val="none" w:sz="0" w:space="0" w:color="auto"/>
      </w:divBdr>
    </w:div>
    <w:div w:id="578516094">
      <w:bodyDiv w:val="1"/>
      <w:marLeft w:val="0"/>
      <w:marRight w:val="0"/>
      <w:marTop w:val="0"/>
      <w:marBottom w:val="0"/>
      <w:divBdr>
        <w:top w:val="none" w:sz="0" w:space="0" w:color="auto"/>
        <w:left w:val="none" w:sz="0" w:space="0" w:color="auto"/>
        <w:bottom w:val="none" w:sz="0" w:space="0" w:color="auto"/>
        <w:right w:val="none" w:sz="0" w:space="0" w:color="auto"/>
      </w:divBdr>
    </w:div>
    <w:div w:id="59096647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7492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juridico/spanish/blv_res16.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1A855632364CDB8F2E5D29B7A195E8"/>
        <w:category>
          <w:name w:val="General"/>
          <w:gallery w:val="placeholder"/>
        </w:category>
        <w:types>
          <w:type w:val="bbPlcHdr"/>
        </w:types>
        <w:behaviors>
          <w:behavior w:val="content"/>
        </w:behaviors>
        <w:guid w:val="{96A04456-B705-4E96-9A08-C3D4BEFD2CCD}"/>
      </w:docPartPr>
      <w:docPartBody>
        <w:p w:rsidR="00F81BDD" w:rsidRDefault="00B53CAF" w:rsidP="00B53CAF">
          <w:pPr>
            <w:pStyle w:val="631A855632364CDB8F2E5D29B7A195E8"/>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A312F"/>
    <w:rsid w:val="00185C55"/>
    <w:rsid w:val="002E5466"/>
    <w:rsid w:val="0030666A"/>
    <w:rsid w:val="003D09DE"/>
    <w:rsid w:val="004108B1"/>
    <w:rsid w:val="00496727"/>
    <w:rsid w:val="004C7C37"/>
    <w:rsid w:val="00673312"/>
    <w:rsid w:val="00710911"/>
    <w:rsid w:val="0089369C"/>
    <w:rsid w:val="008C2200"/>
    <w:rsid w:val="00AB44F1"/>
    <w:rsid w:val="00B53CAF"/>
    <w:rsid w:val="00C221DA"/>
    <w:rsid w:val="00E715BD"/>
    <w:rsid w:val="00EA0868"/>
    <w:rsid w:val="00F81BDD"/>
    <w:rsid w:val="00FA3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CAF"/>
    <w:rPr>
      <w:color w:val="808080"/>
    </w:rPr>
  </w:style>
  <w:style w:type="paragraph" w:customStyle="1" w:styleId="4DBB5F3FC358F64B9E5EFB773263C7D2">
    <w:name w:val="4DBB5F3FC358F64B9E5EFB773263C7D2"/>
    <w:rsid w:val="00AB44F1"/>
  </w:style>
  <w:style w:type="paragraph" w:customStyle="1" w:styleId="631A855632364CDB8F2E5D29B7A195E8">
    <w:name w:val="631A855632364CDB8F2E5D29B7A195E8"/>
    <w:rsid w:val="00B53CAF"/>
    <w:pPr>
      <w:spacing w:after="160" w:line="259" w:lineRule="auto"/>
    </w:pPr>
    <w:rPr>
      <w:sz w:val="22"/>
      <w:szCs w:val="22"/>
      <w:lang w:val="es-DO" w:eastAsia="es-DO"/>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CAF"/>
    <w:rPr>
      <w:color w:val="808080"/>
    </w:rPr>
  </w:style>
  <w:style w:type="paragraph" w:customStyle="1" w:styleId="4DBB5F3FC358F64B9E5EFB773263C7D2">
    <w:name w:val="4DBB5F3FC358F64B9E5EFB773263C7D2"/>
    <w:rsid w:val="00AB44F1"/>
  </w:style>
  <w:style w:type="paragraph" w:customStyle="1" w:styleId="631A855632364CDB8F2E5D29B7A195E8">
    <w:name w:val="631A855632364CDB8F2E5D29B7A195E8"/>
    <w:rsid w:val="00B53CAF"/>
    <w:pPr>
      <w:spacing w:after="160" w:line="259" w:lineRule="auto"/>
    </w:pPr>
    <w:rPr>
      <w:sz w:val="22"/>
      <w:szCs w:val="22"/>
      <w:lang w:val="es-DO" w:eastAsia="es-D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81CA4-A128-4DE1-B0A7-0314C628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1655</Words>
  <Characters>8576</Characters>
  <Application>Microsoft Office Word</Application>
  <DocSecurity>0</DocSecurity>
  <Lines>190</Lines>
  <Paragraphs>58</Paragraphs>
  <ScaleCrop>false</ScaleCrop>
  <Company/>
  <LinksUpToDate>false</LinksUpToDate>
  <CharactersWithSpaces>10173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5/18</dc:title>
  <dc:creator/>
  <cp:lastModifiedBy/>
  <cp:revision>1</cp:revision>
  <dcterms:created xsi:type="dcterms:W3CDTF">2018-04-02T15:04:00Z</dcterms:created>
  <dcterms:modified xsi:type="dcterms:W3CDTF">2018-04-02T15:04:00Z</dcterms:modified>
</cp:coreProperties>
</file>