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263707" w:rsidRDefault="006311DA" w:rsidP="00627C9F">
      <w:pPr>
        <w:jc w:val="both"/>
        <w:rPr>
          <w:rFonts w:asciiTheme="majorHAnsi" w:hAnsiTheme="majorHAnsi" w:cs="Univers"/>
          <w:b/>
          <w:bCs/>
          <w:sz w:val="22"/>
          <w:szCs w:val="22"/>
        </w:rPr>
      </w:pPr>
      <w:r w:rsidRPr="0026370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6370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E1AE8" w:rsidRDefault="004E1AE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E1AE8" w:rsidRDefault="004E1AE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63707" w:rsidRDefault="00040C3A" w:rsidP="00040C3A">
      <w:pPr>
        <w:tabs>
          <w:tab w:val="center" w:pos="5400"/>
        </w:tabs>
        <w:suppressAutoHyphens/>
        <w:jc w:val="both"/>
        <w:rPr>
          <w:rFonts w:asciiTheme="majorHAnsi" w:hAnsiTheme="majorHAnsi"/>
          <w:sz w:val="22"/>
          <w:szCs w:val="22"/>
        </w:rPr>
      </w:pPr>
    </w:p>
    <w:p w14:paraId="54AC1FBF" w14:textId="77777777" w:rsidR="00040C3A" w:rsidRPr="00263707" w:rsidRDefault="00040C3A" w:rsidP="00040C3A">
      <w:pPr>
        <w:tabs>
          <w:tab w:val="center" w:pos="5400"/>
        </w:tabs>
        <w:suppressAutoHyphens/>
        <w:jc w:val="both"/>
        <w:rPr>
          <w:rFonts w:asciiTheme="majorHAnsi" w:hAnsiTheme="majorHAnsi"/>
          <w:sz w:val="22"/>
          <w:szCs w:val="22"/>
        </w:rPr>
      </w:pPr>
    </w:p>
    <w:p w14:paraId="6A4AC464" w14:textId="77777777" w:rsidR="005128E4" w:rsidRPr="00263707" w:rsidRDefault="005128E4" w:rsidP="00040C3A">
      <w:pPr>
        <w:tabs>
          <w:tab w:val="center" w:pos="5400"/>
        </w:tabs>
        <w:suppressAutoHyphens/>
        <w:rPr>
          <w:rFonts w:asciiTheme="majorHAnsi" w:hAnsiTheme="majorHAnsi"/>
          <w:sz w:val="22"/>
          <w:szCs w:val="22"/>
        </w:rPr>
      </w:pPr>
    </w:p>
    <w:p w14:paraId="515D20A5" w14:textId="77777777" w:rsidR="005128E4" w:rsidRPr="00263707" w:rsidRDefault="005128E4" w:rsidP="00040C3A">
      <w:pPr>
        <w:tabs>
          <w:tab w:val="center" w:pos="5400"/>
        </w:tabs>
        <w:suppressAutoHyphens/>
        <w:rPr>
          <w:rFonts w:asciiTheme="majorHAnsi" w:hAnsiTheme="majorHAnsi"/>
          <w:sz w:val="22"/>
          <w:szCs w:val="22"/>
        </w:rPr>
      </w:pPr>
    </w:p>
    <w:p w14:paraId="7CBA3E7E" w14:textId="77777777" w:rsidR="005128E4" w:rsidRPr="00263707" w:rsidRDefault="005128E4" w:rsidP="00040C3A">
      <w:pPr>
        <w:tabs>
          <w:tab w:val="center" w:pos="5400"/>
        </w:tabs>
        <w:suppressAutoHyphens/>
        <w:rPr>
          <w:rFonts w:asciiTheme="majorHAnsi" w:hAnsiTheme="majorHAnsi"/>
          <w:sz w:val="22"/>
          <w:szCs w:val="22"/>
        </w:rPr>
      </w:pPr>
    </w:p>
    <w:p w14:paraId="0FFC5ED6" w14:textId="77777777" w:rsidR="00040C3A" w:rsidRPr="00263707" w:rsidRDefault="00040C3A" w:rsidP="005128E4">
      <w:pPr>
        <w:tabs>
          <w:tab w:val="center" w:pos="5400"/>
        </w:tabs>
        <w:suppressAutoHyphens/>
        <w:jc w:val="center"/>
        <w:rPr>
          <w:rFonts w:asciiTheme="majorHAnsi" w:hAnsiTheme="majorHAnsi"/>
          <w:sz w:val="22"/>
          <w:szCs w:val="22"/>
        </w:rPr>
      </w:pPr>
    </w:p>
    <w:p w14:paraId="5FCF0358" w14:textId="77777777" w:rsidR="00040C3A" w:rsidRPr="00263707" w:rsidRDefault="00040C3A" w:rsidP="005128E4">
      <w:pPr>
        <w:tabs>
          <w:tab w:val="center" w:pos="5400"/>
        </w:tabs>
        <w:suppressAutoHyphens/>
        <w:jc w:val="center"/>
        <w:rPr>
          <w:rFonts w:asciiTheme="majorHAnsi" w:hAnsiTheme="majorHAnsi"/>
          <w:sz w:val="22"/>
          <w:szCs w:val="22"/>
        </w:rPr>
      </w:pPr>
    </w:p>
    <w:p w14:paraId="23C02B60" w14:textId="77777777" w:rsidR="005B52B0" w:rsidRPr="00263707" w:rsidRDefault="005B52B0" w:rsidP="005128E4">
      <w:pPr>
        <w:tabs>
          <w:tab w:val="center" w:pos="5400"/>
        </w:tabs>
        <w:suppressAutoHyphens/>
        <w:jc w:val="center"/>
        <w:rPr>
          <w:rFonts w:asciiTheme="majorHAnsi" w:hAnsiTheme="majorHAnsi"/>
          <w:sz w:val="22"/>
          <w:szCs w:val="22"/>
        </w:rPr>
      </w:pPr>
    </w:p>
    <w:p w14:paraId="1E4CC4A3" w14:textId="77777777" w:rsidR="005B52B0" w:rsidRPr="00263707" w:rsidRDefault="005B52B0" w:rsidP="005128E4">
      <w:pPr>
        <w:tabs>
          <w:tab w:val="center" w:pos="5400"/>
        </w:tabs>
        <w:suppressAutoHyphens/>
        <w:jc w:val="center"/>
        <w:rPr>
          <w:rFonts w:asciiTheme="majorHAnsi" w:hAnsiTheme="majorHAnsi"/>
          <w:sz w:val="22"/>
          <w:szCs w:val="22"/>
        </w:rPr>
      </w:pPr>
    </w:p>
    <w:p w14:paraId="022074FD" w14:textId="77777777" w:rsidR="005B52B0" w:rsidRPr="00263707" w:rsidRDefault="005B52B0" w:rsidP="005128E4">
      <w:pPr>
        <w:tabs>
          <w:tab w:val="center" w:pos="5400"/>
        </w:tabs>
        <w:suppressAutoHyphens/>
        <w:jc w:val="center"/>
        <w:rPr>
          <w:rFonts w:asciiTheme="majorHAnsi" w:hAnsiTheme="majorHAnsi"/>
          <w:sz w:val="22"/>
          <w:szCs w:val="22"/>
        </w:rPr>
      </w:pPr>
    </w:p>
    <w:p w14:paraId="3234C43C" w14:textId="77777777" w:rsidR="00040C3A" w:rsidRPr="00263707" w:rsidRDefault="00040C3A" w:rsidP="00040C3A">
      <w:pPr>
        <w:tabs>
          <w:tab w:val="center" w:pos="5400"/>
        </w:tabs>
        <w:suppressAutoHyphens/>
        <w:jc w:val="center"/>
        <w:rPr>
          <w:rFonts w:asciiTheme="majorHAnsi" w:hAnsiTheme="majorHAnsi"/>
          <w:sz w:val="22"/>
          <w:szCs w:val="22"/>
        </w:rPr>
      </w:pPr>
    </w:p>
    <w:p w14:paraId="2D58FFBA" w14:textId="77777777" w:rsidR="00040C3A" w:rsidRPr="00263707" w:rsidRDefault="00040C3A" w:rsidP="00040C3A">
      <w:pPr>
        <w:tabs>
          <w:tab w:val="center" w:pos="5400"/>
        </w:tabs>
        <w:suppressAutoHyphens/>
        <w:jc w:val="center"/>
        <w:rPr>
          <w:rFonts w:asciiTheme="majorHAnsi" w:hAnsiTheme="majorHAnsi"/>
          <w:sz w:val="22"/>
          <w:szCs w:val="22"/>
        </w:rPr>
      </w:pPr>
    </w:p>
    <w:p w14:paraId="4A574974" w14:textId="77777777" w:rsidR="00040C3A" w:rsidRPr="00263707" w:rsidRDefault="00040C3A" w:rsidP="00040C3A">
      <w:pPr>
        <w:tabs>
          <w:tab w:val="center" w:pos="5400"/>
        </w:tabs>
        <w:suppressAutoHyphens/>
        <w:jc w:val="center"/>
        <w:rPr>
          <w:rFonts w:asciiTheme="majorHAnsi" w:hAnsiTheme="majorHAnsi"/>
          <w:sz w:val="22"/>
          <w:szCs w:val="22"/>
        </w:rPr>
      </w:pPr>
    </w:p>
    <w:p w14:paraId="11A9BA8A" w14:textId="77777777" w:rsidR="00040C3A" w:rsidRPr="00263707" w:rsidRDefault="00E533FF" w:rsidP="00040C3A">
      <w:pPr>
        <w:tabs>
          <w:tab w:val="center" w:pos="5400"/>
        </w:tabs>
        <w:suppressAutoHyphens/>
        <w:jc w:val="center"/>
        <w:rPr>
          <w:rFonts w:asciiTheme="majorHAnsi" w:hAnsiTheme="majorHAnsi"/>
          <w:sz w:val="22"/>
          <w:szCs w:val="22"/>
        </w:rPr>
      </w:pPr>
      <w:r w:rsidRPr="0026370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20F1183" w:rsidR="004E1AE8" w:rsidRPr="004B7EB6" w:rsidRDefault="004E1A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C6DA8">
                              <w:rPr>
                                <w:rFonts w:asciiTheme="majorHAnsi" w:hAnsiTheme="majorHAnsi" w:cs="Arial"/>
                                <w:b/>
                                <w:bCs/>
                                <w:color w:val="0D0D0D" w:themeColor="text1" w:themeTint="F2"/>
                                <w:sz w:val="36"/>
                                <w:szCs w:val="40"/>
                              </w:rPr>
                              <w:t>223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38D929ED" w:rsidR="004E1AE8" w:rsidRPr="004B7EB6" w:rsidRDefault="004E1A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938-10</w:t>
                            </w:r>
                          </w:p>
                          <w:p w14:paraId="34978E5A" w14:textId="7DDC173E" w:rsidR="004E1AE8" w:rsidRPr="004B7EB6" w:rsidRDefault="004E1A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E1AE8" w:rsidRPr="004B7EB6" w:rsidRDefault="004E1AE8" w:rsidP="004B7EB6">
                            <w:pPr>
                              <w:spacing w:line="276" w:lineRule="auto"/>
                              <w:rPr>
                                <w:rFonts w:asciiTheme="majorHAnsi" w:hAnsiTheme="majorHAnsi" w:cs="Arial"/>
                                <w:color w:val="0D0D0D" w:themeColor="text1" w:themeTint="F2"/>
                                <w:szCs w:val="22"/>
                              </w:rPr>
                            </w:pPr>
                          </w:p>
                          <w:p w14:paraId="4BE00475" w14:textId="77777777" w:rsidR="004E1AE8" w:rsidRPr="00630524" w:rsidRDefault="004E1AE8" w:rsidP="00B920F4">
                            <w:pPr>
                              <w:spacing w:line="276" w:lineRule="auto"/>
                              <w:rPr>
                                <w:rFonts w:asciiTheme="majorHAnsi" w:hAnsiTheme="majorHAnsi" w:cs="Arial"/>
                                <w:color w:val="0D0D0D" w:themeColor="text1" w:themeTint="F2"/>
                                <w:szCs w:val="22"/>
                              </w:rPr>
                            </w:pPr>
                            <w:r w:rsidRPr="00630524">
                              <w:rPr>
                                <w:rFonts w:asciiTheme="majorHAnsi" w:hAnsiTheme="majorHAnsi" w:cs="Arial"/>
                                <w:color w:val="0D0D0D" w:themeColor="text1" w:themeTint="F2"/>
                                <w:szCs w:val="22"/>
                              </w:rPr>
                              <w:t>SERGIO ARTURO ALBA ROJO</w:t>
                            </w:r>
                          </w:p>
                          <w:p w14:paraId="6C17D2BE" w14:textId="4C6C269C" w:rsidR="004E1AE8" w:rsidRDefault="004E1AE8" w:rsidP="00B920F4">
                            <w:pPr>
                              <w:rPr>
                                <w:color w:val="0D0D0D" w:themeColor="text1" w:themeTint="F2"/>
                                <w:lang w:val="es-ES_tradnl"/>
                              </w:rPr>
                            </w:pPr>
                            <w:r>
                              <w:rPr>
                                <w:rFonts w:asciiTheme="majorHAnsi" w:hAnsiTheme="majorHAnsi" w:cs="Arial"/>
                                <w:color w:val="0D0D0D" w:themeColor="text1" w:themeTint="F2"/>
                                <w:szCs w:val="22"/>
                                <w:lang w:val="es-ES_tradnl"/>
                              </w:rPr>
                              <w:t>MEXICO</w:t>
                            </w:r>
                          </w:p>
                          <w:p w14:paraId="17A89EFB" w14:textId="67964143" w:rsidR="004E1AE8" w:rsidRPr="000C4365" w:rsidRDefault="004E1AE8"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20F1183" w:rsidR="004E1AE8" w:rsidRPr="004B7EB6" w:rsidRDefault="004E1A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C6DA8">
                        <w:rPr>
                          <w:rFonts w:asciiTheme="majorHAnsi" w:hAnsiTheme="majorHAnsi" w:cs="Arial"/>
                          <w:b/>
                          <w:bCs/>
                          <w:color w:val="0D0D0D" w:themeColor="text1" w:themeTint="F2"/>
                          <w:sz w:val="36"/>
                          <w:szCs w:val="40"/>
                        </w:rPr>
                        <w:t>223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38D929ED" w:rsidR="004E1AE8" w:rsidRPr="004B7EB6" w:rsidRDefault="004E1A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938-10</w:t>
                      </w:r>
                    </w:p>
                    <w:p w14:paraId="34978E5A" w14:textId="7DDC173E" w:rsidR="004E1AE8" w:rsidRPr="004B7EB6" w:rsidRDefault="004E1A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E1AE8" w:rsidRPr="004B7EB6" w:rsidRDefault="004E1AE8" w:rsidP="004B7EB6">
                      <w:pPr>
                        <w:spacing w:line="276" w:lineRule="auto"/>
                        <w:rPr>
                          <w:rFonts w:asciiTheme="majorHAnsi" w:hAnsiTheme="majorHAnsi" w:cs="Arial"/>
                          <w:color w:val="0D0D0D" w:themeColor="text1" w:themeTint="F2"/>
                          <w:szCs w:val="22"/>
                        </w:rPr>
                      </w:pPr>
                    </w:p>
                    <w:p w14:paraId="4BE00475" w14:textId="77777777" w:rsidR="004E1AE8" w:rsidRPr="00630524" w:rsidRDefault="004E1AE8" w:rsidP="00B920F4">
                      <w:pPr>
                        <w:spacing w:line="276" w:lineRule="auto"/>
                        <w:rPr>
                          <w:rFonts w:asciiTheme="majorHAnsi" w:hAnsiTheme="majorHAnsi" w:cs="Arial"/>
                          <w:color w:val="0D0D0D" w:themeColor="text1" w:themeTint="F2"/>
                          <w:szCs w:val="22"/>
                        </w:rPr>
                      </w:pPr>
                      <w:r w:rsidRPr="00630524">
                        <w:rPr>
                          <w:rFonts w:asciiTheme="majorHAnsi" w:hAnsiTheme="majorHAnsi" w:cs="Arial"/>
                          <w:color w:val="0D0D0D" w:themeColor="text1" w:themeTint="F2"/>
                          <w:szCs w:val="22"/>
                        </w:rPr>
                        <w:t>SERGIO ARTURO ALBA ROJO</w:t>
                      </w:r>
                    </w:p>
                    <w:p w14:paraId="6C17D2BE" w14:textId="4C6C269C" w:rsidR="004E1AE8" w:rsidRDefault="004E1AE8" w:rsidP="00B920F4">
                      <w:pPr>
                        <w:rPr>
                          <w:color w:val="0D0D0D" w:themeColor="text1" w:themeTint="F2"/>
                          <w:lang w:val="es-ES_tradnl"/>
                        </w:rPr>
                      </w:pPr>
                      <w:r>
                        <w:rPr>
                          <w:rFonts w:asciiTheme="majorHAnsi" w:hAnsiTheme="majorHAnsi" w:cs="Arial"/>
                          <w:color w:val="0D0D0D" w:themeColor="text1" w:themeTint="F2"/>
                          <w:szCs w:val="22"/>
                          <w:lang w:val="es-ES_tradnl"/>
                        </w:rPr>
                        <w:t>MEXICO</w:t>
                      </w:r>
                    </w:p>
                    <w:p w14:paraId="17A89EFB" w14:textId="67964143" w:rsidR="004E1AE8" w:rsidRPr="000C4365" w:rsidRDefault="004E1AE8" w:rsidP="00890B82">
                      <w:pPr>
                        <w:spacing w:line="276" w:lineRule="auto"/>
                        <w:rPr>
                          <w:rFonts w:asciiTheme="majorHAnsi" w:hAnsiTheme="majorHAnsi"/>
                          <w:color w:val="0D0D0D" w:themeColor="text1" w:themeTint="F2"/>
                        </w:rPr>
                      </w:pPr>
                    </w:p>
                  </w:txbxContent>
                </v:textbox>
              </v:shape>
            </w:pict>
          </mc:Fallback>
        </mc:AlternateContent>
      </w:r>
      <w:r w:rsidR="004B7EB6" w:rsidRPr="0026370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8EB3298" w:rsidR="004E1AE8" w:rsidRPr="00951B3A" w:rsidRDefault="00EC6DA8" w:rsidP="009E566A">
                            <w:pPr>
                              <w:jc w:val="right"/>
                              <w:rPr>
                                <w:rFonts w:asciiTheme="minorHAnsi" w:hAnsiTheme="minorHAnsi"/>
                                <w:color w:val="FFFFFF" w:themeColor="background1"/>
                                <w:sz w:val="22"/>
                                <w:lang w:val="es-US"/>
                              </w:rPr>
                            </w:pPr>
                            <w:r w:rsidRPr="00951B3A">
                              <w:rPr>
                                <w:rFonts w:asciiTheme="minorHAnsi" w:hAnsiTheme="minorHAnsi"/>
                                <w:color w:val="FFFFFF" w:themeColor="background1"/>
                                <w:sz w:val="22"/>
                                <w:lang w:val="es-US"/>
                              </w:rPr>
                              <w:t>OEA/</w:t>
                            </w:r>
                            <w:proofErr w:type="spellStart"/>
                            <w:r w:rsidRPr="00951B3A">
                              <w:rPr>
                                <w:rFonts w:asciiTheme="minorHAnsi" w:hAnsiTheme="minorHAnsi"/>
                                <w:color w:val="FFFFFF" w:themeColor="background1"/>
                                <w:sz w:val="22"/>
                                <w:lang w:val="es-US"/>
                              </w:rPr>
                              <w:t>Ser.L</w:t>
                            </w:r>
                            <w:proofErr w:type="spellEnd"/>
                            <w:r w:rsidRPr="00951B3A">
                              <w:rPr>
                                <w:rFonts w:asciiTheme="minorHAnsi" w:hAnsiTheme="minorHAnsi"/>
                                <w:color w:val="FFFFFF" w:themeColor="background1"/>
                                <w:sz w:val="22"/>
                                <w:lang w:val="es-US"/>
                              </w:rPr>
                              <w:t>/V/II</w:t>
                            </w:r>
                          </w:p>
                          <w:p w14:paraId="4AA08A8C" w14:textId="1BF2ACCC" w:rsidR="004E1AE8" w:rsidRPr="00951B3A" w:rsidRDefault="004E1AE8" w:rsidP="009E566A">
                            <w:pPr>
                              <w:jc w:val="right"/>
                              <w:rPr>
                                <w:rFonts w:asciiTheme="minorHAnsi" w:hAnsiTheme="minorHAnsi"/>
                                <w:color w:val="FFFFFF" w:themeColor="background1"/>
                                <w:sz w:val="22"/>
                                <w:lang w:val="es-US"/>
                              </w:rPr>
                            </w:pPr>
                            <w:r w:rsidRPr="00951B3A">
                              <w:rPr>
                                <w:rFonts w:asciiTheme="minorHAnsi" w:hAnsiTheme="minorHAnsi"/>
                                <w:color w:val="FFFFFF" w:themeColor="background1"/>
                                <w:sz w:val="22"/>
                                <w:lang w:val="es-US"/>
                              </w:rPr>
                              <w:t xml:space="preserve">Doc. </w:t>
                            </w:r>
                            <w:r w:rsidR="00EC6DA8" w:rsidRPr="00951B3A">
                              <w:rPr>
                                <w:rFonts w:asciiTheme="minorHAnsi" w:hAnsiTheme="minorHAnsi"/>
                                <w:color w:val="FFFFFF" w:themeColor="background1"/>
                                <w:sz w:val="22"/>
                                <w:lang w:val="es-US"/>
                              </w:rPr>
                              <w:t>237</w:t>
                            </w:r>
                          </w:p>
                          <w:p w14:paraId="0BEFF61A" w14:textId="5D5C636C" w:rsidR="004E1AE8" w:rsidRPr="00EC6DA8" w:rsidRDefault="004E1AE8" w:rsidP="009E566A">
                            <w:pPr>
                              <w:jc w:val="right"/>
                              <w:rPr>
                                <w:rFonts w:asciiTheme="minorHAnsi" w:hAnsiTheme="minorHAnsi"/>
                                <w:color w:val="FFFFFF" w:themeColor="background1"/>
                                <w:sz w:val="22"/>
                              </w:rPr>
                            </w:pPr>
                            <w:r w:rsidRPr="00951B3A">
                              <w:rPr>
                                <w:rFonts w:asciiTheme="minorHAnsi" w:hAnsiTheme="minorHAnsi"/>
                                <w:color w:val="FFFFFF" w:themeColor="background1"/>
                                <w:sz w:val="22"/>
                                <w:lang w:val="es-US"/>
                              </w:rPr>
                              <w:t xml:space="preserve"> </w:t>
                            </w:r>
                            <w:r w:rsidR="00EC6DA8">
                              <w:rPr>
                                <w:rFonts w:asciiTheme="minorHAnsi" w:hAnsiTheme="minorHAnsi"/>
                                <w:color w:val="FFFFFF" w:themeColor="background1"/>
                                <w:sz w:val="22"/>
                              </w:rPr>
                              <w:t>30 August</w:t>
                            </w:r>
                            <w:r w:rsidRPr="00EC6DA8">
                              <w:rPr>
                                <w:rFonts w:asciiTheme="minorHAnsi" w:hAnsiTheme="minorHAnsi"/>
                                <w:color w:val="FFFFFF" w:themeColor="background1"/>
                                <w:sz w:val="22"/>
                              </w:rPr>
                              <w:t xml:space="preserve"> 2020</w:t>
                            </w:r>
                          </w:p>
                          <w:p w14:paraId="0FC103BD" w14:textId="498D228C" w:rsidR="004E1AE8" w:rsidRPr="00EC6DA8" w:rsidRDefault="004E1AE8" w:rsidP="009E566A">
                            <w:pPr>
                              <w:jc w:val="right"/>
                              <w:rPr>
                                <w:rFonts w:asciiTheme="minorHAnsi" w:hAnsiTheme="minorHAnsi"/>
                                <w:color w:val="FFFFFF" w:themeColor="background1"/>
                                <w:sz w:val="22"/>
                              </w:rPr>
                            </w:pPr>
                            <w:r w:rsidRPr="00EC6DA8">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8EB3298" w:rsidR="004E1AE8" w:rsidRPr="00EC6DA8" w:rsidRDefault="00EC6DA8" w:rsidP="009E566A">
                      <w:pPr>
                        <w:jc w:val="right"/>
                        <w:rPr>
                          <w:rFonts w:asciiTheme="minorHAnsi" w:hAnsiTheme="minorHAnsi"/>
                          <w:color w:val="FFFFFF" w:themeColor="background1"/>
                          <w:sz w:val="22"/>
                        </w:rPr>
                      </w:pPr>
                      <w:r w:rsidRPr="00EC6DA8">
                        <w:rPr>
                          <w:rFonts w:asciiTheme="minorHAnsi" w:hAnsiTheme="minorHAnsi"/>
                          <w:color w:val="FFFFFF" w:themeColor="background1"/>
                          <w:sz w:val="22"/>
                        </w:rPr>
                        <w:t>OEA/</w:t>
                      </w:r>
                      <w:proofErr w:type="spellStart"/>
                      <w:r w:rsidRPr="00EC6DA8">
                        <w:rPr>
                          <w:rFonts w:asciiTheme="minorHAnsi" w:hAnsiTheme="minorHAnsi"/>
                          <w:color w:val="FFFFFF" w:themeColor="background1"/>
                          <w:sz w:val="22"/>
                        </w:rPr>
                        <w:t>Ser.L</w:t>
                      </w:r>
                      <w:proofErr w:type="spellEnd"/>
                      <w:r w:rsidRPr="00EC6DA8">
                        <w:rPr>
                          <w:rFonts w:asciiTheme="minorHAnsi" w:hAnsiTheme="minorHAnsi"/>
                          <w:color w:val="FFFFFF" w:themeColor="background1"/>
                          <w:sz w:val="22"/>
                        </w:rPr>
                        <w:t>/V/II</w:t>
                      </w:r>
                    </w:p>
                    <w:p w14:paraId="4AA08A8C" w14:textId="1BF2ACCC" w:rsidR="004E1AE8" w:rsidRPr="00EC6DA8" w:rsidRDefault="004E1AE8" w:rsidP="009E566A">
                      <w:pPr>
                        <w:jc w:val="right"/>
                        <w:rPr>
                          <w:rFonts w:asciiTheme="minorHAnsi" w:hAnsiTheme="minorHAnsi"/>
                          <w:color w:val="FFFFFF" w:themeColor="background1"/>
                          <w:sz w:val="22"/>
                        </w:rPr>
                      </w:pPr>
                      <w:r w:rsidRPr="00EC6DA8">
                        <w:rPr>
                          <w:rFonts w:asciiTheme="minorHAnsi" w:hAnsiTheme="minorHAnsi"/>
                          <w:color w:val="FFFFFF" w:themeColor="background1"/>
                          <w:sz w:val="22"/>
                        </w:rPr>
                        <w:t xml:space="preserve">Doc. </w:t>
                      </w:r>
                      <w:r w:rsidR="00EC6DA8" w:rsidRPr="00EC6DA8">
                        <w:rPr>
                          <w:rFonts w:asciiTheme="minorHAnsi" w:hAnsiTheme="minorHAnsi"/>
                          <w:color w:val="FFFFFF" w:themeColor="background1"/>
                          <w:sz w:val="22"/>
                        </w:rPr>
                        <w:t>2</w:t>
                      </w:r>
                      <w:r w:rsidR="00EC6DA8">
                        <w:rPr>
                          <w:rFonts w:asciiTheme="minorHAnsi" w:hAnsiTheme="minorHAnsi"/>
                          <w:color w:val="FFFFFF" w:themeColor="background1"/>
                          <w:sz w:val="22"/>
                        </w:rPr>
                        <w:t>37</w:t>
                      </w:r>
                    </w:p>
                    <w:p w14:paraId="0BEFF61A" w14:textId="5D5C636C" w:rsidR="004E1AE8" w:rsidRPr="00EC6DA8" w:rsidRDefault="004E1AE8" w:rsidP="009E566A">
                      <w:pPr>
                        <w:jc w:val="right"/>
                        <w:rPr>
                          <w:rFonts w:asciiTheme="minorHAnsi" w:hAnsiTheme="minorHAnsi"/>
                          <w:color w:val="FFFFFF" w:themeColor="background1"/>
                          <w:sz w:val="22"/>
                        </w:rPr>
                      </w:pPr>
                      <w:r w:rsidRPr="00EC6DA8">
                        <w:rPr>
                          <w:rFonts w:asciiTheme="minorHAnsi" w:hAnsiTheme="minorHAnsi"/>
                          <w:color w:val="FFFFFF" w:themeColor="background1"/>
                          <w:sz w:val="22"/>
                        </w:rPr>
                        <w:t xml:space="preserve"> </w:t>
                      </w:r>
                      <w:r w:rsidR="00EC6DA8">
                        <w:rPr>
                          <w:rFonts w:asciiTheme="minorHAnsi" w:hAnsiTheme="minorHAnsi"/>
                          <w:color w:val="FFFFFF" w:themeColor="background1"/>
                          <w:sz w:val="22"/>
                        </w:rPr>
                        <w:t>30 August</w:t>
                      </w:r>
                      <w:r w:rsidRPr="00EC6DA8">
                        <w:rPr>
                          <w:rFonts w:asciiTheme="minorHAnsi" w:hAnsiTheme="minorHAnsi"/>
                          <w:color w:val="FFFFFF" w:themeColor="background1"/>
                          <w:sz w:val="22"/>
                        </w:rPr>
                        <w:t xml:space="preserve"> 2020</w:t>
                      </w:r>
                    </w:p>
                    <w:p w14:paraId="0FC103BD" w14:textId="498D228C" w:rsidR="004E1AE8" w:rsidRPr="00EC6DA8" w:rsidRDefault="004E1AE8" w:rsidP="009E566A">
                      <w:pPr>
                        <w:jc w:val="right"/>
                        <w:rPr>
                          <w:rFonts w:asciiTheme="minorHAnsi" w:hAnsiTheme="minorHAnsi"/>
                          <w:color w:val="FFFFFF" w:themeColor="background1"/>
                          <w:sz w:val="22"/>
                        </w:rPr>
                      </w:pPr>
                      <w:r w:rsidRPr="00EC6DA8">
                        <w:rPr>
                          <w:rFonts w:asciiTheme="minorHAnsi" w:hAnsiTheme="minorHAnsi"/>
                          <w:color w:val="FFFFFF" w:themeColor="background1"/>
                          <w:sz w:val="22"/>
                        </w:rPr>
                        <w:t>Original: Spanish</w:t>
                      </w:r>
                    </w:p>
                  </w:txbxContent>
                </v:textbox>
              </v:shape>
            </w:pict>
          </mc:Fallback>
        </mc:AlternateContent>
      </w:r>
    </w:p>
    <w:p w14:paraId="3765F9FA" w14:textId="77777777" w:rsidR="00040C3A" w:rsidRPr="00263707" w:rsidRDefault="00040C3A" w:rsidP="00040C3A">
      <w:pPr>
        <w:tabs>
          <w:tab w:val="center" w:pos="5400"/>
        </w:tabs>
        <w:suppressAutoHyphens/>
        <w:jc w:val="center"/>
        <w:rPr>
          <w:rFonts w:asciiTheme="majorHAnsi" w:hAnsiTheme="majorHAnsi"/>
          <w:sz w:val="22"/>
          <w:szCs w:val="22"/>
        </w:rPr>
      </w:pPr>
    </w:p>
    <w:p w14:paraId="5E33CE59" w14:textId="77777777" w:rsidR="00040C3A" w:rsidRPr="0026370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63707" w:rsidRDefault="00040C3A" w:rsidP="00040C3A">
      <w:pPr>
        <w:tabs>
          <w:tab w:val="center" w:pos="5400"/>
        </w:tabs>
        <w:suppressAutoHyphens/>
        <w:jc w:val="center"/>
        <w:rPr>
          <w:rFonts w:asciiTheme="majorHAnsi" w:hAnsiTheme="majorHAnsi"/>
          <w:sz w:val="22"/>
          <w:szCs w:val="22"/>
        </w:rPr>
      </w:pPr>
    </w:p>
    <w:p w14:paraId="43677EE2" w14:textId="77777777" w:rsidR="00040C3A" w:rsidRPr="00263707" w:rsidRDefault="00040C3A" w:rsidP="00040C3A">
      <w:pPr>
        <w:tabs>
          <w:tab w:val="center" w:pos="5400"/>
        </w:tabs>
        <w:suppressAutoHyphens/>
        <w:jc w:val="center"/>
        <w:rPr>
          <w:rFonts w:asciiTheme="majorHAnsi" w:hAnsiTheme="majorHAnsi"/>
          <w:sz w:val="22"/>
          <w:szCs w:val="22"/>
        </w:rPr>
      </w:pPr>
    </w:p>
    <w:p w14:paraId="747B776B" w14:textId="77777777" w:rsidR="00040C3A" w:rsidRPr="00263707" w:rsidRDefault="00040C3A" w:rsidP="00040C3A">
      <w:pPr>
        <w:tabs>
          <w:tab w:val="center" w:pos="5400"/>
        </w:tabs>
        <w:suppressAutoHyphens/>
        <w:jc w:val="center"/>
        <w:rPr>
          <w:rFonts w:asciiTheme="majorHAnsi" w:hAnsiTheme="majorHAnsi"/>
          <w:sz w:val="22"/>
          <w:szCs w:val="22"/>
        </w:rPr>
      </w:pPr>
    </w:p>
    <w:p w14:paraId="3FA14379" w14:textId="77777777" w:rsidR="00040C3A" w:rsidRPr="00263707" w:rsidRDefault="00040C3A" w:rsidP="00040C3A">
      <w:pPr>
        <w:tabs>
          <w:tab w:val="center" w:pos="5400"/>
        </w:tabs>
        <w:suppressAutoHyphens/>
        <w:jc w:val="center"/>
        <w:rPr>
          <w:rFonts w:asciiTheme="majorHAnsi" w:hAnsiTheme="majorHAnsi"/>
          <w:sz w:val="22"/>
          <w:szCs w:val="22"/>
        </w:rPr>
      </w:pPr>
    </w:p>
    <w:p w14:paraId="28A65FAF" w14:textId="77777777" w:rsidR="005128E4" w:rsidRPr="00263707" w:rsidRDefault="005128E4" w:rsidP="00040C3A">
      <w:pPr>
        <w:tabs>
          <w:tab w:val="center" w:pos="5400"/>
        </w:tabs>
        <w:suppressAutoHyphens/>
        <w:jc w:val="center"/>
        <w:rPr>
          <w:rFonts w:asciiTheme="majorHAnsi" w:hAnsiTheme="majorHAnsi"/>
          <w:sz w:val="22"/>
          <w:szCs w:val="22"/>
        </w:rPr>
      </w:pPr>
    </w:p>
    <w:p w14:paraId="11B1978A" w14:textId="77777777" w:rsidR="00040C3A" w:rsidRPr="00263707" w:rsidRDefault="00040C3A" w:rsidP="00040C3A">
      <w:pPr>
        <w:tabs>
          <w:tab w:val="center" w:pos="5400"/>
        </w:tabs>
        <w:suppressAutoHyphens/>
        <w:jc w:val="center"/>
        <w:rPr>
          <w:rFonts w:asciiTheme="majorHAnsi" w:hAnsiTheme="majorHAnsi"/>
          <w:sz w:val="22"/>
          <w:szCs w:val="22"/>
        </w:rPr>
      </w:pPr>
    </w:p>
    <w:p w14:paraId="650F503D" w14:textId="77777777" w:rsidR="005128E4" w:rsidRPr="00263707" w:rsidRDefault="005128E4" w:rsidP="00040C3A">
      <w:pPr>
        <w:tabs>
          <w:tab w:val="center" w:pos="5400"/>
        </w:tabs>
        <w:suppressAutoHyphens/>
        <w:jc w:val="center"/>
        <w:rPr>
          <w:rFonts w:asciiTheme="majorHAnsi" w:hAnsiTheme="majorHAnsi"/>
          <w:sz w:val="22"/>
          <w:szCs w:val="22"/>
        </w:rPr>
      </w:pPr>
    </w:p>
    <w:p w14:paraId="17861C77" w14:textId="77777777" w:rsidR="005128E4" w:rsidRPr="00263707" w:rsidRDefault="005128E4" w:rsidP="00040C3A">
      <w:pPr>
        <w:tabs>
          <w:tab w:val="center" w:pos="5400"/>
        </w:tabs>
        <w:suppressAutoHyphens/>
        <w:jc w:val="center"/>
        <w:rPr>
          <w:rFonts w:asciiTheme="majorHAnsi" w:hAnsiTheme="majorHAnsi"/>
          <w:sz w:val="22"/>
          <w:szCs w:val="22"/>
        </w:rPr>
      </w:pPr>
    </w:p>
    <w:p w14:paraId="0EFEAEB7" w14:textId="77777777" w:rsidR="005128E4" w:rsidRPr="00263707" w:rsidRDefault="005128E4" w:rsidP="00040C3A">
      <w:pPr>
        <w:tabs>
          <w:tab w:val="center" w:pos="5400"/>
        </w:tabs>
        <w:suppressAutoHyphens/>
        <w:jc w:val="center"/>
        <w:rPr>
          <w:rFonts w:asciiTheme="majorHAnsi" w:hAnsiTheme="majorHAnsi"/>
          <w:sz w:val="22"/>
          <w:szCs w:val="22"/>
        </w:rPr>
      </w:pPr>
    </w:p>
    <w:p w14:paraId="5B815FC5" w14:textId="77777777" w:rsidR="00040C3A" w:rsidRPr="00263707" w:rsidRDefault="00040C3A" w:rsidP="00040C3A">
      <w:pPr>
        <w:tabs>
          <w:tab w:val="center" w:pos="5400"/>
        </w:tabs>
        <w:suppressAutoHyphens/>
        <w:jc w:val="center"/>
        <w:rPr>
          <w:rFonts w:asciiTheme="majorHAnsi" w:hAnsiTheme="majorHAnsi"/>
          <w:sz w:val="22"/>
          <w:szCs w:val="22"/>
        </w:rPr>
      </w:pPr>
    </w:p>
    <w:p w14:paraId="0D43F8BD" w14:textId="77777777" w:rsidR="00040C3A" w:rsidRPr="00263707" w:rsidRDefault="00040C3A" w:rsidP="00040C3A">
      <w:pPr>
        <w:tabs>
          <w:tab w:val="center" w:pos="5400"/>
        </w:tabs>
        <w:suppressAutoHyphens/>
        <w:jc w:val="center"/>
        <w:rPr>
          <w:rFonts w:asciiTheme="majorHAnsi" w:hAnsiTheme="majorHAnsi"/>
          <w:sz w:val="22"/>
          <w:szCs w:val="22"/>
        </w:rPr>
      </w:pPr>
    </w:p>
    <w:p w14:paraId="03AA1AEB" w14:textId="77777777" w:rsidR="002C1641" w:rsidRPr="00263707" w:rsidRDefault="002C1641" w:rsidP="00040C3A">
      <w:pPr>
        <w:tabs>
          <w:tab w:val="center" w:pos="5400"/>
        </w:tabs>
        <w:suppressAutoHyphens/>
        <w:jc w:val="center"/>
        <w:rPr>
          <w:rFonts w:asciiTheme="majorHAnsi" w:hAnsiTheme="majorHAnsi"/>
          <w:sz w:val="18"/>
          <w:szCs w:val="22"/>
        </w:rPr>
      </w:pPr>
    </w:p>
    <w:p w14:paraId="2FD75BF3" w14:textId="77777777" w:rsidR="002C1641" w:rsidRPr="00263707" w:rsidRDefault="002C1641" w:rsidP="00040C3A">
      <w:pPr>
        <w:tabs>
          <w:tab w:val="center" w:pos="5400"/>
        </w:tabs>
        <w:suppressAutoHyphens/>
        <w:jc w:val="center"/>
        <w:rPr>
          <w:rFonts w:asciiTheme="majorHAnsi" w:hAnsiTheme="majorHAnsi"/>
          <w:sz w:val="18"/>
          <w:szCs w:val="22"/>
        </w:rPr>
      </w:pPr>
    </w:p>
    <w:p w14:paraId="73EF440E" w14:textId="77777777" w:rsidR="002C1641" w:rsidRPr="00263707" w:rsidRDefault="002C1641" w:rsidP="00040C3A">
      <w:pPr>
        <w:tabs>
          <w:tab w:val="center" w:pos="5400"/>
        </w:tabs>
        <w:suppressAutoHyphens/>
        <w:jc w:val="center"/>
        <w:rPr>
          <w:rFonts w:asciiTheme="majorHAnsi" w:hAnsiTheme="majorHAnsi"/>
          <w:sz w:val="18"/>
          <w:szCs w:val="22"/>
        </w:rPr>
      </w:pPr>
    </w:p>
    <w:p w14:paraId="3D12B191" w14:textId="77777777" w:rsidR="002C1641" w:rsidRPr="00263707" w:rsidRDefault="002C1641" w:rsidP="00040C3A">
      <w:pPr>
        <w:tabs>
          <w:tab w:val="center" w:pos="5400"/>
        </w:tabs>
        <w:suppressAutoHyphens/>
        <w:jc w:val="center"/>
        <w:rPr>
          <w:rFonts w:asciiTheme="majorHAnsi" w:hAnsiTheme="majorHAnsi"/>
          <w:sz w:val="18"/>
          <w:szCs w:val="22"/>
        </w:rPr>
      </w:pPr>
    </w:p>
    <w:p w14:paraId="1132D17C" w14:textId="77777777" w:rsidR="002C1641" w:rsidRPr="00263707" w:rsidRDefault="002C1641" w:rsidP="00040C3A">
      <w:pPr>
        <w:tabs>
          <w:tab w:val="center" w:pos="5400"/>
        </w:tabs>
        <w:suppressAutoHyphens/>
        <w:jc w:val="center"/>
        <w:rPr>
          <w:rFonts w:asciiTheme="majorHAnsi" w:hAnsiTheme="majorHAnsi"/>
          <w:sz w:val="18"/>
          <w:szCs w:val="22"/>
        </w:rPr>
      </w:pPr>
    </w:p>
    <w:p w14:paraId="659B324C" w14:textId="77777777" w:rsidR="002C1641" w:rsidRPr="00263707" w:rsidRDefault="002C1641" w:rsidP="00040C3A">
      <w:pPr>
        <w:tabs>
          <w:tab w:val="center" w:pos="5400"/>
        </w:tabs>
        <w:suppressAutoHyphens/>
        <w:jc w:val="center"/>
        <w:rPr>
          <w:rFonts w:asciiTheme="majorHAnsi" w:hAnsiTheme="majorHAnsi"/>
          <w:sz w:val="18"/>
          <w:szCs w:val="22"/>
        </w:rPr>
      </w:pPr>
    </w:p>
    <w:p w14:paraId="0DE58CEA" w14:textId="77777777" w:rsidR="002C1641" w:rsidRPr="00263707" w:rsidRDefault="002C1641" w:rsidP="00040C3A">
      <w:pPr>
        <w:tabs>
          <w:tab w:val="center" w:pos="5400"/>
        </w:tabs>
        <w:suppressAutoHyphens/>
        <w:jc w:val="center"/>
        <w:rPr>
          <w:rFonts w:asciiTheme="majorHAnsi" w:hAnsiTheme="majorHAnsi"/>
          <w:sz w:val="18"/>
          <w:szCs w:val="22"/>
        </w:rPr>
      </w:pPr>
    </w:p>
    <w:p w14:paraId="3A5BB7C9" w14:textId="77777777" w:rsidR="002C1641" w:rsidRPr="00263707" w:rsidRDefault="002C1641" w:rsidP="00040C3A">
      <w:pPr>
        <w:tabs>
          <w:tab w:val="center" w:pos="5400"/>
        </w:tabs>
        <w:suppressAutoHyphens/>
        <w:jc w:val="center"/>
        <w:rPr>
          <w:rFonts w:asciiTheme="majorHAnsi" w:hAnsiTheme="majorHAnsi"/>
          <w:sz w:val="18"/>
          <w:szCs w:val="22"/>
        </w:rPr>
      </w:pPr>
    </w:p>
    <w:p w14:paraId="6BA67E7F" w14:textId="77777777" w:rsidR="002C1641" w:rsidRPr="00263707" w:rsidRDefault="002C1641" w:rsidP="00040C3A">
      <w:pPr>
        <w:tabs>
          <w:tab w:val="center" w:pos="5400"/>
        </w:tabs>
        <w:suppressAutoHyphens/>
        <w:jc w:val="center"/>
        <w:rPr>
          <w:rFonts w:asciiTheme="majorHAnsi" w:hAnsiTheme="majorHAnsi"/>
          <w:sz w:val="18"/>
          <w:szCs w:val="22"/>
        </w:rPr>
      </w:pPr>
    </w:p>
    <w:p w14:paraId="6D4FBE3A" w14:textId="77777777" w:rsidR="002C1641" w:rsidRPr="00263707" w:rsidRDefault="002C1641" w:rsidP="00040C3A">
      <w:pPr>
        <w:tabs>
          <w:tab w:val="center" w:pos="5400"/>
        </w:tabs>
        <w:suppressAutoHyphens/>
        <w:jc w:val="center"/>
        <w:rPr>
          <w:rFonts w:asciiTheme="majorHAnsi" w:hAnsiTheme="majorHAnsi"/>
          <w:sz w:val="18"/>
          <w:szCs w:val="22"/>
        </w:rPr>
      </w:pPr>
    </w:p>
    <w:p w14:paraId="2741AD16" w14:textId="77777777" w:rsidR="002C1641" w:rsidRPr="00263707" w:rsidRDefault="002C1641" w:rsidP="00040C3A">
      <w:pPr>
        <w:tabs>
          <w:tab w:val="center" w:pos="5400"/>
        </w:tabs>
        <w:suppressAutoHyphens/>
        <w:jc w:val="center"/>
        <w:rPr>
          <w:rFonts w:asciiTheme="majorHAnsi" w:hAnsiTheme="majorHAnsi"/>
          <w:sz w:val="18"/>
          <w:szCs w:val="22"/>
        </w:rPr>
      </w:pPr>
    </w:p>
    <w:p w14:paraId="1D99DBC4" w14:textId="77777777" w:rsidR="002C1641" w:rsidRPr="00263707" w:rsidRDefault="002C1641" w:rsidP="00040C3A">
      <w:pPr>
        <w:tabs>
          <w:tab w:val="center" w:pos="5400"/>
        </w:tabs>
        <w:suppressAutoHyphens/>
        <w:jc w:val="center"/>
        <w:rPr>
          <w:rFonts w:asciiTheme="majorHAnsi" w:hAnsiTheme="majorHAnsi"/>
          <w:sz w:val="18"/>
          <w:szCs w:val="22"/>
        </w:rPr>
      </w:pPr>
    </w:p>
    <w:p w14:paraId="3290BF94" w14:textId="77777777" w:rsidR="002C1641" w:rsidRPr="00263707" w:rsidRDefault="003C32BC" w:rsidP="00040C3A">
      <w:pPr>
        <w:tabs>
          <w:tab w:val="center" w:pos="5400"/>
        </w:tabs>
        <w:suppressAutoHyphens/>
        <w:jc w:val="center"/>
        <w:rPr>
          <w:rFonts w:asciiTheme="majorHAnsi" w:hAnsiTheme="majorHAnsi"/>
          <w:sz w:val="18"/>
          <w:szCs w:val="22"/>
        </w:rPr>
      </w:pPr>
      <w:r w:rsidRPr="0026370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686A3AF8" w:rsidR="004E1AE8" w:rsidRDefault="004E1AE8" w:rsidP="00834369">
                            <w:pPr>
                              <w:tabs>
                                <w:tab w:val="center" w:pos="5400"/>
                              </w:tabs>
                              <w:suppressAutoHyphens/>
                              <w:spacing w:before="60"/>
                              <w:rPr>
                                <w:rFonts w:asciiTheme="majorHAnsi" w:hAnsiTheme="majorHAnsi"/>
                                <w:color w:val="0D0D0D" w:themeColor="text1" w:themeTint="F2"/>
                                <w:sz w:val="18"/>
                                <w:szCs w:val="22"/>
                              </w:rPr>
                            </w:pPr>
                            <w:r w:rsidRPr="00EC6DA8">
                              <w:rPr>
                                <w:rFonts w:asciiTheme="majorHAnsi" w:hAnsiTheme="majorHAnsi"/>
                                <w:color w:val="0D0D0D" w:themeColor="text1" w:themeTint="F2"/>
                                <w:sz w:val="18"/>
                                <w:szCs w:val="20"/>
                              </w:rPr>
                              <w:t>Approved</w:t>
                            </w:r>
                            <w:r w:rsidR="00EC6DA8">
                              <w:rPr>
                                <w:rFonts w:asciiTheme="majorHAnsi" w:hAnsiTheme="majorHAnsi"/>
                                <w:color w:val="0D0D0D" w:themeColor="text1" w:themeTint="F2"/>
                                <w:sz w:val="18"/>
                                <w:szCs w:val="20"/>
                              </w:rPr>
                              <w:t xml:space="preserve"> electronically</w:t>
                            </w:r>
                            <w:r w:rsidRPr="00EC6DA8">
                              <w:rPr>
                                <w:rFonts w:asciiTheme="majorHAnsi" w:hAnsiTheme="majorHAnsi"/>
                                <w:color w:val="0D0D0D" w:themeColor="text1" w:themeTint="F2"/>
                                <w:sz w:val="18"/>
                                <w:szCs w:val="20"/>
                              </w:rPr>
                              <w:t xml:space="preserve"> by the Commission </w:t>
                            </w:r>
                            <w:r w:rsidR="00EC6DA8">
                              <w:rPr>
                                <w:rFonts w:asciiTheme="majorHAnsi" w:hAnsiTheme="majorHAnsi"/>
                                <w:color w:val="0D0D0D" w:themeColor="text1" w:themeTint="F2"/>
                                <w:sz w:val="18"/>
                                <w:szCs w:val="20"/>
                              </w:rPr>
                              <w:t>August 30</w:t>
                            </w:r>
                            <w:r w:rsidRPr="00EC6DA8">
                              <w:rPr>
                                <w:rFonts w:asciiTheme="majorHAnsi" w:hAnsiTheme="majorHAnsi"/>
                                <w:color w:val="0D0D0D" w:themeColor="text1" w:themeTint="F2"/>
                                <w:sz w:val="18"/>
                                <w:szCs w:val="20"/>
                              </w:rPr>
                              <w:t>, 2020</w:t>
                            </w:r>
                            <w:r w:rsidR="00951B3A">
                              <w:rPr>
                                <w:rFonts w:asciiTheme="majorHAnsi" w:hAnsiTheme="majorHAnsi"/>
                                <w:color w:val="0D0D0D" w:themeColor="text1" w:themeTint="F2"/>
                                <w:sz w:val="18"/>
                                <w:szCs w:val="20"/>
                              </w:rPr>
                              <w:t>.</w:t>
                            </w:r>
                          </w:p>
                          <w:p w14:paraId="29BF637A" w14:textId="6A635CEE" w:rsidR="004E1AE8" w:rsidRPr="003C32BC" w:rsidRDefault="004E1AE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686A3AF8" w:rsidR="004E1AE8" w:rsidRDefault="004E1AE8" w:rsidP="00834369">
                      <w:pPr>
                        <w:tabs>
                          <w:tab w:val="center" w:pos="5400"/>
                        </w:tabs>
                        <w:suppressAutoHyphens/>
                        <w:spacing w:before="60"/>
                        <w:rPr>
                          <w:rFonts w:asciiTheme="majorHAnsi" w:hAnsiTheme="majorHAnsi"/>
                          <w:color w:val="0D0D0D" w:themeColor="text1" w:themeTint="F2"/>
                          <w:sz w:val="18"/>
                          <w:szCs w:val="22"/>
                        </w:rPr>
                      </w:pPr>
                      <w:r w:rsidRPr="00EC6DA8">
                        <w:rPr>
                          <w:rFonts w:asciiTheme="majorHAnsi" w:hAnsiTheme="majorHAnsi"/>
                          <w:color w:val="0D0D0D" w:themeColor="text1" w:themeTint="F2"/>
                          <w:sz w:val="18"/>
                          <w:szCs w:val="20"/>
                        </w:rPr>
                        <w:t>Approved</w:t>
                      </w:r>
                      <w:r w:rsidR="00EC6DA8">
                        <w:rPr>
                          <w:rFonts w:asciiTheme="majorHAnsi" w:hAnsiTheme="majorHAnsi"/>
                          <w:color w:val="0D0D0D" w:themeColor="text1" w:themeTint="F2"/>
                          <w:sz w:val="18"/>
                          <w:szCs w:val="20"/>
                        </w:rPr>
                        <w:t xml:space="preserve"> electronically</w:t>
                      </w:r>
                      <w:r w:rsidRPr="00EC6DA8">
                        <w:rPr>
                          <w:rFonts w:asciiTheme="majorHAnsi" w:hAnsiTheme="majorHAnsi"/>
                          <w:color w:val="0D0D0D" w:themeColor="text1" w:themeTint="F2"/>
                          <w:sz w:val="18"/>
                          <w:szCs w:val="20"/>
                        </w:rPr>
                        <w:t xml:space="preserve"> by the Commission </w:t>
                      </w:r>
                      <w:r w:rsidR="00EC6DA8">
                        <w:rPr>
                          <w:rFonts w:asciiTheme="majorHAnsi" w:hAnsiTheme="majorHAnsi"/>
                          <w:color w:val="0D0D0D" w:themeColor="text1" w:themeTint="F2"/>
                          <w:sz w:val="18"/>
                          <w:szCs w:val="20"/>
                        </w:rPr>
                        <w:t>August 30</w:t>
                      </w:r>
                      <w:r w:rsidRPr="00EC6DA8">
                        <w:rPr>
                          <w:rFonts w:asciiTheme="majorHAnsi" w:hAnsiTheme="majorHAnsi"/>
                          <w:color w:val="0D0D0D" w:themeColor="text1" w:themeTint="F2"/>
                          <w:sz w:val="18"/>
                          <w:szCs w:val="20"/>
                        </w:rPr>
                        <w:t>, 2020</w:t>
                      </w:r>
                      <w:r w:rsidR="00951B3A">
                        <w:rPr>
                          <w:rFonts w:asciiTheme="majorHAnsi" w:hAnsiTheme="majorHAnsi"/>
                          <w:color w:val="0D0D0D" w:themeColor="text1" w:themeTint="F2"/>
                          <w:sz w:val="18"/>
                          <w:szCs w:val="20"/>
                        </w:rPr>
                        <w:t>.</w:t>
                      </w:r>
                    </w:p>
                    <w:p w14:paraId="29BF637A" w14:textId="6A635CEE" w:rsidR="004E1AE8" w:rsidRPr="003C32BC" w:rsidRDefault="004E1AE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263707" w:rsidRDefault="002C1641" w:rsidP="00040C3A">
      <w:pPr>
        <w:tabs>
          <w:tab w:val="center" w:pos="5400"/>
        </w:tabs>
        <w:suppressAutoHyphens/>
        <w:jc w:val="center"/>
        <w:rPr>
          <w:rFonts w:asciiTheme="majorHAnsi" w:hAnsiTheme="majorHAnsi"/>
          <w:sz w:val="18"/>
          <w:szCs w:val="22"/>
        </w:rPr>
      </w:pPr>
    </w:p>
    <w:p w14:paraId="3751FEDE" w14:textId="77777777" w:rsidR="002C1641" w:rsidRPr="00263707" w:rsidRDefault="002C1641" w:rsidP="00040C3A">
      <w:pPr>
        <w:tabs>
          <w:tab w:val="center" w:pos="5400"/>
        </w:tabs>
        <w:suppressAutoHyphens/>
        <w:jc w:val="center"/>
        <w:rPr>
          <w:rFonts w:asciiTheme="majorHAnsi" w:hAnsiTheme="majorHAnsi"/>
          <w:sz w:val="18"/>
          <w:szCs w:val="22"/>
        </w:rPr>
      </w:pPr>
    </w:p>
    <w:p w14:paraId="5FAB54E7" w14:textId="77777777" w:rsidR="002C1641" w:rsidRPr="00263707" w:rsidRDefault="002C1641" w:rsidP="00040C3A">
      <w:pPr>
        <w:tabs>
          <w:tab w:val="center" w:pos="5400"/>
        </w:tabs>
        <w:suppressAutoHyphens/>
        <w:jc w:val="center"/>
        <w:rPr>
          <w:rFonts w:asciiTheme="majorHAnsi" w:hAnsiTheme="majorHAnsi"/>
          <w:sz w:val="18"/>
          <w:szCs w:val="22"/>
        </w:rPr>
      </w:pPr>
    </w:p>
    <w:p w14:paraId="4AE4FBFB" w14:textId="77777777" w:rsidR="002C1641" w:rsidRPr="00263707" w:rsidRDefault="002C1641" w:rsidP="00040C3A">
      <w:pPr>
        <w:tabs>
          <w:tab w:val="center" w:pos="5400"/>
        </w:tabs>
        <w:suppressAutoHyphens/>
        <w:jc w:val="center"/>
        <w:rPr>
          <w:rFonts w:asciiTheme="majorHAnsi" w:hAnsiTheme="majorHAnsi"/>
          <w:sz w:val="18"/>
          <w:szCs w:val="22"/>
        </w:rPr>
      </w:pPr>
    </w:p>
    <w:p w14:paraId="4DA3B2C3" w14:textId="77777777" w:rsidR="002C1641" w:rsidRPr="00263707" w:rsidRDefault="003C32BC" w:rsidP="00040C3A">
      <w:pPr>
        <w:tabs>
          <w:tab w:val="center" w:pos="5400"/>
        </w:tabs>
        <w:suppressAutoHyphens/>
        <w:jc w:val="center"/>
        <w:rPr>
          <w:rFonts w:asciiTheme="majorHAnsi" w:hAnsiTheme="majorHAnsi"/>
          <w:sz w:val="18"/>
          <w:szCs w:val="22"/>
        </w:rPr>
      </w:pPr>
      <w:r w:rsidRPr="0026370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BE53938" w:rsidR="004E1AE8" w:rsidRPr="003C32BC" w:rsidRDefault="004E1A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EC6DA8">
                              <w:rPr>
                                <w:rFonts w:asciiTheme="majorHAnsi" w:hAnsiTheme="majorHAnsi"/>
                                <w:color w:val="595959" w:themeColor="text1" w:themeTint="A6"/>
                                <w:sz w:val="18"/>
                              </w:rPr>
                              <w:t xml:space="preserve">IACHR, Report No. </w:t>
                            </w:r>
                            <w:r w:rsidR="00EC6DA8">
                              <w:rPr>
                                <w:rFonts w:asciiTheme="majorHAnsi" w:hAnsiTheme="majorHAnsi"/>
                                <w:color w:val="595959" w:themeColor="text1" w:themeTint="A6"/>
                                <w:sz w:val="18"/>
                              </w:rPr>
                              <w:t>223</w:t>
                            </w:r>
                            <w:r w:rsidRPr="00EC6DA8">
                              <w:rPr>
                                <w:rFonts w:asciiTheme="majorHAnsi" w:hAnsiTheme="majorHAnsi"/>
                                <w:color w:val="595959" w:themeColor="text1" w:themeTint="A6"/>
                                <w:sz w:val="18"/>
                              </w:rPr>
                              <w:t xml:space="preserve">/20, Petition 938-10. </w:t>
                            </w:r>
                            <w:proofErr w:type="spellStart"/>
                            <w:r w:rsidRPr="00951B3A">
                              <w:rPr>
                                <w:rFonts w:asciiTheme="majorHAnsi" w:hAnsiTheme="majorHAnsi"/>
                                <w:color w:val="595959" w:themeColor="text1" w:themeTint="A6"/>
                                <w:sz w:val="18"/>
                                <w:lang w:val="es-US"/>
                              </w:rPr>
                              <w:t>Admissibility</w:t>
                            </w:r>
                            <w:proofErr w:type="spellEnd"/>
                            <w:r w:rsidRPr="00951B3A">
                              <w:rPr>
                                <w:rFonts w:asciiTheme="majorHAnsi" w:hAnsiTheme="majorHAnsi"/>
                                <w:color w:val="595959" w:themeColor="text1" w:themeTint="A6"/>
                                <w:sz w:val="18"/>
                                <w:lang w:val="es-US"/>
                              </w:rPr>
                              <w:t xml:space="preserve">. Sergio Arturo Alba Rojo. </w:t>
                            </w:r>
                            <w:r w:rsidRPr="00EC6DA8">
                              <w:rPr>
                                <w:rFonts w:asciiTheme="majorHAnsi" w:hAnsiTheme="majorHAnsi"/>
                                <w:color w:val="595959" w:themeColor="text1" w:themeTint="A6"/>
                                <w:sz w:val="18"/>
                              </w:rPr>
                              <w:t xml:space="preserve">Mexico. </w:t>
                            </w:r>
                            <w:r w:rsidR="00EC6DA8">
                              <w:rPr>
                                <w:rFonts w:asciiTheme="majorHAnsi" w:hAnsiTheme="majorHAnsi"/>
                                <w:color w:val="595959" w:themeColor="text1" w:themeTint="A6"/>
                                <w:sz w:val="18"/>
                              </w:rPr>
                              <w:t>August 30, 2020</w:t>
                            </w:r>
                            <w:r w:rsidRPr="00EC6DA8">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BE53938" w:rsidR="004E1AE8" w:rsidRPr="003C32BC" w:rsidRDefault="004E1A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EC6DA8">
                        <w:rPr>
                          <w:rFonts w:asciiTheme="majorHAnsi" w:hAnsiTheme="majorHAnsi"/>
                          <w:color w:val="595959" w:themeColor="text1" w:themeTint="A6"/>
                          <w:sz w:val="18"/>
                        </w:rPr>
                        <w:t xml:space="preserve">IACHR, Report No. </w:t>
                      </w:r>
                      <w:r w:rsidR="00EC6DA8">
                        <w:rPr>
                          <w:rFonts w:asciiTheme="majorHAnsi" w:hAnsiTheme="majorHAnsi"/>
                          <w:color w:val="595959" w:themeColor="text1" w:themeTint="A6"/>
                          <w:sz w:val="18"/>
                        </w:rPr>
                        <w:t>223</w:t>
                      </w:r>
                      <w:r w:rsidRPr="00EC6DA8">
                        <w:rPr>
                          <w:rFonts w:asciiTheme="majorHAnsi" w:hAnsiTheme="majorHAnsi"/>
                          <w:color w:val="595959" w:themeColor="text1" w:themeTint="A6"/>
                          <w:sz w:val="18"/>
                        </w:rPr>
                        <w:t xml:space="preserve">/20, Petition 938-10. Admissibility. Sergio Arturo Alba </w:t>
                      </w:r>
                      <w:proofErr w:type="spellStart"/>
                      <w:r w:rsidRPr="00EC6DA8">
                        <w:rPr>
                          <w:rFonts w:asciiTheme="majorHAnsi" w:hAnsiTheme="majorHAnsi"/>
                          <w:color w:val="595959" w:themeColor="text1" w:themeTint="A6"/>
                          <w:sz w:val="18"/>
                        </w:rPr>
                        <w:t>Rojo</w:t>
                      </w:r>
                      <w:proofErr w:type="spellEnd"/>
                      <w:r w:rsidRPr="00EC6DA8">
                        <w:rPr>
                          <w:rFonts w:asciiTheme="majorHAnsi" w:hAnsiTheme="majorHAnsi"/>
                          <w:color w:val="595959" w:themeColor="text1" w:themeTint="A6"/>
                          <w:sz w:val="18"/>
                        </w:rPr>
                        <w:t xml:space="preserve">. Mexico. </w:t>
                      </w:r>
                      <w:r w:rsidR="00EC6DA8">
                        <w:rPr>
                          <w:rFonts w:asciiTheme="majorHAnsi" w:hAnsiTheme="majorHAnsi"/>
                          <w:color w:val="595959" w:themeColor="text1" w:themeTint="A6"/>
                          <w:sz w:val="18"/>
                        </w:rPr>
                        <w:t>August 30, 2020</w:t>
                      </w:r>
                      <w:r w:rsidRPr="00EC6DA8">
                        <w:rPr>
                          <w:rFonts w:asciiTheme="majorHAnsi" w:hAnsiTheme="majorHAnsi"/>
                          <w:color w:val="595959" w:themeColor="text1" w:themeTint="A6"/>
                          <w:sz w:val="18"/>
                        </w:rPr>
                        <w:t>.</w:t>
                      </w:r>
                      <w:bookmarkStart w:id="1" w:name="_GoBack"/>
                      <w:bookmarkEnd w:id="1"/>
                    </w:p>
                  </w:txbxContent>
                </v:textbox>
              </v:shape>
            </w:pict>
          </mc:Fallback>
        </mc:AlternateContent>
      </w:r>
    </w:p>
    <w:p w14:paraId="1C0DAFDE" w14:textId="77777777" w:rsidR="002C1641" w:rsidRPr="00263707" w:rsidRDefault="002C1641" w:rsidP="00040C3A">
      <w:pPr>
        <w:tabs>
          <w:tab w:val="center" w:pos="5400"/>
        </w:tabs>
        <w:suppressAutoHyphens/>
        <w:jc w:val="center"/>
        <w:rPr>
          <w:rFonts w:asciiTheme="majorHAnsi" w:hAnsiTheme="majorHAnsi"/>
          <w:sz w:val="18"/>
          <w:szCs w:val="22"/>
        </w:rPr>
      </w:pPr>
    </w:p>
    <w:p w14:paraId="5420A6FF" w14:textId="77777777" w:rsidR="002C1641" w:rsidRPr="00263707" w:rsidRDefault="002C1641" w:rsidP="00040C3A">
      <w:pPr>
        <w:tabs>
          <w:tab w:val="center" w:pos="5400"/>
        </w:tabs>
        <w:suppressAutoHyphens/>
        <w:jc w:val="center"/>
        <w:rPr>
          <w:rFonts w:asciiTheme="majorHAnsi" w:hAnsiTheme="majorHAnsi"/>
          <w:sz w:val="18"/>
          <w:szCs w:val="22"/>
        </w:rPr>
      </w:pPr>
    </w:p>
    <w:p w14:paraId="03B36C31" w14:textId="77777777" w:rsidR="003C32BC" w:rsidRPr="00263707" w:rsidRDefault="003C32BC" w:rsidP="003C32BC">
      <w:pPr>
        <w:tabs>
          <w:tab w:val="center" w:pos="5400"/>
        </w:tabs>
        <w:suppressAutoHyphens/>
        <w:jc w:val="center"/>
        <w:rPr>
          <w:rFonts w:asciiTheme="majorHAnsi" w:hAnsiTheme="majorHAnsi"/>
          <w:sz w:val="18"/>
          <w:szCs w:val="22"/>
        </w:rPr>
      </w:pPr>
    </w:p>
    <w:p w14:paraId="154A4854" w14:textId="77777777" w:rsidR="003C32BC" w:rsidRPr="00263707" w:rsidRDefault="006311DA" w:rsidP="003C32BC">
      <w:pPr>
        <w:tabs>
          <w:tab w:val="center" w:pos="5400"/>
        </w:tabs>
        <w:suppressAutoHyphens/>
        <w:jc w:val="center"/>
        <w:rPr>
          <w:rFonts w:asciiTheme="majorHAnsi" w:hAnsiTheme="majorHAnsi"/>
          <w:sz w:val="18"/>
          <w:szCs w:val="22"/>
        </w:rPr>
      </w:pPr>
      <w:r w:rsidRPr="0026370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4E1AE8" w:rsidRPr="004B7EB6" w:rsidRDefault="004E1A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4E1AE8" w:rsidRPr="004B7EB6" w:rsidRDefault="004E1A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26370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4E1AE8" w:rsidRDefault="004E1AE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4E1AE8" w:rsidRDefault="004E1AE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263707" w:rsidRDefault="007607C4" w:rsidP="003C32BC">
      <w:pPr>
        <w:tabs>
          <w:tab w:val="center" w:pos="5400"/>
        </w:tabs>
        <w:suppressAutoHyphens/>
        <w:jc w:val="center"/>
        <w:rPr>
          <w:rFonts w:asciiTheme="majorHAnsi" w:hAnsiTheme="majorHAnsi"/>
          <w:sz w:val="18"/>
          <w:szCs w:val="22"/>
        </w:rPr>
        <w:sectPr w:rsidR="007607C4" w:rsidRPr="0026370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263707" w:rsidRDefault="00F621C3" w:rsidP="00F621C3">
      <w:pPr>
        <w:spacing w:after="240"/>
        <w:ind w:firstLine="720"/>
        <w:jc w:val="both"/>
        <w:rPr>
          <w:rFonts w:asciiTheme="majorHAnsi" w:hAnsiTheme="majorHAnsi"/>
          <w:b/>
          <w:bCs/>
          <w:sz w:val="20"/>
          <w:szCs w:val="20"/>
        </w:rPr>
      </w:pPr>
      <w:r w:rsidRPr="00263707">
        <w:rPr>
          <w:rFonts w:asciiTheme="majorHAnsi" w:hAnsiTheme="majorHAnsi"/>
          <w:b/>
          <w:bCs/>
          <w:sz w:val="20"/>
          <w:szCs w:val="20"/>
        </w:rPr>
        <w:lastRenderedPageBreak/>
        <w:t>I.</w:t>
      </w:r>
      <w:r w:rsidRPr="00263707">
        <w:rPr>
          <w:rFonts w:asciiTheme="majorHAnsi" w:hAnsiTheme="majorHAnsi"/>
          <w:b/>
          <w:bCs/>
          <w:sz w:val="20"/>
          <w:szCs w:val="20"/>
        </w:rPr>
        <w:tab/>
      </w:r>
      <w:r w:rsidR="00592718" w:rsidRPr="00263707">
        <w:rPr>
          <w:rFonts w:asciiTheme="majorHAnsi" w:hAnsiTheme="majorHAnsi"/>
          <w:b/>
          <w:bCs/>
          <w:sz w:val="20"/>
          <w:szCs w:val="20"/>
        </w:rPr>
        <w:t>INFORMATION ABOUT THE PETITION</w:t>
      </w:r>
      <w:r w:rsidRPr="0026370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51B3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263707" w:rsidRDefault="003771A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Petitioner</w:t>
            </w:r>
            <w:r w:rsidR="00F621C3" w:rsidRPr="00263707">
              <w:rPr>
                <w:rFonts w:ascii="Cambria" w:hAnsi="Cambria"/>
                <w:b/>
                <w:bCs/>
                <w:color w:val="FFFFFF" w:themeColor="background1"/>
                <w:sz w:val="20"/>
                <w:szCs w:val="20"/>
              </w:rPr>
              <w:t>:</w:t>
            </w:r>
          </w:p>
        </w:tc>
        <w:tc>
          <w:tcPr>
            <w:tcW w:w="5670" w:type="dxa"/>
            <w:vAlign w:val="center"/>
          </w:tcPr>
          <w:p w14:paraId="0674C7B8" w14:textId="1F02199A" w:rsidR="00F621C3" w:rsidRPr="00630524" w:rsidRDefault="00B920F4" w:rsidP="001B42F8">
            <w:pPr>
              <w:jc w:val="both"/>
              <w:rPr>
                <w:rFonts w:ascii="Cambria" w:hAnsi="Cambria"/>
                <w:bCs/>
                <w:sz w:val="20"/>
                <w:szCs w:val="20"/>
                <w:lang w:val="es-CO"/>
              </w:rPr>
            </w:pPr>
            <w:r w:rsidRPr="00630524">
              <w:rPr>
                <w:rFonts w:asciiTheme="majorHAnsi" w:hAnsiTheme="majorHAnsi"/>
                <w:bCs/>
                <w:sz w:val="20"/>
                <w:szCs w:val="20"/>
                <w:lang w:val="es-CO"/>
              </w:rPr>
              <w:t>Sergio Arturo Alba Rojo and Rub</w:t>
            </w:r>
            <w:r w:rsidR="00630524">
              <w:rPr>
                <w:rFonts w:asciiTheme="majorHAnsi" w:hAnsiTheme="majorHAnsi"/>
                <w:bCs/>
                <w:sz w:val="20"/>
                <w:szCs w:val="20"/>
                <w:lang w:val="es-CO"/>
              </w:rPr>
              <w:t>e</w:t>
            </w:r>
            <w:r w:rsidRPr="00630524">
              <w:rPr>
                <w:rFonts w:asciiTheme="majorHAnsi" w:hAnsiTheme="majorHAnsi"/>
                <w:bCs/>
                <w:sz w:val="20"/>
                <w:szCs w:val="20"/>
                <w:lang w:val="es-CO"/>
              </w:rPr>
              <w:t>n Israel Torres Reza</w:t>
            </w:r>
          </w:p>
        </w:tc>
      </w:tr>
      <w:tr w:rsidR="00F621C3" w:rsidRPr="0026370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263707" w:rsidRDefault="00B61809" w:rsidP="001B42F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63707">
                  <w:rPr>
                    <w:rFonts w:ascii="Cambria" w:hAnsi="Cambria"/>
                    <w:b/>
                    <w:bCs/>
                    <w:color w:val="FFFFFF" w:themeColor="background1"/>
                    <w:sz w:val="20"/>
                    <w:szCs w:val="20"/>
                  </w:rPr>
                  <w:t>Alleged victim</w:t>
                </w:r>
              </w:sdtContent>
            </w:sdt>
            <w:r w:rsidR="00F621C3" w:rsidRPr="00263707">
              <w:rPr>
                <w:rFonts w:ascii="Cambria" w:hAnsi="Cambria"/>
                <w:b/>
                <w:bCs/>
                <w:color w:val="FFFFFF" w:themeColor="background1"/>
                <w:sz w:val="20"/>
                <w:szCs w:val="20"/>
              </w:rPr>
              <w:t>:</w:t>
            </w:r>
          </w:p>
        </w:tc>
        <w:tc>
          <w:tcPr>
            <w:tcW w:w="5670" w:type="dxa"/>
            <w:vAlign w:val="center"/>
          </w:tcPr>
          <w:p w14:paraId="60895337" w14:textId="34DA4317" w:rsidR="00F621C3" w:rsidRPr="00263707" w:rsidRDefault="00B920F4" w:rsidP="001B42F8">
            <w:pPr>
              <w:jc w:val="both"/>
              <w:rPr>
                <w:rFonts w:ascii="Cambria" w:hAnsi="Cambria"/>
                <w:bCs/>
                <w:sz w:val="20"/>
                <w:szCs w:val="20"/>
              </w:rPr>
            </w:pPr>
            <w:r w:rsidRPr="00263707">
              <w:rPr>
                <w:rFonts w:asciiTheme="majorHAnsi" w:hAnsiTheme="majorHAnsi"/>
                <w:bCs/>
                <w:sz w:val="20"/>
                <w:szCs w:val="20"/>
              </w:rPr>
              <w:t xml:space="preserve">Sergio Arturo Alba </w:t>
            </w:r>
            <w:proofErr w:type="spellStart"/>
            <w:r w:rsidRPr="00263707">
              <w:rPr>
                <w:rFonts w:asciiTheme="majorHAnsi" w:hAnsiTheme="majorHAnsi"/>
                <w:bCs/>
                <w:sz w:val="20"/>
                <w:szCs w:val="20"/>
              </w:rPr>
              <w:t>Rojo</w:t>
            </w:r>
            <w:proofErr w:type="spellEnd"/>
          </w:p>
        </w:tc>
      </w:tr>
      <w:tr w:rsidR="00F621C3" w:rsidRPr="0026370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63707" w:rsidRDefault="005816E5" w:rsidP="005816E5">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 xml:space="preserve">Respondent </w:t>
            </w:r>
            <w:r w:rsidR="00F621C3" w:rsidRPr="00263707">
              <w:rPr>
                <w:rFonts w:ascii="Cambria" w:hAnsi="Cambria"/>
                <w:b/>
                <w:bCs/>
                <w:color w:val="FFFFFF" w:themeColor="background1"/>
                <w:sz w:val="20"/>
                <w:szCs w:val="20"/>
              </w:rPr>
              <w:t>State:</w:t>
            </w:r>
          </w:p>
        </w:tc>
        <w:tc>
          <w:tcPr>
            <w:tcW w:w="5670" w:type="dxa"/>
            <w:vAlign w:val="center"/>
          </w:tcPr>
          <w:p w14:paraId="3539D391" w14:textId="570D16B1" w:rsidR="00F621C3" w:rsidRPr="00263707" w:rsidRDefault="00574668" w:rsidP="00B920F4">
            <w:pPr>
              <w:rPr>
                <w:lang w:eastAsia="es-CL"/>
              </w:rPr>
            </w:pPr>
            <w:r>
              <w:rPr>
                <w:rFonts w:asciiTheme="majorHAnsi" w:hAnsiTheme="majorHAnsi"/>
                <w:bCs/>
                <w:sz w:val="20"/>
                <w:szCs w:val="20"/>
              </w:rPr>
              <w:t>Mexico</w:t>
            </w:r>
            <w:r w:rsidR="00B920F4" w:rsidRPr="00263707">
              <w:rPr>
                <w:rStyle w:val="FootnoteReference"/>
                <w:rFonts w:asciiTheme="majorHAnsi" w:hAnsiTheme="majorHAnsi"/>
                <w:bCs/>
                <w:sz w:val="20"/>
                <w:szCs w:val="20"/>
              </w:rPr>
              <w:footnoteReference w:id="2"/>
            </w:r>
            <w:r w:rsidR="00B920F4" w:rsidRPr="00263707">
              <w:rPr>
                <w:lang w:eastAsia="es-CL"/>
              </w:rPr>
              <w:t xml:space="preserve"> </w:t>
            </w:r>
          </w:p>
        </w:tc>
      </w:tr>
      <w:tr w:rsidR="00E47F3D" w:rsidRPr="0026370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63707" w:rsidRDefault="00E47F3D" w:rsidP="00E7588C">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 xml:space="preserve">Rights </w:t>
            </w:r>
            <w:r w:rsidR="00E7588C" w:rsidRPr="00263707">
              <w:rPr>
                <w:rFonts w:ascii="Cambria" w:hAnsi="Cambria"/>
                <w:b/>
                <w:bCs/>
                <w:color w:val="FFFFFF" w:themeColor="background1"/>
                <w:sz w:val="20"/>
                <w:szCs w:val="20"/>
              </w:rPr>
              <w:t>invoked:</w:t>
            </w:r>
          </w:p>
        </w:tc>
        <w:tc>
          <w:tcPr>
            <w:tcW w:w="5670" w:type="dxa"/>
            <w:vAlign w:val="center"/>
          </w:tcPr>
          <w:p w14:paraId="51EEF9D2" w14:textId="00B4462A" w:rsidR="00E47F3D" w:rsidRPr="00263707" w:rsidRDefault="00025EAD" w:rsidP="001B42F8">
            <w:pPr>
              <w:jc w:val="both"/>
              <w:rPr>
                <w:rFonts w:ascii="Cambria" w:hAnsi="Cambria"/>
                <w:bCs/>
                <w:sz w:val="20"/>
                <w:szCs w:val="20"/>
              </w:rPr>
            </w:pPr>
            <w:r w:rsidRPr="00263707">
              <w:rPr>
                <w:rFonts w:ascii="Cambria" w:hAnsi="Cambria"/>
                <w:bCs/>
                <w:sz w:val="20"/>
                <w:szCs w:val="20"/>
              </w:rPr>
              <w:t xml:space="preserve">Articles </w:t>
            </w:r>
            <w:r w:rsidR="00B920F4" w:rsidRPr="00263707">
              <w:rPr>
                <w:rFonts w:asciiTheme="majorHAnsi" w:hAnsiTheme="majorHAnsi"/>
                <w:bCs/>
                <w:sz w:val="20"/>
                <w:szCs w:val="20"/>
              </w:rPr>
              <w:t>5 (</w:t>
            </w:r>
            <w:r w:rsidR="000D70EF">
              <w:rPr>
                <w:rFonts w:asciiTheme="majorHAnsi" w:hAnsiTheme="majorHAnsi"/>
                <w:bCs/>
                <w:sz w:val="20"/>
                <w:szCs w:val="20"/>
              </w:rPr>
              <w:t>humane treatment</w:t>
            </w:r>
            <w:r w:rsidR="00B920F4" w:rsidRPr="00263707">
              <w:rPr>
                <w:rFonts w:asciiTheme="majorHAnsi" w:hAnsiTheme="majorHAnsi"/>
                <w:bCs/>
                <w:sz w:val="20"/>
                <w:szCs w:val="20"/>
              </w:rPr>
              <w:t>), 7 (personal</w:t>
            </w:r>
            <w:r w:rsidR="000D70EF" w:rsidRPr="00263707">
              <w:rPr>
                <w:rFonts w:asciiTheme="majorHAnsi" w:hAnsiTheme="majorHAnsi"/>
                <w:bCs/>
                <w:sz w:val="20"/>
                <w:szCs w:val="20"/>
              </w:rPr>
              <w:t xml:space="preserve"> libert</w:t>
            </w:r>
            <w:r w:rsidR="000D70EF">
              <w:rPr>
                <w:rFonts w:asciiTheme="majorHAnsi" w:hAnsiTheme="majorHAnsi"/>
                <w:bCs/>
                <w:sz w:val="20"/>
                <w:szCs w:val="20"/>
              </w:rPr>
              <w:t>y</w:t>
            </w:r>
            <w:r w:rsidR="00B920F4" w:rsidRPr="00263707">
              <w:rPr>
                <w:rFonts w:asciiTheme="majorHAnsi" w:hAnsiTheme="majorHAnsi"/>
                <w:bCs/>
                <w:sz w:val="20"/>
                <w:szCs w:val="20"/>
              </w:rPr>
              <w:t>), 8 (</w:t>
            </w:r>
            <w:r w:rsidR="000D70EF">
              <w:rPr>
                <w:rFonts w:asciiTheme="majorHAnsi" w:hAnsiTheme="majorHAnsi"/>
                <w:bCs/>
                <w:sz w:val="20"/>
                <w:szCs w:val="20"/>
              </w:rPr>
              <w:t>fair trial</w:t>
            </w:r>
            <w:r w:rsidR="00B920F4" w:rsidRPr="00263707">
              <w:rPr>
                <w:rFonts w:asciiTheme="majorHAnsi" w:hAnsiTheme="majorHAnsi"/>
                <w:bCs/>
                <w:sz w:val="20"/>
                <w:szCs w:val="20"/>
              </w:rPr>
              <w:t>)</w:t>
            </w:r>
            <w:r w:rsidR="003260F4" w:rsidRPr="00263707">
              <w:rPr>
                <w:rFonts w:asciiTheme="majorHAnsi" w:hAnsiTheme="majorHAnsi"/>
                <w:bCs/>
                <w:sz w:val="20"/>
                <w:szCs w:val="20"/>
              </w:rPr>
              <w:t xml:space="preserve"> and </w:t>
            </w:r>
            <w:r w:rsidR="00B920F4" w:rsidRPr="00263707">
              <w:rPr>
                <w:rFonts w:asciiTheme="majorHAnsi" w:hAnsiTheme="majorHAnsi"/>
                <w:bCs/>
                <w:sz w:val="20"/>
                <w:szCs w:val="20"/>
              </w:rPr>
              <w:t>10 (</w:t>
            </w:r>
            <w:r w:rsidR="000D70EF">
              <w:rPr>
                <w:rFonts w:asciiTheme="majorHAnsi" w:hAnsiTheme="majorHAnsi"/>
                <w:bCs/>
                <w:sz w:val="20"/>
                <w:szCs w:val="20"/>
              </w:rPr>
              <w:t>compensation</w:t>
            </w:r>
            <w:r w:rsidR="00B920F4" w:rsidRPr="00263707">
              <w:rPr>
                <w:rFonts w:asciiTheme="majorHAnsi" w:hAnsiTheme="majorHAnsi"/>
                <w:bCs/>
                <w:sz w:val="20"/>
                <w:szCs w:val="20"/>
              </w:rPr>
              <w:t xml:space="preserve">) </w:t>
            </w:r>
            <w:r w:rsidRPr="00263707">
              <w:rPr>
                <w:rFonts w:ascii="Cambria" w:hAnsi="Cambria"/>
                <w:bCs/>
                <w:sz w:val="20"/>
                <w:szCs w:val="20"/>
              </w:rPr>
              <w:t xml:space="preserve"> </w:t>
            </w:r>
            <w:r w:rsidR="002E6F7C" w:rsidRPr="00263707">
              <w:rPr>
                <w:rFonts w:ascii="Cambria" w:hAnsi="Cambria"/>
                <w:bCs/>
                <w:sz w:val="20"/>
                <w:szCs w:val="20"/>
              </w:rPr>
              <w:t>of the American Convention on Human Rights</w:t>
            </w:r>
            <w:r w:rsidR="002E6F7C" w:rsidRPr="00263707">
              <w:rPr>
                <w:rStyle w:val="FootnoteReference"/>
                <w:rFonts w:ascii="Cambria" w:hAnsi="Cambria"/>
                <w:bCs/>
                <w:sz w:val="20"/>
                <w:szCs w:val="20"/>
              </w:rPr>
              <w:footnoteReference w:id="3"/>
            </w:r>
            <w:r w:rsidR="002F3266" w:rsidRPr="00263707">
              <w:rPr>
                <w:rFonts w:ascii="Cambria" w:hAnsi="Cambria"/>
                <w:bCs/>
                <w:sz w:val="20"/>
                <w:szCs w:val="20"/>
              </w:rPr>
              <w:t xml:space="preserve"> </w:t>
            </w:r>
            <w:r w:rsidR="002F3266" w:rsidRPr="00263707">
              <w:rPr>
                <w:rFonts w:ascii="Cambria" w:hAnsi="Cambria"/>
                <w:sz w:val="20"/>
                <w:szCs w:val="20"/>
                <w:bdr w:val="none" w:sz="0" w:space="0" w:color="auto" w:frame="1"/>
              </w:rPr>
              <w:t xml:space="preserve">in relation to its </w:t>
            </w:r>
            <w:r w:rsidR="00630524">
              <w:rPr>
                <w:rFonts w:ascii="Cambria" w:hAnsi="Cambria"/>
                <w:sz w:val="20"/>
                <w:szCs w:val="20"/>
                <w:bdr w:val="none" w:sz="0" w:space="0" w:color="auto" w:frame="1"/>
              </w:rPr>
              <w:t>A</w:t>
            </w:r>
            <w:r w:rsidR="002F3266" w:rsidRPr="00263707">
              <w:rPr>
                <w:rFonts w:ascii="Cambria" w:hAnsi="Cambria"/>
                <w:sz w:val="20"/>
                <w:szCs w:val="20"/>
                <w:bdr w:val="none" w:sz="0" w:space="0" w:color="auto" w:frame="1"/>
              </w:rPr>
              <w:t>rticle</w:t>
            </w:r>
            <w:r w:rsidR="00630524">
              <w:rPr>
                <w:rFonts w:ascii="Cambria" w:hAnsi="Cambria"/>
                <w:sz w:val="20"/>
                <w:szCs w:val="20"/>
                <w:bdr w:val="none" w:sz="0" w:space="0" w:color="auto" w:frame="1"/>
              </w:rPr>
              <w:t>s</w:t>
            </w:r>
            <w:r w:rsidR="002F3266" w:rsidRPr="00263707">
              <w:rPr>
                <w:rFonts w:ascii="Cambria" w:hAnsi="Cambria"/>
                <w:sz w:val="20"/>
                <w:szCs w:val="20"/>
                <w:bdr w:val="none" w:sz="0" w:space="0" w:color="auto" w:frame="1"/>
              </w:rPr>
              <w:t xml:space="preserve"> 1.1 (obligation to respect rights)</w:t>
            </w:r>
            <w:r w:rsidR="00083BC3" w:rsidRPr="00263707">
              <w:rPr>
                <w:rFonts w:ascii="Cambria" w:hAnsi="Cambria"/>
                <w:sz w:val="20"/>
                <w:szCs w:val="20"/>
                <w:bdr w:val="none" w:sz="0" w:space="0" w:color="auto" w:frame="1"/>
              </w:rPr>
              <w:t xml:space="preserve"> and </w:t>
            </w:r>
            <w:r w:rsidR="00083BC3" w:rsidRPr="00263707">
              <w:rPr>
                <w:rFonts w:ascii="Cambria" w:hAnsi="Cambria"/>
                <w:bCs/>
                <w:sz w:val="20"/>
                <w:szCs w:val="20"/>
              </w:rPr>
              <w:t>2 (domestic legal effects)</w:t>
            </w:r>
            <w:r w:rsidR="00630524">
              <w:rPr>
                <w:rFonts w:ascii="Cambria" w:hAnsi="Cambria"/>
                <w:bCs/>
                <w:sz w:val="20"/>
                <w:szCs w:val="20"/>
              </w:rPr>
              <w:t>; and</w:t>
            </w:r>
            <w:r w:rsidR="00083BC3" w:rsidRPr="00263707">
              <w:rPr>
                <w:rFonts w:ascii="Cambria" w:hAnsi="Cambria"/>
                <w:bCs/>
                <w:sz w:val="20"/>
                <w:szCs w:val="20"/>
              </w:rPr>
              <w:t xml:space="preserve"> </w:t>
            </w:r>
            <w:r w:rsidR="00630524">
              <w:rPr>
                <w:rFonts w:ascii="Cambria" w:hAnsi="Cambria"/>
                <w:bCs/>
                <w:sz w:val="20"/>
                <w:szCs w:val="20"/>
              </w:rPr>
              <w:t>A</w:t>
            </w:r>
            <w:r w:rsidR="00263707" w:rsidRPr="00263707">
              <w:rPr>
                <w:rFonts w:asciiTheme="majorHAnsi" w:hAnsiTheme="majorHAnsi"/>
                <w:bCs/>
                <w:sz w:val="20"/>
                <w:szCs w:val="20"/>
              </w:rPr>
              <w:t>rticle</w:t>
            </w:r>
            <w:r w:rsidR="00B920F4" w:rsidRPr="00263707">
              <w:rPr>
                <w:rFonts w:asciiTheme="majorHAnsi" w:hAnsiTheme="majorHAnsi"/>
                <w:bCs/>
                <w:sz w:val="20"/>
                <w:szCs w:val="20"/>
              </w:rPr>
              <w:t>s 2, 3</w:t>
            </w:r>
            <w:r w:rsidR="003260F4" w:rsidRPr="00263707">
              <w:rPr>
                <w:rFonts w:asciiTheme="majorHAnsi" w:hAnsiTheme="majorHAnsi"/>
                <w:bCs/>
                <w:sz w:val="20"/>
                <w:szCs w:val="20"/>
              </w:rPr>
              <w:t xml:space="preserve"> and </w:t>
            </w:r>
            <w:r w:rsidR="00630524">
              <w:rPr>
                <w:rFonts w:asciiTheme="majorHAnsi" w:hAnsiTheme="majorHAnsi"/>
                <w:bCs/>
                <w:sz w:val="20"/>
                <w:szCs w:val="20"/>
              </w:rPr>
              <w:t xml:space="preserve">all </w:t>
            </w:r>
            <w:r w:rsidR="000D70EF">
              <w:rPr>
                <w:rFonts w:asciiTheme="majorHAnsi" w:hAnsiTheme="majorHAnsi"/>
                <w:bCs/>
                <w:sz w:val="20"/>
                <w:szCs w:val="20"/>
              </w:rPr>
              <w:t xml:space="preserve">other pertinent </w:t>
            </w:r>
            <w:r w:rsidR="00630524">
              <w:rPr>
                <w:rFonts w:asciiTheme="majorHAnsi" w:hAnsiTheme="majorHAnsi"/>
                <w:bCs/>
                <w:sz w:val="20"/>
                <w:szCs w:val="20"/>
              </w:rPr>
              <w:t>A</w:t>
            </w:r>
            <w:r w:rsidR="000D70EF">
              <w:rPr>
                <w:rFonts w:asciiTheme="majorHAnsi" w:hAnsiTheme="majorHAnsi"/>
                <w:bCs/>
                <w:sz w:val="20"/>
                <w:szCs w:val="20"/>
              </w:rPr>
              <w:t>rticles of the</w:t>
            </w:r>
            <w:r w:rsidR="00B920F4" w:rsidRPr="00263707">
              <w:rPr>
                <w:rFonts w:asciiTheme="majorHAnsi" w:hAnsiTheme="majorHAnsi"/>
                <w:bCs/>
                <w:sz w:val="20"/>
                <w:szCs w:val="20"/>
              </w:rPr>
              <w:t xml:space="preserve"> </w:t>
            </w:r>
            <w:r w:rsidR="000D70EF">
              <w:rPr>
                <w:rFonts w:asciiTheme="majorHAnsi" w:hAnsiTheme="majorHAnsi"/>
                <w:bCs/>
                <w:sz w:val="20"/>
                <w:szCs w:val="20"/>
              </w:rPr>
              <w:t>Inter-American</w:t>
            </w:r>
            <w:r w:rsidR="000D70EF" w:rsidRPr="00263707">
              <w:rPr>
                <w:rFonts w:asciiTheme="majorHAnsi" w:hAnsiTheme="majorHAnsi"/>
                <w:bCs/>
                <w:sz w:val="20"/>
                <w:szCs w:val="20"/>
              </w:rPr>
              <w:t xml:space="preserve"> Convention </w:t>
            </w:r>
            <w:r w:rsidR="000D70EF">
              <w:rPr>
                <w:rFonts w:asciiTheme="majorHAnsi" w:hAnsiTheme="majorHAnsi"/>
                <w:bCs/>
                <w:sz w:val="20"/>
                <w:szCs w:val="20"/>
              </w:rPr>
              <w:t>to Prevent and Punish Torture</w:t>
            </w:r>
          </w:p>
        </w:tc>
      </w:tr>
    </w:tbl>
    <w:p w14:paraId="006E8D49" w14:textId="1C646C41" w:rsidR="00F621C3" w:rsidRPr="00263707" w:rsidRDefault="00F621C3" w:rsidP="00F621C3">
      <w:pPr>
        <w:spacing w:before="240" w:after="240"/>
        <w:ind w:firstLine="720"/>
        <w:jc w:val="both"/>
        <w:rPr>
          <w:rFonts w:asciiTheme="majorHAnsi" w:hAnsiTheme="majorHAnsi"/>
          <w:b/>
          <w:bCs/>
          <w:sz w:val="20"/>
          <w:szCs w:val="20"/>
        </w:rPr>
      </w:pPr>
      <w:r w:rsidRPr="00263707">
        <w:rPr>
          <w:rFonts w:asciiTheme="majorHAnsi" w:hAnsiTheme="majorHAnsi"/>
          <w:b/>
          <w:bCs/>
          <w:sz w:val="20"/>
          <w:szCs w:val="20"/>
        </w:rPr>
        <w:t>II.</w:t>
      </w:r>
      <w:r w:rsidRPr="00263707">
        <w:rPr>
          <w:rFonts w:asciiTheme="majorHAnsi" w:hAnsiTheme="majorHAnsi"/>
          <w:b/>
          <w:bCs/>
          <w:sz w:val="20"/>
          <w:szCs w:val="20"/>
        </w:rPr>
        <w:tab/>
        <w:t>PROCE</w:t>
      </w:r>
      <w:r w:rsidR="00321AFD" w:rsidRPr="00263707">
        <w:rPr>
          <w:rFonts w:asciiTheme="majorHAnsi" w:hAnsiTheme="majorHAnsi"/>
          <w:b/>
          <w:bCs/>
          <w:sz w:val="20"/>
          <w:szCs w:val="20"/>
        </w:rPr>
        <w:t>EDINGS</w:t>
      </w:r>
      <w:r w:rsidRPr="00263707">
        <w:rPr>
          <w:rFonts w:asciiTheme="majorHAnsi" w:hAnsiTheme="majorHAnsi"/>
          <w:b/>
          <w:bCs/>
          <w:sz w:val="20"/>
          <w:szCs w:val="20"/>
        </w:rPr>
        <w:t xml:space="preserve"> BEFORE THE IACHR</w:t>
      </w:r>
      <w:r w:rsidR="00653EA6" w:rsidRPr="00263707">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6370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63707" w:rsidRDefault="00B06BB7" w:rsidP="00B06BB7">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Filing of the petition</w:t>
            </w:r>
            <w:r w:rsidR="00F621C3" w:rsidRPr="00263707">
              <w:rPr>
                <w:rFonts w:ascii="Cambria" w:hAnsi="Cambria"/>
                <w:b/>
                <w:bCs/>
                <w:color w:val="FFFFFF" w:themeColor="background1"/>
                <w:sz w:val="20"/>
                <w:szCs w:val="20"/>
              </w:rPr>
              <w:t>:</w:t>
            </w:r>
          </w:p>
        </w:tc>
        <w:tc>
          <w:tcPr>
            <w:tcW w:w="5670" w:type="dxa"/>
            <w:vAlign w:val="center"/>
          </w:tcPr>
          <w:p w14:paraId="1C0C3DE2" w14:textId="172DCF9B" w:rsidR="00F621C3" w:rsidRPr="00263707" w:rsidRDefault="000D70EF" w:rsidP="001B42F8">
            <w:pPr>
              <w:jc w:val="both"/>
              <w:rPr>
                <w:rFonts w:ascii="Cambria" w:hAnsi="Cambria"/>
                <w:bCs/>
                <w:sz w:val="20"/>
                <w:szCs w:val="20"/>
              </w:rPr>
            </w:pPr>
            <w:r>
              <w:rPr>
                <w:rFonts w:asciiTheme="majorHAnsi" w:hAnsiTheme="majorHAnsi"/>
                <w:bCs/>
                <w:sz w:val="20"/>
                <w:szCs w:val="20"/>
              </w:rPr>
              <w:t xml:space="preserve">June 22, </w:t>
            </w:r>
            <w:r w:rsidR="00DD70A6" w:rsidRPr="00263707">
              <w:rPr>
                <w:rFonts w:asciiTheme="majorHAnsi" w:hAnsiTheme="majorHAnsi"/>
                <w:bCs/>
                <w:sz w:val="20"/>
                <w:szCs w:val="20"/>
              </w:rPr>
              <w:t>2010</w:t>
            </w:r>
          </w:p>
        </w:tc>
      </w:tr>
      <w:tr w:rsidR="00F621C3" w:rsidRPr="0026370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63707" w:rsidRDefault="00B06BB7" w:rsidP="00B06BB7">
            <w:pPr>
              <w:jc w:val="center"/>
              <w:rPr>
                <w:rFonts w:ascii="Cambria" w:hAnsi="Cambria"/>
                <w:b/>
                <w:bCs/>
                <w:color w:val="FFFFFF" w:themeColor="background1"/>
                <w:sz w:val="20"/>
                <w:szCs w:val="20"/>
              </w:rPr>
            </w:pPr>
            <w:r w:rsidRPr="00263707">
              <w:rPr>
                <w:rFonts w:ascii="Cambria" w:hAnsi="Cambria"/>
                <w:b/>
                <w:color w:val="FFFFFF" w:themeColor="background1"/>
                <w:sz w:val="20"/>
                <w:szCs w:val="20"/>
              </w:rPr>
              <w:t>Notification of the petition to</w:t>
            </w:r>
            <w:r w:rsidR="00F621C3" w:rsidRPr="00263707">
              <w:rPr>
                <w:rFonts w:ascii="Cambria" w:hAnsi="Cambria"/>
                <w:b/>
                <w:color w:val="FFFFFF" w:themeColor="background1"/>
                <w:sz w:val="20"/>
                <w:szCs w:val="20"/>
              </w:rPr>
              <w:t xml:space="preserve"> the State:</w:t>
            </w:r>
          </w:p>
        </w:tc>
        <w:tc>
          <w:tcPr>
            <w:tcW w:w="5670" w:type="dxa"/>
            <w:vAlign w:val="center"/>
          </w:tcPr>
          <w:p w14:paraId="22ADBFFE" w14:textId="65340196" w:rsidR="00F621C3" w:rsidRPr="00263707" w:rsidRDefault="000D70EF" w:rsidP="001B42F8">
            <w:pPr>
              <w:jc w:val="both"/>
              <w:rPr>
                <w:rFonts w:ascii="Cambria" w:hAnsi="Cambria"/>
                <w:bCs/>
                <w:sz w:val="20"/>
                <w:szCs w:val="20"/>
              </w:rPr>
            </w:pPr>
            <w:r>
              <w:rPr>
                <w:rFonts w:asciiTheme="majorHAnsi" w:hAnsiTheme="majorHAnsi"/>
                <w:bCs/>
                <w:sz w:val="20"/>
                <w:szCs w:val="20"/>
              </w:rPr>
              <w:t xml:space="preserve">March 22, </w:t>
            </w:r>
            <w:r w:rsidR="00DD70A6" w:rsidRPr="00263707">
              <w:rPr>
                <w:rFonts w:asciiTheme="majorHAnsi" w:hAnsiTheme="majorHAnsi"/>
                <w:bCs/>
                <w:sz w:val="20"/>
                <w:szCs w:val="20"/>
              </w:rPr>
              <w:t>2017</w:t>
            </w:r>
          </w:p>
        </w:tc>
      </w:tr>
      <w:tr w:rsidR="00F621C3" w:rsidRPr="0026370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63707" w:rsidRDefault="00F621C3" w:rsidP="001B42F8">
            <w:pPr>
              <w:jc w:val="center"/>
              <w:rPr>
                <w:rFonts w:ascii="Cambria" w:hAnsi="Cambria"/>
                <w:b/>
                <w:bCs/>
                <w:color w:val="FFFFFF" w:themeColor="background1"/>
                <w:sz w:val="20"/>
                <w:szCs w:val="20"/>
              </w:rPr>
            </w:pPr>
            <w:r w:rsidRPr="00263707">
              <w:rPr>
                <w:rFonts w:ascii="Cambria" w:hAnsi="Cambria"/>
                <w:b/>
                <w:color w:val="FFFFFF" w:themeColor="background1"/>
                <w:sz w:val="20"/>
                <w:szCs w:val="20"/>
              </w:rPr>
              <w:t>State’s first response:</w:t>
            </w:r>
          </w:p>
        </w:tc>
        <w:tc>
          <w:tcPr>
            <w:tcW w:w="5670" w:type="dxa"/>
            <w:vAlign w:val="center"/>
          </w:tcPr>
          <w:p w14:paraId="19C5DA57" w14:textId="654721C8" w:rsidR="00F621C3" w:rsidRPr="00263707" w:rsidRDefault="000D70EF" w:rsidP="001B42F8">
            <w:pPr>
              <w:jc w:val="both"/>
              <w:rPr>
                <w:rFonts w:ascii="Cambria" w:hAnsi="Cambria"/>
                <w:bCs/>
                <w:sz w:val="20"/>
                <w:szCs w:val="20"/>
              </w:rPr>
            </w:pPr>
            <w:r>
              <w:rPr>
                <w:rFonts w:asciiTheme="majorHAnsi" w:hAnsiTheme="majorHAnsi"/>
                <w:bCs/>
                <w:sz w:val="20"/>
                <w:szCs w:val="20"/>
              </w:rPr>
              <w:t xml:space="preserve">April 25, </w:t>
            </w:r>
            <w:r w:rsidR="00DD70A6" w:rsidRPr="00263707">
              <w:rPr>
                <w:rFonts w:asciiTheme="majorHAnsi" w:hAnsiTheme="majorHAnsi"/>
                <w:bCs/>
                <w:sz w:val="20"/>
                <w:szCs w:val="20"/>
              </w:rPr>
              <w:t>2018</w:t>
            </w:r>
          </w:p>
        </w:tc>
      </w:tr>
    </w:tbl>
    <w:p w14:paraId="7F88B361" w14:textId="77777777" w:rsidR="00F621C3" w:rsidRPr="00263707" w:rsidRDefault="00F621C3" w:rsidP="00F621C3">
      <w:pPr>
        <w:spacing w:before="240" w:after="240"/>
        <w:ind w:firstLine="720"/>
        <w:jc w:val="both"/>
        <w:rPr>
          <w:rFonts w:asciiTheme="majorHAnsi" w:hAnsiTheme="majorHAnsi"/>
          <w:b/>
          <w:bCs/>
          <w:sz w:val="20"/>
          <w:szCs w:val="20"/>
        </w:rPr>
      </w:pPr>
      <w:r w:rsidRPr="00263707">
        <w:rPr>
          <w:rFonts w:asciiTheme="majorHAnsi" w:hAnsiTheme="majorHAnsi"/>
          <w:b/>
          <w:bCs/>
          <w:sz w:val="20"/>
          <w:szCs w:val="20"/>
        </w:rPr>
        <w:t xml:space="preserve">III. </w:t>
      </w:r>
      <w:r w:rsidRPr="0026370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26370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63707" w:rsidRDefault="00F621C3" w:rsidP="001B42F8">
            <w:pPr>
              <w:jc w:val="center"/>
              <w:rPr>
                <w:rFonts w:ascii="Cambria" w:hAnsi="Cambria"/>
                <w:b/>
                <w:bCs/>
                <w:i/>
                <w:color w:val="FFFFFF" w:themeColor="background1"/>
                <w:sz w:val="20"/>
                <w:szCs w:val="20"/>
              </w:rPr>
            </w:pPr>
            <w:r w:rsidRPr="00263707">
              <w:rPr>
                <w:rFonts w:ascii="Cambria" w:hAnsi="Cambria"/>
                <w:b/>
                <w:bCs/>
                <w:color w:val="FFFFFF" w:themeColor="background1"/>
                <w:sz w:val="20"/>
                <w:szCs w:val="20"/>
              </w:rPr>
              <w:t>Competence</w:t>
            </w:r>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Ratione</w:t>
            </w:r>
            <w:proofErr w:type="spellEnd"/>
            <w:r w:rsidRPr="00263707">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263707" w:rsidRDefault="0019302D" w:rsidP="001B42F8">
            <w:pPr>
              <w:rPr>
                <w:rFonts w:asciiTheme="majorHAnsi" w:hAnsiTheme="majorHAnsi"/>
                <w:bCs/>
                <w:sz w:val="20"/>
                <w:szCs w:val="20"/>
              </w:rPr>
            </w:pPr>
            <w:r w:rsidRPr="00263707">
              <w:rPr>
                <w:rFonts w:asciiTheme="majorHAnsi" w:hAnsiTheme="majorHAnsi"/>
                <w:bCs/>
                <w:sz w:val="20"/>
                <w:szCs w:val="20"/>
              </w:rPr>
              <w:t>Yes</w:t>
            </w:r>
          </w:p>
        </w:tc>
      </w:tr>
      <w:tr w:rsidR="00F621C3" w:rsidRPr="0026370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Competence</w:t>
            </w:r>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Ratione</w:t>
            </w:r>
            <w:proofErr w:type="spellEnd"/>
            <w:r w:rsidRPr="00263707">
              <w:rPr>
                <w:rFonts w:ascii="Cambria" w:hAnsi="Cambria"/>
                <w:b/>
                <w:bCs/>
                <w:i/>
                <w:color w:val="FFFFFF" w:themeColor="background1"/>
                <w:sz w:val="20"/>
                <w:szCs w:val="20"/>
              </w:rPr>
              <w:t xml:space="preserve"> loci</w:t>
            </w:r>
            <w:r w:rsidRPr="00263707">
              <w:rPr>
                <w:rFonts w:ascii="Cambria" w:hAnsi="Cambria"/>
                <w:b/>
                <w:bCs/>
                <w:color w:val="FFFFFF" w:themeColor="background1"/>
                <w:sz w:val="20"/>
                <w:szCs w:val="20"/>
              </w:rPr>
              <w:t>:</w:t>
            </w:r>
          </w:p>
        </w:tc>
        <w:tc>
          <w:tcPr>
            <w:tcW w:w="5670" w:type="dxa"/>
            <w:vAlign w:val="center"/>
          </w:tcPr>
          <w:p w14:paraId="48257424" w14:textId="1473C0F0" w:rsidR="00F621C3" w:rsidRPr="00263707" w:rsidRDefault="0019302D" w:rsidP="001B42F8">
            <w:pPr>
              <w:rPr>
                <w:rFonts w:asciiTheme="majorHAnsi" w:hAnsiTheme="majorHAnsi"/>
                <w:bCs/>
                <w:sz w:val="20"/>
                <w:szCs w:val="20"/>
              </w:rPr>
            </w:pPr>
            <w:r w:rsidRPr="00263707">
              <w:rPr>
                <w:rFonts w:asciiTheme="majorHAnsi" w:hAnsiTheme="majorHAnsi"/>
                <w:bCs/>
                <w:sz w:val="20"/>
                <w:szCs w:val="20"/>
              </w:rPr>
              <w:t>Yes</w:t>
            </w:r>
          </w:p>
        </w:tc>
      </w:tr>
      <w:tr w:rsidR="00F621C3" w:rsidRPr="0026370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Competence</w:t>
            </w:r>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Ratione</w:t>
            </w:r>
            <w:proofErr w:type="spellEnd"/>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temporis</w:t>
            </w:r>
            <w:proofErr w:type="spellEnd"/>
            <w:r w:rsidRPr="00263707">
              <w:rPr>
                <w:rFonts w:ascii="Cambria" w:hAnsi="Cambria"/>
                <w:b/>
                <w:bCs/>
                <w:color w:val="FFFFFF" w:themeColor="background1"/>
                <w:sz w:val="20"/>
                <w:szCs w:val="20"/>
              </w:rPr>
              <w:t>:</w:t>
            </w:r>
          </w:p>
        </w:tc>
        <w:tc>
          <w:tcPr>
            <w:tcW w:w="5670" w:type="dxa"/>
            <w:vAlign w:val="center"/>
          </w:tcPr>
          <w:p w14:paraId="74B3F783" w14:textId="1CB55CD1" w:rsidR="00F621C3" w:rsidRPr="00263707" w:rsidRDefault="0019302D" w:rsidP="001B42F8">
            <w:pPr>
              <w:rPr>
                <w:rFonts w:asciiTheme="majorHAnsi" w:hAnsiTheme="majorHAnsi"/>
                <w:bCs/>
                <w:sz w:val="20"/>
                <w:szCs w:val="20"/>
              </w:rPr>
            </w:pPr>
            <w:r w:rsidRPr="00263707">
              <w:rPr>
                <w:rFonts w:asciiTheme="majorHAnsi" w:hAnsiTheme="majorHAnsi"/>
                <w:bCs/>
                <w:sz w:val="20"/>
                <w:szCs w:val="20"/>
              </w:rPr>
              <w:t>Yes</w:t>
            </w:r>
          </w:p>
        </w:tc>
      </w:tr>
      <w:tr w:rsidR="00F621C3" w:rsidRPr="0026370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Competence</w:t>
            </w:r>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Ratione</w:t>
            </w:r>
            <w:proofErr w:type="spellEnd"/>
            <w:r w:rsidRPr="00263707">
              <w:rPr>
                <w:rFonts w:ascii="Cambria" w:hAnsi="Cambria"/>
                <w:b/>
                <w:bCs/>
                <w:i/>
                <w:color w:val="FFFFFF" w:themeColor="background1"/>
                <w:sz w:val="20"/>
                <w:szCs w:val="20"/>
              </w:rPr>
              <w:t xml:space="preserve"> </w:t>
            </w:r>
            <w:proofErr w:type="spellStart"/>
            <w:r w:rsidRPr="00263707">
              <w:rPr>
                <w:rFonts w:ascii="Cambria" w:hAnsi="Cambria"/>
                <w:b/>
                <w:bCs/>
                <w:i/>
                <w:color w:val="FFFFFF" w:themeColor="background1"/>
                <w:sz w:val="20"/>
                <w:szCs w:val="20"/>
              </w:rPr>
              <w:t>materiae</w:t>
            </w:r>
            <w:proofErr w:type="spellEnd"/>
            <w:r w:rsidRPr="00263707">
              <w:rPr>
                <w:rFonts w:ascii="Cambria" w:hAnsi="Cambria"/>
                <w:b/>
                <w:bCs/>
                <w:color w:val="FFFFFF" w:themeColor="background1"/>
                <w:sz w:val="20"/>
                <w:szCs w:val="20"/>
              </w:rPr>
              <w:t>:</w:t>
            </w:r>
          </w:p>
        </w:tc>
        <w:tc>
          <w:tcPr>
            <w:tcW w:w="5670" w:type="dxa"/>
            <w:vAlign w:val="center"/>
          </w:tcPr>
          <w:p w14:paraId="64B3F199" w14:textId="7AF51D52" w:rsidR="00F621C3" w:rsidRPr="00263707" w:rsidRDefault="0019302D" w:rsidP="006B32E7">
            <w:pPr>
              <w:jc w:val="both"/>
              <w:rPr>
                <w:rFonts w:asciiTheme="majorHAnsi" w:hAnsiTheme="majorHAnsi"/>
                <w:bCs/>
                <w:sz w:val="20"/>
                <w:szCs w:val="20"/>
              </w:rPr>
            </w:pPr>
            <w:r w:rsidRPr="00263707">
              <w:rPr>
                <w:rFonts w:asciiTheme="majorHAnsi" w:hAnsiTheme="majorHAnsi"/>
                <w:bCs/>
                <w:sz w:val="20"/>
                <w:szCs w:val="20"/>
              </w:rPr>
              <w:t xml:space="preserve">Yes, American Convention </w:t>
            </w:r>
            <w:r w:rsidR="006B32E7" w:rsidRPr="00263707">
              <w:rPr>
                <w:rFonts w:asciiTheme="majorHAnsi" w:hAnsiTheme="majorHAnsi"/>
                <w:bCs/>
                <w:sz w:val="20"/>
                <w:szCs w:val="20"/>
              </w:rPr>
              <w:t>(</w:t>
            </w:r>
            <w:r w:rsidR="006B32E7" w:rsidRPr="00263707">
              <w:rPr>
                <w:rFonts w:ascii="Cambria" w:hAnsi="Cambria"/>
                <w:bCs/>
                <w:sz w:val="20"/>
                <w:szCs w:val="20"/>
              </w:rPr>
              <w:t xml:space="preserve">instrument of ratification </w:t>
            </w:r>
            <w:r w:rsidR="00630524">
              <w:rPr>
                <w:rFonts w:ascii="Cambria" w:hAnsi="Cambria"/>
                <w:bCs/>
                <w:sz w:val="20"/>
                <w:szCs w:val="20"/>
              </w:rPr>
              <w:t xml:space="preserve">deposited </w:t>
            </w:r>
            <w:r w:rsidR="006B32E7" w:rsidRPr="00263707">
              <w:rPr>
                <w:rFonts w:ascii="Cambria" w:hAnsi="Cambria"/>
                <w:bCs/>
                <w:sz w:val="20"/>
                <w:szCs w:val="20"/>
              </w:rPr>
              <w:t xml:space="preserve">on </w:t>
            </w:r>
            <w:r w:rsidR="000D70EF">
              <w:rPr>
                <w:rFonts w:asciiTheme="majorHAnsi" w:hAnsiTheme="majorHAnsi"/>
                <w:bCs/>
                <w:sz w:val="20"/>
                <w:szCs w:val="20"/>
              </w:rPr>
              <w:t>March 24,</w:t>
            </w:r>
            <w:r w:rsidR="00B850BF" w:rsidRPr="00263707">
              <w:rPr>
                <w:rFonts w:asciiTheme="majorHAnsi" w:hAnsiTheme="majorHAnsi"/>
                <w:bCs/>
                <w:sz w:val="20"/>
                <w:szCs w:val="20"/>
              </w:rPr>
              <w:t xml:space="preserve"> 1981</w:t>
            </w:r>
            <w:r w:rsidR="006B32E7" w:rsidRPr="00263707">
              <w:rPr>
                <w:rFonts w:ascii="Cambria" w:hAnsi="Cambria"/>
                <w:bCs/>
                <w:sz w:val="20"/>
                <w:szCs w:val="20"/>
              </w:rPr>
              <w:t>)</w:t>
            </w:r>
            <w:r w:rsidR="003260F4" w:rsidRPr="00263707">
              <w:rPr>
                <w:rFonts w:ascii="Cambria" w:hAnsi="Cambria"/>
                <w:bCs/>
                <w:sz w:val="20"/>
                <w:szCs w:val="20"/>
              </w:rPr>
              <w:t xml:space="preserve"> and </w:t>
            </w:r>
            <w:r w:rsidR="000D70EF">
              <w:rPr>
                <w:rFonts w:asciiTheme="majorHAnsi" w:hAnsiTheme="majorHAnsi"/>
                <w:bCs/>
                <w:sz w:val="20"/>
                <w:szCs w:val="20"/>
              </w:rPr>
              <w:t>Inter-American</w:t>
            </w:r>
            <w:r w:rsidR="000D70EF" w:rsidRPr="00263707">
              <w:rPr>
                <w:rFonts w:asciiTheme="majorHAnsi" w:hAnsiTheme="majorHAnsi"/>
                <w:bCs/>
                <w:sz w:val="20"/>
                <w:szCs w:val="20"/>
              </w:rPr>
              <w:t xml:space="preserve"> Convention</w:t>
            </w:r>
            <w:r w:rsidR="00F61BCB" w:rsidRPr="00263707">
              <w:rPr>
                <w:rFonts w:asciiTheme="majorHAnsi" w:hAnsiTheme="majorHAnsi"/>
                <w:bCs/>
                <w:sz w:val="20"/>
                <w:szCs w:val="20"/>
              </w:rPr>
              <w:t xml:space="preserve"> </w:t>
            </w:r>
            <w:r w:rsidR="000D70EF">
              <w:rPr>
                <w:rFonts w:asciiTheme="majorHAnsi" w:hAnsiTheme="majorHAnsi"/>
                <w:bCs/>
                <w:sz w:val="20"/>
                <w:szCs w:val="20"/>
              </w:rPr>
              <w:t>to Prevent and Punish Torture</w:t>
            </w:r>
            <w:r w:rsidR="00F61BCB" w:rsidRPr="00263707">
              <w:rPr>
                <w:rFonts w:asciiTheme="majorHAnsi" w:hAnsiTheme="majorHAnsi"/>
                <w:bCs/>
                <w:sz w:val="20"/>
                <w:szCs w:val="20"/>
              </w:rPr>
              <w:t xml:space="preserve"> (</w:t>
            </w:r>
            <w:r w:rsidR="000D70EF" w:rsidRPr="00263707">
              <w:rPr>
                <w:rFonts w:ascii="Cambria" w:hAnsi="Cambria"/>
                <w:bCs/>
                <w:sz w:val="20"/>
                <w:szCs w:val="20"/>
              </w:rPr>
              <w:t xml:space="preserve">instrument of ratification </w:t>
            </w:r>
            <w:r w:rsidR="00630524">
              <w:rPr>
                <w:rFonts w:ascii="Cambria" w:hAnsi="Cambria"/>
                <w:bCs/>
                <w:sz w:val="20"/>
                <w:szCs w:val="20"/>
              </w:rPr>
              <w:t xml:space="preserve">deposited </w:t>
            </w:r>
            <w:r w:rsidR="000D70EF" w:rsidRPr="00263707">
              <w:rPr>
                <w:rFonts w:ascii="Cambria" w:hAnsi="Cambria"/>
                <w:bCs/>
                <w:sz w:val="20"/>
                <w:szCs w:val="20"/>
              </w:rPr>
              <w:t>on</w:t>
            </w:r>
            <w:r w:rsidR="000D70EF" w:rsidRPr="00263707">
              <w:rPr>
                <w:rFonts w:asciiTheme="majorHAnsi" w:hAnsiTheme="majorHAnsi"/>
                <w:bCs/>
                <w:sz w:val="20"/>
                <w:szCs w:val="20"/>
              </w:rPr>
              <w:t xml:space="preserve"> </w:t>
            </w:r>
            <w:r w:rsidR="000D70EF">
              <w:rPr>
                <w:rFonts w:asciiTheme="majorHAnsi" w:hAnsiTheme="majorHAnsi"/>
                <w:bCs/>
                <w:sz w:val="20"/>
                <w:szCs w:val="20"/>
              </w:rPr>
              <w:t xml:space="preserve">June 22, </w:t>
            </w:r>
            <w:r w:rsidR="00F61BCB" w:rsidRPr="00263707">
              <w:rPr>
                <w:rFonts w:asciiTheme="majorHAnsi" w:hAnsiTheme="majorHAnsi"/>
                <w:bCs/>
                <w:sz w:val="20"/>
                <w:szCs w:val="20"/>
              </w:rPr>
              <w:t>1987)</w:t>
            </w:r>
          </w:p>
        </w:tc>
      </w:tr>
    </w:tbl>
    <w:p w14:paraId="0408D4CD" w14:textId="54A61356" w:rsidR="00F621C3" w:rsidRPr="00263707" w:rsidRDefault="00F621C3" w:rsidP="00F621C3">
      <w:pPr>
        <w:spacing w:before="240" w:after="240"/>
        <w:ind w:firstLine="720"/>
        <w:jc w:val="both"/>
        <w:rPr>
          <w:rFonts w:asciiTheme="majorHAnsi" w:hAnsiTheme="majorHAnsi"/>
          <w:b/>
          <w:bCs/>
          <w:sz w:val="20"/>
          <w:szCs w:val="20"/>
        </w:rPr>
      </w:pPr>
      <w:r w:rsidRPr="00263707">
        <w:rPr>
          <w:rFonts w:asciiTheme="majorHAnsi" w:hAnsiTheme="majorHAnsi"/>
          <w:b/>
          <w:bCs/>
          <w:sz w:val="20"/>
          <w:szCs w:val="20"/>
        </w:rPr>
        <w:t xml:space="preserve">IV. </w:t>
      </w:r>
      <w:r w:rsidRPr="00263707">
        <w:rPr>
          <w:rFonts w:asciiTheme="majorHAnsi" w:hAnsiTheme="majorHAnsi"/>
          <w:b/>
          <w:bCs/>
          <w:sz w:val="20"/>
          <w:szCs w:val="20"/>
        </w:rPr>
        <w:tab/>
        <w:t xml:space="preserve">DUPLICATION OF PROCEDURES AND INTERNATIONAL </w:t>
      </w:r>
      <w:r w:rsidRPr="00263707">
        <w:rPr>
          <w:rFonts w:asciiTheme="majorHAnsi" w:hAnsiTheme="majorHAnsi"/>
          <w:b/>
          <w:bCs/>
          <w:i/>
          <w:sz w:val="20"/>
          <w:szCs w:val="20"/>
        </w:rPr>
        <w:t>RES JUDICATA</w:t>
      </w:r>
      <w:r w:rsidRPr="0026370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26370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 xml:space="preserve">Duplication of procedures and International </w:t>
            </w:r>
            <w:r w:rsidRPr="00263707">
              <w:rPr>
                <w:rFonts w:ascii="Cambria" w:hAnsi="Cambria"/>
                <w:b/>
                <w:bCs/>
                <w:i/>
                <w:color w:val="FFFFFF" w:themeColor="background1"/>
                <w:sz w:val="20"/>
                <w:szCs w:val="20"/>
              </w:rPr>
              <w:t>res judicata</w:t>
            </w:r>
            <w:r w:rsidRPr="00263707">
              <w:rPr>
                <w:rFonts w:ascii="Cambria" w:hAnsi="Cambria"/>
                <w:b/>
                <w:bCs/>
                <w:color w:val="FFFFFF" w:themeColor="background1"/>
                <w:sz w:val="20"/>
                <w:szCs w:val="20"/>
              </w:rPr>
              <w:t>:</w:t>
            </w:r>
          </w:p>
        </w:tc>
        <w:tc>
          <w:tcPr>
            <w:tcW w:w="5670" w:type="dxa"/>
            <w:vAlign w:val="center"/>
          </w:tcPr>
          <w:p w14:paraId="4773CD23" w14:textId="0BB1FD99" w:rsidR="00F621C3" w:rsidRPr="00263707" w:rsidRDefault="00F61BCB" w:rsidP="001B42F8">
            <w:pPr>
              <w:jc w:val="both"/>
              <w:rPr>
                <w:rFonts w:ascii="Cambria" w:hAnsi="Cambria"/>
                <w:bCs/>
                <w:sz w:val="20"/>
                <w:szCs w:val="20"/>
              </w:rPr>
            </w:pPr>
            <w:r w:rsidRPr="00263707">
              <w:rPr>
                <w:rFonts w:ascii="Cambria" w:hAnsi="Cambria"/>
                <w:bCs/>
                <w:sz w:val="20"/>
                <w:szCs w:val="20"/>
              </w:rPr>
              <w:t>No</w:t>
            </w:r>
          </w:p>
        </w:tc>
      </w:tr>
      <w:tr w:rsidR="00F621C3" w:rsidRPr="0026370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63707" w:rsidRDefault="00F621C3" w:rsidP="001B42F8">
            <w:pPr>
              <w:jc w:val="center"/>
              <w:rPr>
                <w:rFonts w:ascii="Cambria" w:hAnsi="Cambria"/>
                <w:b/>
                <w:bCs/>
                <w:i/>
                <w:color w:val="FFFFFF" w:themeColor="background1"/>
                <w:sz w:val="20"/>
                <w:szCs w:val="20"/>
              </w:rPr>
            </w:pPr>
            <w:r w:rsidRPr="00263707">
              <w:rPr>
                <w:rFonts w:ascii="Cambria" w:hAnsi="Cambria"/>
                <w:b/>
                <w:bCs/>
                <w:color w:val="FFFFFF" w:themeColor="background1"/>
                <w:sz w:val="20"/>
                <w:szCs w:val="20"/>
              </w:rPr>
              <w:t>Rights declared admissible</w:t>
            </w:r>
          </w:p>
        </w:tc>
        <w:tc>
          <w:tcPr>
            <w:tcW w:w="5670" w:type="dxa"/>
            <w:vAlign w:val="center"/>
          </w:tcPr>
          <w:p w14:paraId="33BE4040" w14:textId="41260600" w:rsidR="00F621C3" w:rsidRPr="00263707" w:rsidRDefault="000D70EF" w:rsidP="001B42F8">
            <w:pPr>
              <w:jc w:val="both"/>
              <w:rPr>
                <w:rFonts w:ascii="Cambria" w:hAnsi="Cambria"/>
                <w:bCs/>
                <w:sz w:val="20"/>
                <w:szCs w:val="20"/>
              </w:rPr>
            </w:pPr>
            <w:r w:rsidRPr="00263707">
              <w:rPr>
                <w:rFonts w:ascii="Cambria" w:hAnsi="Cambria"/>
                <w:bCs/>
                <w:sz w:val="20"/>
                <w:szCs w:val="20"/>
              </w:rPr>
              <w:t xml:space="preserve">Articles </w:t>
            </w:r>
            <w:r w:rsidRPr="00263707">
              <w:rPr>
                <w:rFonts w:asciiTheme="majorHAnsi" w:hAnsiTheme="majorHAnsi"/>
                <w:bCs/>
                <w:sz w:val="20"/>
                <w:szCs w:val="20"/>
              </w:rPr>
              <w:t>5 (</w:t>
            </w:r>
            <w:r>
              <w:rPr>
                <w:rFonts w:asciiTheme="majorHAnsi" w:hAnsiTheme="majorHAnsi"/>
                <w:bCs/>
                <w:sz w:val="20"/>
                <w:szCs w:val="20"/>
              </w:rPr>
              <w:t>humane treatment</w:t>
            </w:r>
            <w:r w:rsidRPr="00263707">
              <w:rPr>
                <w:rFonts w:asciiTheme="majorHAnsi" w:hAnsiTheme="majorHAnsi"/>
                <w:bCs/>
                <w:sz w:val="20"/>
                <w:szCs w:val="20"/>
              </w:rPr>
              <w:t>)</w:t>
            </w:r>
            <w:r w:rsidR="00F61BCB" w:rsidRPr="00263707">
              <w:rPr>
                <w:rFonts w:asciiTheme="majorHAnsi" w:hAnsiTheme="majorHAnsi"/>
                <w:bCs/>
                <w:sz w:val="20"/>
                <w:szCs w:val="20"/>
              </w:rPr>
              <w:t>, 8 (</w:t>
            </w:r>
            <w:r>
              <w:rPr>
                <w:rFonts w:asciiTheme="majorHAnsi" w:hAnsiTheme="majorHAnsi"/>
                <w:bCs/>
                <w:sz w:val="20"/>
                <w:szCs w:val="20"/>
              </w:rPr>
              <w:t>fair trial</w:t>
            </w:r>
            <w:r w:rsidR="00F61BCB" w:rsidRPr="00263707">
              <w:rPr>
                <w:rFonts w:asciiTheme="majorHAnsi" w:hAnsiTheme="majorHAnsi"/>
                <w:bCs/>
                <w:sz w:val="20"/>
                <w:szCs w:val="20"/>
              </w:rPr>
              <w:t>)</w:t>
            </w:r>
            <w:r w:rsidR="003260F4" w:rsidRPr="00263707">
              <w:rPr>
                <w:rFonts w:asciiTheme="majorHAnsi" w:hAnsiTheme="majorHAnsi"/>
                <w:bCs/>
                <w:sz w:val="20"/>
                <w:szCs w:val="20"/>
              </w:rPr>
              <w:t xml:space="preserve"> and </w:t>
            </w:r>
            <w:r w:rsidR="00F61BCB" w:rsidRPr="00263707">
              <w:rPr>
                <w:rFonts w:asciiTheme="majorHAnsi" w:hAnsiTheme="majorHAnsi"/>
                <w:bCs/>
                <w:sz w:val="20"/>
                <w:szCs w:val="20"/>
              </w:rPr>
              <w:t>25 (judicial</w:t>
            </w:r>
            <w:r w:rsidRPr="00263707">
              <w:rPr>
                <w:rFonts w:asciiTheme="majorHAnsi" w:hAnsiTheme="majorHAnsi"/>
                <w:bCs/>
                <w:sz w:val="20"/>
                <w:szCs w:val="20"/>
              </w:rPr>
              <w:t xml:space="preserve"> protection</w:t>
            </w:r>
            <w:r w:rsidR="00F61BCB" w:rsidRPr="00263707">
              <w:rPr>
                <w:rFonts w:asciiTheme="majorHAnsi" w:hAnsiTheme="majorHAnsi"/>
                <w:bCs/>
                <w:sz w:val="20"/>
                <w:szCs w:val="20"/>
              </w:rPr>
              <w:t xml:space="preserve">) </w:t>
            </w:r>
            <w:r>
              <w:rPr>
                <w:rFonts w:asciiTheme="majorHAnsi" w:hAnsiTheme="majorHAnsi"/>
                <w:bCs/>
                <w:sz w:val="20"/>
                <w:szCs w:val="20"/>
              </w:rPr>
              <w:t>of the</w:t>
            </w:r>
            <w:r w:rsidR="00F61BCB" w:rsidRPr="00263707">
              <w:rPr>
                <w:rFonts w:asciiTheme="majorHAnsi" w:hAnsiTheme="majorHAnsi"/>
                <w:bCs/>
                <w:sz w:val="20"/>
                <w:szCs w:val="20"/>
              </w:rPr>
              <w:t xml:space="preserve"> </w:t>
            </w:r>
            <w:r w:rsidR="003260F4" w:rsidRPr="00263707">
              <w:rPr>
                <w:rFonts w:asciiTheme="majorHAnsi" w:hAnsiTheme="majorHAnsi"/>
                <w:bCs/>
                <w:sz w:val="20"/>
                <w:szCs w:val="20"/>
              </w:rPr>
              <w:t>American Convention</w:t>
            </w:r>
            <w:r w:rsidR="00F61BCB" w:rsidRPr="00263707">
              <w:rPr>
                <w:rFonts w:asciiTheme="majorHAnsi" w:hAnsiTheme="majorHAnsi"/>
                <w:bCs/>
                <w:sz w:val="20"/>
                <w:szCs w:val="20"/>
              </w:rPr>
              <w:t xml:space="preserve">, </w:t>
            </w:r>
            <w:r>
              <w:rPr>
                <w:rFonts w:asciiTheme="majorHAnsi" w:hAnsiTheme="majorHAnsi"/>
                <w:bCs/>
                <w:sz w:val="20"/>
                <w:szCs w:val="20"/>
              </w:rPr>
              <w:t>in relation to</w:t>
            </w:r>
            <w:r w:rsidR="00F61BCB" w:rsidRPr="00263707">
              <w:rPr>
                <w:rFonts w:asciiTheme="majorHAnsi" w:hAnsiTheme="majorHAnsi"/>
                <w:bCs/>
                <w:sz w:val="20"/>
                <w:szCs w:val="20"/>
              </w:rPr>
              <w:t xml:space="preserve"> </w:t>
            </w:r>
            <w:r w:rsidR="00263707" w:rsidRPr="00263707">
              <w:rPr>
                <w:rFonts w:asciiTheme="majorHAnsi" w:hAnsiTheme="majorHAnsi"/>
                <w:bCs/>
                <w:sz w:val="20"/>
                <w:szCs w:val="20"/>
              </w:rPr>
              <w:t>article</w:t>
            </w:r>
            <w:r w:rsidR="00F61BCB" w:rsidRPr="00263707">
              <w:rPr>
                <w:rFonts w:asciiTheme="majorHAnsi" w:hAnsiTheme="majorHAnsi"/>
                <w:bCs/>
                <w:sz w:val="20"/>
                <w:szCs w:val="20"/>
              </w:rPr>
              <w:t xml:space="preserve"> 1.1 (</w:t>
            </w:r>
            <w:r w:rsidRPr="00263707">
              <w:rPr>
                <w:rFonts w:ascii="Cambria" w:hAnsi="Cambria"/>
                <w:sz w:val="20"/>
                <w:szCs w:val="20"/>
                <w:bdr w:val="none" w:sz="0" w:space="0" w:color="auto" w:frame="1"/>
              </w:rPr>
              <w:t>obligation to respect rights</w:t>
            </w:r>
            <w:r w:rsidR="00F61BCB" w:rsidRPr="00263707">
              <w:rPr>
                <w:rFonts w:asciiTheme="majorHAnsi" w:hAnsiTheme="majorHAnsi"/>
                <w:bCs/>
                <w:sz w:val="20"/>
                <w:szCs w:val="20"/>
              </w:rPr>
              <w:t>)</w:t>
            </w:r>
            <w:r w:rsidR="004E1AE8">
              <w:rPr>
                <w:rFonts w:asciiTheme="majorHAnsi" w:hAnsiTheme="majorHAnsi"/>
                <w:bCs/>
                <w:sz w:val="20"/>
                <w:szCs w:val="20"/>
              </w:rPr>
              <w:t xml:space="preserve"> thereof</w:t>
            </w:r>
            <w:r w:rsidR="00F61BCB" w:rsidRPr="00263707">
              <w:rPr>
                <w:rFonts w:asciiTheme="majorHAnsi" w:hAnsiTheme="majorHAnsi"/>
                <w:bCs/>
                <w:sz w:val="20"/>
                <w:szCs w:val="20"/>
              </w:rPr>
              <w:t>;</w:t>
            </w:r>
            <w:r w:rsidR="003260F4" w:rsidRPr="00263707">
              <w:rPr>
                <w:rFonts w:asciiTheme="majorHAnsi" w:hAnsiTheme="majorHAnsi"/>
                <w:bCs/>
                <w:sz w:val="20"/>
                <w:szCs w:val="20"/>
              </w:rPr>
              <w:t xml:space="preserve"> and </w:t>
            </w:r>
            <w:r w:rsidR="004E1AE8">
              <w:rPr>
                <w:rFonts w:asciiTheme="majorHAnsi" w:hAnsiTheme="majorHAnsi"/>
                <w:bCs/>
                <w:sz w:val="20"/>
                <w:szCs w:val="20"/>
              </w:rPr>
              <w:t>A</w:t>
            </w:r>
            <w:r>
              <w:rPr>
                <w:rFonts w:asciiTheme="majorHAnsi" w:hAnsiTheme="majorHAnsi"/>
                <w:bCs/>
                <w:sz w:val="20"/>
                <w:szCs w:val="20"/>
              </w:rPr>
              <w:t>rticles</w:t>
            </w:r>
            <w:r w:rsidR="00F61BCB" w:rsidRPr="00263707">
              <w:rPr>
                <w:rFonts w:asciiTheme="majorHAnsi" w:hAnsiTheme="majorHAnsi"/>
                <w:bCs/>
                <w:sz w:val="20"/>
                <w:szCs w:val="20"/>
              </w:rPr>
              <w:t xml:space="preserve"> 1, 6</w:t>
            </w:r>
            <w:r w:rsidR="003260F4" w:rsidRPr="00263707">
              <w:rPr>
                <w:rFonts w:asciiTheme="majorHAnsi" w:hAnsiTheme="majorHAnsi"/>
                <w:bCs/>
                <w:sz w:val="20"/>
                <w:szCs w:val="20"/>
              </w:rPr>
              <w:t xml:space="preserve"> and </w:t>
            </w:r>
            <w:r w:rsidR="00F61BCB" w:rsidRPr="00263707">
              <w:rPr>
                <w:rFonts w:asciiTheme="majorHAnsi" w:hAnsiTheme="majorHAnsi"/>
                <w:bCs/>
                <w:sz w:val="20"/>
                <w:szCs w:val="20"/>
              </w:rPr>
              <w:t xml:space="preserve">8 </w:t>
            </w:r>
            <w:r w:rsidR="00FB10EB">
              <w:rPr>
                <w:rFonts w:asciiTheme="majorHAnsi" w:hAnsiTheme="majorHAnsi"/>
                <w:bCs/>
                <w:sz w:val="20"/>
                <w:szCs w:val="20"/>
              </w:rPr>
              <w:t>of the</w:t>
            </w:r>
            <w:r w:rsidR="00F61BCB" w:rsidRPr="00263707">
              <w:rPr>
                <w:rFonts w:asciiTheme="majorHAnsi" w:hAnsiTheme="majorHAnsi"/>
                <w:bCs/>
                <w:sz w:val="20"/>
                <w:szCs w:val="20"/>
              </w:rPr>
              <w:t xml:space="preserve"> </w:t>
            </w:r>
            <w:r w:rsidR="00FB10EB">
              <w:rPr>
                <w:rFonts w:asciiTheme="majorHAnsi" w:hAnsiTheme="majorHAnsi"/>
                <w:bCs/>
                <w:sz w:val="20"/>
                <w:szCs w:val="20"/>
              </w:rPr>
              <w:t>Inter-American</w:t>
            </w:r>
            <w:r w:rsidR="00FB10EB" w:rsidRPr="00263707">
              <w:rPr>
                <w:rFonts w:asciiTheme="majorHAnsi" w:hAnsiTheme="majorHAnsi"/>
                <w:bCs/>
                <w:sz w:val="20"/>
                <w:szCs w:val="20"/>
              </w:rPr>
              <w:t xml:space="preserve"> Convention </w:t>
            </w:r>
            <w:r w:rsidR="00FB10EB">
              <w:rPr>
                <w:rFonts w:asciiTheme="majorHAnsi" w:hAnsiTheme="majorHAnsi"/>
                <w:bCs/>
                <w:sz w:val="20"/>
                <w:szCs w:val="20"/>
              </w:rPr>
              <w:t>to Prevent and Punish Torture</w:t>
            </w:r>
          </w:p>
        </w:tc>
      </w:tr>
      <w:tr w:rsidR="00F621C3" w:rsidRPr="0026370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96F9086" w:rsidR="00F621C3" w:rsidRPr="004E1AE8" w:rsidRDefault="00666CE4" w:rsidP="004E1AE8">
            <w:pPr>
              <w:jc w:val="both"/>
              <w:rPr>
                <w:rFonts w:asciiTheme="majorHAnsi" w:hAnsiTheme="majorHAnsi"/>
                <w:bCs/>
                <w:sz w:val="20"/>
                <w:szCs w:val="20"/>
              </w:rPr>
            </w:pPr>
            <w:r w:rsidRPr="004E1AE8">
              <w:rPr>
                <w:rFonts w:asciiTheme="majorHAnsi" w:hAnsiTheme="majorHAnsi"/>
                <w:sz w:val="20"/>
                <w:szCs w:val="20"/>
                <w:bdr w:val="none" w:sz="0" w:space="0" w:color="auto" w:frame="1"/>
              </w:rPr>
              <w:t xml:space="preserve">Yes, </w:t>
            </w:r>
            <w:r w:rsidR="00AB7F23" w:rsidRPr="004E1AE8">
              <w:rPr>
                <w:rFonts w:asciiTheme="majorHAnsi" w:hAnsiTheme="majorHAnsi"/>
                <w:sz w:val="20"/>
                <w:szCs w:val="20"/>
                <w:bdr w:val="none" w:sz="0" w:space="0" w:color="auto" w:frame="1"/>
              </w:rPr>
              <w:t xml:space="preserve">the </w:t>
            </w:r>
            <w:r w:rsidR="00FB10EB" w:rsidRPr="004E1AE8">
              <w:rPr>
                <w:rFonts w:asciiTheme="majorHAnsi" w:hAnsiTheme="majorHAnsi"/>
                <w:bCs/>
                <w:sz w:val="20"/>
                <w:szCs w:val="20"/>
              </w:rPr>
              <w:t xml:space="preserve">exception </w:t>
            </w:r>
            <w:r w:rsidR="00AB7F23" w:rsidRPr="004E1AE8">
              <w:rPr>
                <w:rFonts w:asciiTheme="majorHAnsi" w:hAnsiTheme="majorHAnsi"/>
                <w:bCs/>
                <w:sz w:val="20"/>
                <w:szCs w:val="20"/>
              </w:rPr>
              <w:t xml:space="preserve">of </w:t>
            </w:r>
            <w:r w:rsidR="00263707" w:rsidRPr="004E1AE8">
              <w:rPr>
                <w:rFonts w:asciiTheme="majorHAnsi" w:hAnsiTheme="majorHAnsi"/>
                <w:bCs/>
                <w:sz w:val="20"/>
                <w:szCs w:val="20"/>
              </w:rPr>
              <w:t xml:space="preserve">Article </w:t>
            </w:r>
            <w:r w:rsidR="00F61BCB" w:rsidRPr="004E1AE8">
              <w:rPr>
                <w:rFonts w:asciiTheme="majorHAnsi" w:hAnsiTheme="majorHAnsi"/>
                <w:bCs/>
                <w:sz w:val="20"/>
                <w:szCs w:val="20"/>
              </w:rPr>
              <w:t xml:space="preserve">46.2.c) </w:t>
            </w:r>
            <w:r w:rsidR="00FB10EB" w:rsidRPr="004E1AE8">
              <w:rPr>
                <w:rFonts w:asciiTheme="majorHAnsi" w:hAnsiTheme="majorHAnsi"/>
                <w:bCs/>
                <w:sz w:val="20"/>
                <w:szCs w:val="20"/>
              </w:rPr>
              <w:t>of the</w:t>
            </w:r>
            <w:r w:rsidR="00F61BCB" w:rsidRPr="004E1AE8">
              <w:rPr>
                <w:rFonts w:asciiTheme="majorHAnsi" w:hAnsiTheme="majorHAnsi"/>
                <w:bCs/>
                <w:sz w:val="20"/>
                <w:szCs w:val="20"/>
              </w:rPr>
              <w:t xml:space="preserve"> </w:t>
            </w:r>
            <w:r w:rsidR="003260F4" w:rsidRPr="004E1AE8">
              <w:rPr>
                <w:rFonts w:asciiTheme="majorHAnsi" w:hAnsiTheme="majorHAnsi"/>
                <w:bCs/>
                <w:sz w:val="20"/>
                <w:szCs w:val="20"/>
              </w:rPr>
              <w:t>American Convention</w:t>
            </w:r>
            <w:r w:rsidR="00FB10EB" w:rsidRPr="004E1AE8">
              <w:rPr>
                <w:rFonts w:asciiTheme="majorHAnsi" w:hAnsiTheme="majorHAnsi"/>
                <w:bCs/>
                <w:sz w:val="20"/>
                <w:szCs w:val="20"/>
              </w:rPr>
              <w:t xml:space="preserve"> is applicable</w:t>
            </w:r>
          </w:p>
        </w:tc>
      </w:tr>
      <w:tr w:rsidR="00F621C3" w:rsidRPr="0026370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63707" w:rsidRDefault="00F621C3" w:rsidP="001B42F8">
            <w:pPr>
              <w:jc w:val="center"/>
              <w:rPr>
                <w:rFonts w:ascii="Cambria" w:hAnsi="Cambria"/>
                <w:b/>
                <w:bCs/>
                <w:color w:val="FFFFFF" w:themeColor="background1"/>
                <w:sz w:val="20"/>
                <w:szCs w:val="20"/>
              </w:rPr>
            </w:pPr>
            <w:r w:rsidRPr="00263707">
              <w:rPr>
                <w:rFonts w:ascii="Cambria" w:hAnsi="Cambria"/>
                <w:b/>
                <w:bCs/>
                <w:color w:val="FFFFFF" w:themeColor="background1"/>
                <w:sz w:val="20"/>
                <w:szCs w:val="20"/>
              </w:rPr>
              <w:t>Timeliness of the petition:</w:t>
            </w:r>
          </w:p>
        </w:tc>
        <w:tc>
          <w:tcPr>
            <w:tcW w:w="5670" w:type="dxa"/>
            <w:vAlign w:val="center"/>
          </w:tcPr>
          <w:p w14:paraId="6A26CCE9" w14:textId="1C314A13" w:rsidR="00F621C3" w:rsidRPr="004E1AE8" w:rsidRDefault="00666CE4" w:rsidP="001B42F8">
            <w:pPr>
              <w:rPr>
                <w:rFonts w:asciiTheme="majorHAnsi" w:hAnsiTheme="majorHAnsi"/>
                <w:bCs/>
                <w:sz w:val="20"/>
                <w:szCs w:val="20"/>
              </w:rPr>
            </w:pPr>
            <w:r w:rsidRPr="004E1AE8">
              <w:rPr>
                <w:rFonts w:asciiTheme="majorHAnsi" w:hAnsiTheme="majorHAnsi"/>
                <w:sz w:val="20"/>
                <w:szCs w:val="20"/>
                <w:bdr w:val="none" w:sz="0" w:space="0" w:color="auto" w:frame="1"/>
              </w:rPr>
              <w:t xml:space="preserve">Yes, in the terms of </w:t>
            </w:r>
            <w:r w:rsidR="00AB7F23" w:rsidRPr="004E1AE8">
              <w:rPr>
                <w:rFonts w:asciiTheme="majorHAnsi" w:hAnsiTheme="majorHAnsi"/>
                <w:sz w:val="20"/>
                <w:szCs w:val="20"/>
                <w:bdr w:val="none" w:sz="0" w:space="0" w:color="auto" w:frame="1"/>
              </w:rPr>
              <w:t>S</w:t>
            </w:r>
            <w:r w:rsidRPr="004E1AE8">
              <w:rPr>
                <w:rFonts w:asciiTheme="majorHAnsi" w:hAnsiTheme="majorHAnsi"/>
                <w:sz w:val="20"/>
                <w:szCs w:val="20"/>
                <w:bdr w:val="none" w:sz="0" w:space="0" w:color="auto" w:frame="1"/>
              </w:rPr>
              <w:t>ection VI</w:t>
            </w:r>
          </w:p>
        </w:tc>
      </w:tr>
    </w:tbl>
    <w:p w14:paraId="629E2DE8" w14:textId="7B2EFAF9" w:rsidR="00F621C3" w:rsidRPr="00263707" w:rsidRDefault="00F621C3" w:rsidP="00F621C3">
      <w:pPr>
        <w:spacing w:before="240" w:after="240"/>
        <w:ind w:firstLine="720"/>
        <w:jc w:val="both"/>
        <w:rPr>
          <w:rFonts w:asciiTheme="majorHAnsi" w:hAnsiTheme="majorHAnsi"/>
          <w:b/>
          <w:sz w:val="20"/>
          <w:szCs w:val="20"/>
        </w:rPr>
      </w:pPr>
      <w:r w:rsidRPr="00263707">
        <w:rPr>
          <w:rFonts w:asciiTheme="majorHAnsi" w:hAnsiTheme="majorHAnsi"/>
          <w:b/>
          <w:sz w:val="20"/>
          <w:szCs w:val="20"/>
        </w:rPr>
        <w:t xml:space="preserve">V. </w:t>
      </w:r>
      <w:r w:rsidRPr="00263707">
        <w:rPr>
          <w:rFonts w:asciiTheme="majorHAnsi" w:hAnsiTheme="majorHAnsi"/>
          <w:b/>
          <w:sz w:val="20"/>
          <w:szCs w:val="20"/>
        </w:rPr>
        <w:tab/>
      </w:r>
      <w:r w:rsidR="005816E5" w:rsidRPr="00263707">
        <w:rPr>
          <w:rFonts w:asciiTheme="majorHAnsi" w:hAnsiTheme="majorHAnsi"/>
          <w:b/>
          <w:sz w:val="20"/>
          <w:szCs w:val="20"/>
        </w:rPr>
        <w:t>ALLEGED</w:t>
      </w:r>
      <w:r w:rsidR="00AB7F23">
        <w:rPr>
          <w:rFonts w:asciiTheme="majorHAnsi" w:hAnsiTheme="majorHAnsi"/>
          <w:b/>
          <w:sz w:val="20"/>
          <w:szCs w:val="20"/>
        </w:rPr>
        <w:t xml:space="preserve"> FACTS</w:t>
      </w:r>
    </w:p>
    <w:p w14:paraId="5ABC223B" w14:textId="5946C3DA" w:rsidR="00F61BCB" w:rsidRPr="00263707" w:rsidRDefault="006318B2" w:rsidP="00F61BCB">
      <w:pPr>
        <w:suppressAutoHyphens/>
        <w:spacing w:after="240"/>
        <w:ind w:firstLine="720"/>
        <w:jc w:val="both"/>
        <w:rPr>
          <w:rFonts w:asciiTheme="majorHAnsi" w:hAnsiTheme="majorHAnsi"/>
          <w:sz w:val="20"/>
          <w:szCs w:val="20"/>
        </w:rPr>
      </w:pPr>
      <w:r w:rsidRPr="00263707">
        <w:rPr>
          <w:rFonts w:ascii="Cambria" w:hAnsi="Cambria"/>
          <w:sz w:val="20"/>
          <w:szCs w:val="20"/>
        </w:rPr>
        <w:t xml:space="preserve"> </w:t>
      </w:r>
      <w:r w:rsidR="00F61BCB" w:rsidRPr="00263707">
        <w:rPr>
          <w:rFonts w:ascii="Cambria" w:hAnsi="Cambria"/>
          <w:sz w:val="20"/>
          <w:szCs w:val="20"/>
        </w:rPr>
        <w:t xml:space="preserve">1.  </w:t>
      </w:r>
      <w:r w:rsidR="00F61BCB" w:rsidRPr="00263707">
        <w:rPr>
          <w:rFonts w:ascii="Cambria" w:hAnsi="Cambria"/>
          <w:sz w:val="20"/>
          <w:szCs w:val="20"/>
        </w:rPr>
        <w:tab/>
      </w:r>
      <w:r w:rsidR="00862238">
        <w:rPr>
          <w:rFonts w:asciiTheme="majorHAnsi" w:hAnsiTheme="majorHAnsi"/>
          <w:sz w:val="20"/>
          <w:szCs w:val="20"/>
        </w:rPr>
        <w:t>The</w:t>
      </w:r>
      <w:r w:rsidR="00F61BCB" w:rsidRPr="00263707">
        <w:rPr>
          <w:rFonts w:asciiTheme="majorHAnsi" w:hAnsiTheme="majorHAnsi"/>
          <w:sz w:val="20"/>
          <w:szCs w:val="20"/>
        </w:rPr>
        <w:t xml:space="preserve"> </w:t>
      </w:r>
      <w:r w:rsidR="003260F4" w:rsidRPr="00263707">
        <w:rPr>
          <w:rFonts w:asciiTheme="majorHAnsi" w:hAnsiTheme="majorHAnsi"/>
          <w:sz w:val="20"/>
          <w:szCs w:val="20"/>
        </w:rPr>
        <w:t>petitioner</w:t>
      </w:r>
      <w:r w:rsidR="00F61BCB" w:rsidRPr="00263707">
        <w:rPr>
          <w:rFonts w:asciiTheme="majorHAnsi" w:hAnsiTheme="majorHAnsi"/>
          <w:sz w:val="20"/>
          <w:szCs w:val="20"/>
        </w:rPr>
        <w:t xml:space="preserve"> </w:t>
      </w:r>
      <w:r w:rsidR="00862238">
        <w:rPr>
          <w:rFonts w:asciiTheme="majorHAnsi" w:hAnsiTheme="majorHAnsi"/>
          <w:sz w:val="20"/>
          <w:szCs w:val="20"/>
        </w:rPr>
        <w:t>requests that the</w:t>
      </w:r>
      <w:r w:rsidR="00F61BCB" w:rsidRPr="00263707">
        <w:rPr>
          <w:rFonts w:asciiTheme="majorHAnsi" w:hAnsiTheme="majorHAnsi"/>
          <w:sz w:val="20"/>
          <w:szCs w:val="20"/>
        </w:rPr>
        <w:t xml:space="preserve"> </w:t>
      </w:r>
      <w:r w:rsidR="003260F4" w:rsidRPr="00263707">
        <w:rPr>
          <w:rFonts w:asciiTheme="majorHAnsi" w:hAnsiTheme="majorHAnsi"/>
          <w:sz w:val="20"/>
          <w:szCs w:val="20"/>
        </w:rPr>
        <w:t>State</w:t>
      </w:r>
      <w:r w:rsidR="00F61BCB" w:rsidRPr="00263707">
        <w:rPr>
          <w:rFonts w:asciiTheme="majorHAnsi" w:hAnsiTheme="majorHAnsi"/>
          <w:sz w:val="20"/>
          <w:szCs w:val="20"/>
        </w:rPr>
        <w:t xml:space="preserve"> </w:t>
      </w:r>
      <w:r w:rsidR="00862238">
        <w:rPr>
          <w:rFonts w:asciiTheme="majorHAnsi" w:hAnsiTheme="majorHAnsi"/>
          <w:sz w:val="20"/>
          <w:szCs w:val="20"/>
        </w:rPr>
        <w:t>of Mexico be declared</w:t>
      </w:r>
      <w:r w:rsidR="00F61BCB" w:rsidRPr="00263707">
        <w:rPr>
          <w:rFonts w:asciiTheme="majorHAnsi" w:hAnsiTheme="majorHAnsi"/>
          <w:sz w:val="20"/>
          <w:szCs w:val="20"/>
        </w:rPr>
        <w:t xml:space="preserve"> interna</w:t>
      </w:r>
      <w:r w:rsidR="00862238">
        <w:rPr>
          <w:rFonts w:asciiTheme="majorHAnsi" w:hAnsiTheme="majorHAnsi"/>
          <w:sz w:val="20"/>
          <w:szCs w:val="20"/>
        </w:rPr>
        <w:t>tionally</w:t>
      </w:r>
      <w:r w:rsidR="00F61BCB" w:rsidRPr="00263707">
        <w:rPr>
          <w:rFonts w:asciiTheme="majorHAnsi" w:hAnsiTheme="majorHAnsi"/>
          <w:sz w:val="20"/>
          <w:szCs w:val="20"/>
        </w:rPr>
        <w:t xml:space="preserve"> </w:t>
      </w:r>
      <w:r w:rsidR="00263707" w:rsidRPr="00263707">
        <w:rPr>
          <w:rFonts w:asciiTheme="majorHAnsi" w:hAnsiTheme="majorHAnsi"/>
          <w:sz w:val="20"/>
          <w:szCs w:val="20"/>
        </w:rPr>
        <w:t>responsible</w:t>
      </w:r>
      <w:r w:rsidR="00F61BCB" w:rsidRPr="00263707">
        <w:rPr>
          <w:rFonts w:asciiTheme="majorHAnsi" w:hAnsiTheme="majorHAnsi"/>
          <w:sz w:val="20"/>
          <w:szCs w:val="20"/>
        </w:rPr>
        <w:t xml:space="preserve"> </w:t>
      </w:r>
      <w:r w:rsidR="00862238">
        <w:rPr>
          <w:rFonts w:asciiTheme="majorHAnsi" w:hAnsiTheme="majorHAnsi"/>
          <w:sz w:val="20"/>
          <w:szCs w:val="20"/>
        </w:rPr>
        <w:t xml:space="preserve">for </w:t>
      </w:r>
      <w:r w:rsidR="00AB7F23">
        <w:rPr>
          <w:rFonts w:asciiTheme="majorHAnsi" w:hAnsiTheme="majorHAnsi"/>
          <w:sz w:val="20"/>
          <w:szCs w:val="20"/>
        </w:rPr>
        <w:t xml:space="preserve">the commission of </w:t>
      </w:r>
      <w:r w:rsidR="00862238">
        <w:rPr>
          <w:rFonts w:asciiTheme="majorHAnsi" w:hAnsiTheme="majorHAnsi"/>
          <w:sz w:val="20"/>
          <w:szCs w:val="20"/>
        </w:rPr>
        <w:t>acts of</w:t>
      </w:r>
      <w:r w:rsidR="00F61BCB" w:rsidRPr="00263707">
        <w:rPr>
          <w:rFonts w:asciiTheme="majorHAnsi" w:hAnsiTheme="majorHAnsi"/>
          <w:sz w:val="20"/>
          <w:szCs w:val="20"/>
        </w:rPr>
        <w:t xml:space="preserve"> tortur</w:t>
      </w:r>
      <w:r w:rsidR="00862238">
        <w:rPr>
          <w:rFonts w:asciiTheme="majorHAnsi" w:hAnsiTheme="majorHAnsi"/>
          <w:sz w:val="20"/>
          <w:szCs w:val="20"/>
        </w:rPr>
        <w:t>e</w:t>
      </w:r>
      <w:r w:rsidR="00F61BCB" w:rsidRPr="00263707">
        <w:rPr>
          <w:rFonts w:asciiTheme="majorHAnsi" w:hAnsiTheme="majorHAnsi"/>
          <w:sz w:val="20"/>
          <w:szCs w:val="20"/>
        </w:rPr>
        <w:t xml:space="preserve"> </w:t>
      </w:r>
      <w:r w:rsidR="00862238">
        <w:rPr>
          <w:rFonts w:asciiTheme="majorHAnsi" w:hAnsiTheme="majorHAnsi"/>
          <w:sz w:val="20"/>
          <w:szCs w:val="20"/>
        </w:rPr>
        <w:t>against him</w:t>
      </w:r>
      <w:r w:rsidR="00F61BCB" w:rsidRPr="00263707">
        <w:rPr>
          <w:rFonts w:asciiTheme="majorHAnsi" w:hAnsiTheme="majorHAnsi"/>
          <w:sz w:val="20"/>
          <w:szCs w:val="20"/>
        </w:rPr>
        <w:t xml:space="preserve">; </w:t>
      </w:r>
      <w:r w:rsidR="002F72DC">
        <w:rPr>
          <w:rFonts w:asciiTheme="majorHAnsi" w:hAnsiTheme="majorHAnsi"/>
          <w:sz w:val="20"/>
          <w:szCs w:val="20"/>
        </w:rPr>
        <w:t>for having criminally prosecuted him without the assistance of a</w:t>
      </w:r>
      <w:r w:rsidR="00F61BCB" w:rsidRPr="00263707">
        <w:rPr>
          <w:rFonts w:asciiTheme="majorHAnsi" w:hAnsiTheme="majorHAnsi"/>
          <w:sz w:val="20"/>
          <w:szCs w:val="20"/>
        </w:rPr>
        <w:t xml:space="preserve"> </w:t>
      </w:r>
      <w:r w:rsidR="00F61BCB" w:rsidRPr="00263707">
        <w:rPr>
          <w:rFonts w:asciiTheme="majorHAnsi" w:hAnsiTheme="majorHAnsi"/>
          <w:sz w:val="20"/>
          <w:szCs w:val="20"/>
        </w:rPr>
        <w:lastRenderedPageBreak/>
        <w:t>defens</w:t>
      </w:r>
      <w:r w:rsidR="00D334BB">
        <w:rPr>
          <w:rFonts w:asciiTheme="majorHAnsi" w:hAnsiTheme="majorHAnsi"/>
          <w:sz w:val="20"/>
          <w:szCs w:val="20"/>
        </w:rPr>
        <w:t xml:space="preserve">e </w:t>
      </w:r>
      <w:r w:rsidR="00AB7F23">
        <w:rPr>
          <w:rFonts w:asciiTheme="majorHAnsi" w:hAnsiTheme="majorHAnsi"/>
          <w:sz w:val="20"/>
          <w:szCs w:val="20"/>
        </w:rPr>
        <w:t>attorney</w:t>
      </w:r>
      <w:r w:rsidR="00F61BCB" w:rsidRPr="00263707">
        <w:rPr>
          <w:rFonts w:asciiTheme="majorHAnsi" w:hAnsiTheme="majorHAnsi"/>
          <w:sz w:val="20"/>
          <w:szCs w:val="20"/>
        </w:rPr>
        <w:t xml:space="preserve"> </w:t>
      </w:r>
      <w:r w:rsidR="00D334BB">
        <w:rPr>
          <w:rFonts w:asciiTheme="majorHAnsi" w:hAnsiTheme="majorHAnsi"/>
          <w:sz w:val="20"/>
          <w:szCs w:val="20"/>
        </w:rPr>
        <w:t>during the first stage of the proceedings</w:t>
      </w:r>
      <w:r w:rsidR="00F61BCB" w:rsidRPr="00263707">
        <w:rPr>
          <w:rFonts w:asciiTheme="majorHAnsi" w:hAnsiTheme="majorHAnsi"/>
          <w:sz w:val="20"/>
          <w:szCs w:val="20"/>
        </w:rPr>
        <w:t>;</w:t>
      </w:r>
      <w:r w:rsidR="003260F4" w:rsidRPr="00263707">
        <w:rPr>
          <w:rFonts w:asciiTheme="majorHAnsi" w:hAnsiTheme="majorHAnsi"/>
          <w:sz w:val="20"/>
          <w:szCs w:val="20"/>
        </w:rPr>
        <w:t xml:space="preserve"> and </w:t>
      </w:r>
      <w:r w:rsidR="00D334BB">
        <w:rPr>
          <w:rFonts w:asciiTheme="majorHAnsi" w:hAnsiTheme="majorHAnsi"/>
          <w:sz w:val="20"/>
          <w:szCs w:val="20"/>
        </w:rPr>
        <w:t xml:space="preserve">because his criminal </w:t>
      </w:r>
      <w:r w:rsidR="00AB7F23">
        <w:rPr>
          <w:rFonts w:asciiTheme="majorHAnsi" w:hAnsiTheme="majorHAnsi"/>
          <w:sz w:val="20"/>
          <w:szCs w:val="20"/>
        </w:rPr>
        <w:t xml:space="preserve">conviction </w:t>
      </w:r>
      <w:r w:rsidR="00D334BB">
        <w:rPr>
          <w:rFonts w:asciiTheme="majorHAnsi" w:hAnsiTheme="majorHAnsi"/>
          <w:sz w:val="20"/>
          <w:szCs w:val="20"/>
        </w:rPr>
        <w:t>was based on a confession</w:t>
      </w:r>
      <w:r w:rsidR="00F61BCB" w:rsidRPr="00263707">
        <w:rPr>
          <w:rFonts w:asciiTheme="majorHAnsi" w:hAnsiTheme="majorHAnsi"/>
          <w:sz w:val="20"/>
          <w:szCs w:val="20"/>
        </w:rPr>
        <w:t xml:space="preserve"> </w:t>
      </w:r>
      <w:r w:rsidR="00D334BB">
        <w:rPr>
          <w:rFonts w:asciiTheme="majorHAnsi" w:hAnsiTheme="majorHAnsi"/>
          <w:sz w:val="20"/>
          <w:szCs w:val="20"/>
        </w:rPr>
        <w:t>extracted by means of</w:t>
      </w:r>
      <w:r w:rsidR="00F61BCB" w:rsidRPr="00263707">
        <w:rPr>
          <w:rFonts w:asciiTheme="majorHAnsi" w:hAnsiTheme="majorHAnsi"/>
          <w:sz w:val="20"/>
          <w:szCs w:val="20"/>
        </w:rPr>
        <w:t xml:space="preserve"> tortur</w:t>
      </w:r>
      <w:r w:rsidR="00D334BB">
        <w:rPr>
          <w:rFonts w:asciiTheme="majorHAnsi" w:hAnsiTheme="majorHAnsi"/>
          <w:sz w:val="20"/>
          <w:szCs w:val="20"/>
        </w:rPr>
        <w:t>e</w:t>
      </w:r>
      <w:r w:rsidR="00F61BCB" w:rsidRPr="00263707">
        <w:rPr>
          <w:rFonts w:asciiTheme="majorHAnsi" w:hAnsiTheme="majorHAnsi"/>
          <w:sz w:val="20"/>
          <w:szCs w:val="20"/>
        </w:rPr>
        <w:t xml:space="preserve">. </w:t>
      </w:r>
    </w:p>
    <w:p w14:paraId="7E7A2964" w14:textId="3A08AE3F"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2. </w:t>
      </w:r>
      <w:r w:rsidRPr="00263707">
        <w:rPr>
          <w:rFonts w:asciiTheme="majorHAnsi" w:hAnsiTheme="majorHAnsi"/>
          <w:sz w:val="20"/>
          <w:szCs w:val="20"/>
        </w:rPr>
        <w:tab/>
      </w:r>
      <w:r w:rsidR="00210535">
        <w:rPr>
          <w:rFonts w:asciiTheme="majorHAnsi" w:hAnsiTheme="majorHAnsi"/>
          <w:sz w:val="20"/>
          <w:szCs w:val="20"/>
        </w:rPr>
        <w:t>Mr.</w:t>
      </w:r>
      <w:r w:rsidRPr="00263707">
        <w:rPr>
          <w:rFonts w:asciiTheme="majorHAnsi" w:hAnsiTheme="majorHAnsi"/>
          <w:sz w:val="20"/>
          <w:szCs w:val="20"/>
        </w:rPr>
        <w:t xml:space="preserve"> Alba </w:t>
      </w:r>
      <w:proofErr w:type="spellStart"/>
      <w:r w:rsidRPr="00263707">
        <w:rPr>
          <w:rFonts w:asciiTheme="majorHAnsi" w:hAnsiTheme="majorHAnsi"/>
          <w:sz w:val="20"/>
          <w:szCs w:val="20"/>
        </w:rPr>
        <w:t>Rojo</w:t>
      </w:r>
      <w:proofErr w:type="spellEnd"/>
      <w:r w:rsidRPr="00263707">
        <w:rPr>
          <w:rFonts w:asciiTheme="majorHAnsi" w:hAnsiTheme="majorHAnsi"/>
          <w:sz w:val="20"/>
          <w:szCs w:val="20"/>
        </w:rPr>
        <w:t xml:space="preserve"> </w:t>
      </w:r>
      <w:r w:rsidR="00AB7F23">
        <w:rPr>
          <w:rFonts w:asciiTheme="majorHAnsi" w:hAnsiTheme="majorHAnsi"/>
          <w:sz w:val="20"/>
          <w:szCs w:val="20"/>
        </w:rPr>
        <w:t xml:space="preserve">informs </w:t>
      </w:r>
      <w:r w:rsidR="00210535">
        <w:rPr>
          <w:rFonts w:asciiTheme="majorHAnsi" w:hAnsiTheme="majorHAnsi"/>
          <w:sz w:val="20"/>
          <w:szCs w:val="20"/>
        </w:rPr>
        <w:t>that he is deprived of liberty at the</w:t>
      </w:r>
      <w:r w:rsidRPr="00263707">
        <w:rPr>
          <w:rFonts w:asciiTheme="majorHAnsi" w:hAnsiTheme="majorHAnsi"/>
          <w:sz w:val="20"/>
          <w:szCs w:val="20"/>
        </w:rPr>
        <w:t xml:space="preserve"> </w:t>
      </w:r>
      <w:proofErr w:type="spellStart"/>
      <w:r w:rsidR="00210535" w:rsidRPr="00263707">
        <w:rPr>
          <w:rFonts w:asciiTheme="majorHAnsi" w:hAnsiTheme="majorHAnsi"/>
          <w:sz w:val="20"/>
          <w:szCs w:val="20"/>
        </w:rPr>
        <w:t>Aquiles</w:t>
      </w:r>
      <w:proofErr w:type="spellEnd"/>
      <w:r w:rsidR="00210535" w:rsidRPr="00263707">
        <w:rPr>
          <w:rFonts w:asciiTheme="majorHAnsi" w:hAnsiTheme="majorHAnsi"/>
          <w:sz w:val="20"/>
          <w:szCs w:val="20"/>
        </w:rPr>
        <w:t xml:space="preserve"> </w:t>
      </w:r>
      <w:proofErr w:type="spellStart"/>
      <w:r w:rsidR="00210535" w:rsidRPr="00263707">
        <w:rPr>
          <w:rFonts w:asciiTheme="majorHAnsi" w:hAnsiTheme="majorHAnsi"/>
          <w:sz w:val="20"/>
          <w:szCs w:val="20"/>
        </w:rPr>
        <w:t>Cerd</w:t>
      </w:r>
      <w:r w:rsidR="00222C94">
        <w:rPr>
          <w:rFonts w:asciiTheme="majorHAnsi" w:hAnsiTheme="majorHAnsi"/>
          <w:sz w:val="20"/>
          <w:szCs w:val="20"/>
        </w:rPr>
        <w:t>a</w:t>
      </w:r>
      <w:r w:rsidR="00210535" w:rsidRPr="00263707">
        <w:rPr>
          <w:rFonts w:asciiTheme="majorHAnsi" w:hAnsiTheme="majorHAnsi"/>
          <w:sz w:val="20"/>
          <w:szCs w:val="20"/>
        </w:rPr>
        <w:t>n</w:t>
      </w:r>
      <w:proofErr w:type="spellEnd"/>
      <w:r w:rsidR="00210535" w:rsidRPr="00263707">
        <w:rPr>
          <w:rFonts w:asciiTheme="majorHAnsi" w:hAnsiTheme="majorHAnsi"/>
          <w:sz w:val="20"/>
          <w:szCs w:val="20"/>
        </w:rPr>
        <w:t xml:space="preserve"> Social Rehabilitation</w:t>
      </w:r>
      <w:r w:rsidRPr="00263707">
        <w:rPr>
          <w:rFonts w:asciiTheme="majorHAnsi" w:hAnsiTheme="majorHAnsi"/>
          <w:sz w:val="20"/>
          <w:szCs w:val="20"/>
        </w:rPr>
        <w:t xml:space="preserve"> </w:t>
      </w:r>
      <w:r w:rsidR="00210535" w:rsidRPr="00263707">
        <w:rPr>
          <w:rFonts w:asciiTheme="majorHAnsi" w:hAnsiTheme="majorHAnsi"/>
          <w:sz w:val="20"/>
          <w:szCs w:val="20"/>
        </w:rPr>
        <w:t>Cent</w:t>
      </w:r>
      <w:r w:rsidR="00210535">
        <w:rPr>
          <w:rFonts w:asciiTheme="majorHAnsi" w:hAnsiTheme="majorHAnsi"/>
          <w:sz w:val="20"/>
          <w:szCs w:val="20"/>
        </w:rPr>
        <w:t>er</w:t>
      </w:r>
      <w:r w:rsidR="00210535" w:rsidRPr="00263707">
        <w:rPr>
          <w:rFonts w:asciiTheme="majorHAnsi" w:hAnsiTheme="majorHAnsi"/>
          <w:sz w:val="20"/>
          <w:szCs w:val="20"/>
        </w:rPr>
        <w:t xml:space="preserve"> </w:t>
      </w:r>
      <w:r w:rsidR="00222C94">
        <w:rPr>
          <w:rFonts w:asciiTheme="majorHAnsi" w:hAnsiTheme="majorHAnsi"/>
          <w:sz w:val="20"/>
          <w:szCs w:val="20"/>
        </w:rPr>
        <w:t xml:space="preserve">in </w:t>
      </w:r>
      <w:r w:rsidR="00210535">
        <w:rPr>
          <w:rFonts w:asciiTheme="majorHAnsi" w:hAnsiTheme="majorHAnsi"/>
          <w:sz w:val="20"/>
          <w:szCs w:val="20"/>
        </w:rPr>
        <w:t>the city of</w:t>
      </w:r>
      <w:r w:rsidRPr="00263707">
        <w:rPr>
          <w:rFonts w:asciiTheme="majorHAnsi" w:hAnsiTheme="majorHAnsi"/>
          <w:sz w:val="20"/>
          <w:szCs w:val="20"/>
        </w:rPr>
        <w:t xml:space="preserve"> Chihuahua, </w:t>
      </w:r>
      <w:r w:rsidR="00210535">
        <w:rPr>
          <w:rFonts w:asciiTheme="majorHAnsi" w:hAnsiTheme="majorHAnsi"/>
          <w:sz w:val="20"/>
          <w:szCs w:val="20"/>
        </w:rPr>
        <w:t>having been convicted in</w:t>
      </w:r>
      <w:r w:rsidRPr="00263707">
        <w:rPr>
          <w:rFonts w:asciiTheme="majorHAnsi" w:hAnsiTheme="majorHAnsi"/>
          <w:sz w:val="20"/>
          <w:szCs w:val="20"/>
        </w:rPr>
        <w:t xml:space="preserve"> 1991 </w:t>
      </w:r>
      <w:r w:rsidR="00210535">
        <w:rPr>
          <w:rFonts w:asciiTheme="majorHAnsi" w:hAnsiTheme="majorHAnsi"/>
          <w:sz w:val="20"/>
          <w:szCs w:val="20"/>
        </w:rPr>
        <w:t>to</w:t>
      </w:r>
      <w:r w:rsidRPr="00263707">
        <w:rPr>
          <w:rFonts w:asciiTheme="majorHAnsi" w:hAnsiTheme="majorHAnsi"/>
          <w:sz w:val="20"/>
          <w:szCs w:val="20"/>
        </w:rPr>
        <w:t xml:space="preserve"> 40</w:t>
      </w:r>
      <w:r w:rsidR="00AB7F23">
        <w:rPr>
          <w:rFonts w:asciiTheme="majorHAnsi" w:hAnsiTheme="majorHAnsi"/>
          <w:sz w:val="20"/>
          <w:szCs w:val="20"/>
        </w:rPr>
        <w:t xml:space="preserve"> </w:t>
      </w:r>
      <w:r w:rsidR="00210535">
        <w:rPr>
          <w:rFonts w:asciiTheme="majorHAnsi" w:hAnsiTheme="majorHAnsi"/>
          <w:sz w:val="20"/>
          <w:szCs w:val="20"/>
        </w:rPr>
        <w:t>year</w:t>
      </w:r>
      <w:r w:rsidR="00AB7F23">
        <w:rPr>
          <w:rFonts w:asciiTheme="majorHAnsi" w:hAnsiTheme="majorHAnsi"/>
          <w:sz w:val="20"/>
          <w:szCs w:val="20"/>
        </w:rPr>
        <w:t>s</w:t>
      </w:r>
      <w:r w:rsidR="00210535">
        <w:rPr>
          <w:rFonts w:asciiTheme="majorHAnsi" w:hAnsiTheme="majorHAnsi"/>
          <w:sz w:val="20"/>
          <w:szCs w:val="20"/>
        </w:rPr>
        <w:t xml:space="preserve"> </w:t>
      </w:r>
      <w:r w:rsidR="00AB7F23">
        <w:rPr>
          <w:rFonts w:asciiTheme="majorHAnsi" w:hAnsiTheme="majorHAnsi"/>
          <w:sz w:val="20"/>
          <w:szCs w:val="20"/>
        </w:rPr>
        <w:t xml:space="preserve">in prison </w:t>
      </w:r>
      <w:r w:rsidR="00210535">
        <w:rPr>
          <w:rFonts w:asciiTheme="majorHAnsi" w:hAnsiTheme="majorHAnsi"/>
          <w:sz w:val="20"/>
          <w:szCs w:val="20"/>
        </w:rPr>
        <w:t xml:space="preserve">for </w:t>
      </w:r>
      <w:r w:rsidR="00AE2CA6">
        <w:rPr>
          <w:rFonts w:asciiTheme="majorHAnsi" w:hAnsiTheme="majorHAnsi"/>
          <w:sz w:val="20"/>
          <w:szCs w:val="20"/>
        </w:rPr>
        <w:t xml:space="preserve">a </w:t>
      </w:r>
      <w:r w:rsidR="00210535">
        <w:rPr>
          <w:rFonts w:asciiTheme="majorHAnsi" w:hAnsiTheme="majorHAnsi"/>
          <w:sz w:val="20"/>
          <w:szCs w:val="20"/>
        </w:rPr>
        <w:t>multiple homicide</w:t>
      </w:r>
      <w:r w:rsidRPr="00263707">
        <w:rPr>
          <w:rFonts w:asciiTheme="majorHAnsi" w:hAnsiTheme="majorHAnsi"/>
          <w:sz w:val="20"/>
          <w:szCs w:val="20"/>
        </w:rPr>
        <w:t xml:space="preserve"> </w:t>
      </w:r>
      <w:r w:rsidR="00AB7F23">
        <w:rPr>
          <w:rFonts w:asciiTheme="majorHAnsi" w:hAnsiTheme="majorHAnsi"/>
          <w:sz w:val="20"/>
          <w:szCs w:val="20"/>
        </w:rPr>
        <w:t xml:space="preserve">that took place </w:t>
      </w:r>
      <w:r w:rsidR="00210535">
        <w:rPr>
          <w:rFonts w:asciiTheme="majorHAnsi" w:hAnsiTheme="majorHAnsi"/>
          <w:sz w:val="20"/>
          <w:szCs w:val="20"/>
        </w:rPr>
        <w:t xml:space="preserve">in June </w:t>
      </w:r>
      <w:r w:rsidRPr="00263707">
        <w:rPr>
          <w:rFonts w:asciiTheme="majorHAnsi" w:hAnsiTheme="majorHAnsi"/>
          <w:sz w:val="20"/>
          <w:szCs w:val="20"/>
        </w:rPr>
        <w:t xml:space="preserve">1988. </w:t>
      </w:r>
      <w:r w:rsidR="00210535">
        <w:rPr>
          <w:rFonts w:asciiTheme="majorHAnsi" w:hAnsiTheme="majorHAnsi"/>
          <w:sz w:val="20"/>
          <w:szCs w:val="20"/>
        </w:rPr>
        <w:t>Mr.</w:t>
      </w:r>
      <w:r w:rsidRPr="00263707">
        <w:rPr>
          <w:rFonts w:asciiTheme="majorHAnsi" w:hAnsiTheme="majorHAnsi"/>
          <w:sz w:val="20"/>
          <w:szCs w:val="20"/>
        </w:rPr>
        <w:t xml:space="preserve"> Alba inform</w:t>
      </w:r>
      <w:r w:rsidR="00210535">
        <w:rPr>
          <w:rFonts w:asciiTheme="majorHAnsi" w:hAnsiTheme="majorHAnsi"/>
          <w:sz w:val="20"/>
          <w:szCs w:val="20"/>
        </w:rPr>
        <w:t>s</w:t>
      </w:r>
      <w:r w:rsidRPr="00263707">
        <w:rPr>
          <w:rFonts w:asciiTheme="majorHAnsi" w:hAnsiTheme="majorHAnsi"/>
          <w:sz w:val="20"/>
          <w:szCs w:val="20"/>
        </w:rPr>
        <w:t xml:space="preserve"> </w:t>
      </w:r>
      <w:r w:rsidR="00210535">
        <w:rPr>
          <w:rFonts w:asciiTheme="majorHAnsi" w:hAnsiTheme="majorHAnsi"/>
          <w:sz w:val="20"/>
          <w:szCs w:val="20"/>
        </w:rPr>
        <w:t>he was arrested on June</w:t>
      </w:r>
      <w:r w:rsidRPr="00263707">
        <w:rPr>
          <w:rFonts w:asciiTheme="majorHAnsi" w:hAnsiTheme="majorHAnsi"/>
          <w:sz w:val="20"/>
          <w:szCs w:val="20"/>
        </w:rPr>
        <w:t xml:space="preserve"> 3</w:t>
      </w:r>
      <w:r w:rsidR="00210535">
        <w:rPr>
          <w:rFonts w:asciiTheme="majorHAnsi" w:hAnsiTheme="majorHAnsi"/>
          <w:sz w:val="20"/>
          <w:szCs w:val="20"/>
        </w:rPr>
        <w:t>,</w:t>
      </w:r>
      <w:r w:rsidRPr="00263707">
        <w:rPr>
          <w:rFonts w:asciiTheme="majorHAnsi" w:hAnsiTheme="majorHAnsi"/>
          <w:sz w:val="20"/>
          <w:szCs w:val="20"/>
        </w:rPr>
        <w:t xml:space="preserve"> 1988 </w:t>
      </w:r>
      <w:r w:rsidR="00210535">
        <w:rPr>
          <w:rFonts w:asciiTheme="majorHAnsi" w:hAnsiTheme="majorHAnsi"/>
          <w:sz w:val="20"/>
          <w:szCs w:val="20"/>
        </w:rPr>
        <w:t xml:space="preserve">by the </w:t>
      </w:r>
      <w:r w:rsidRPr="00263707">
        <w:rPr>
          <w:rFonts w:asciiTheme="majorHAnsi" w:hAnsiTheme="majorHAnsi"/>
          <w:sz w:val="20"/>
          <w:szCs w:val="20"/>
        </w:rPr>
        <w:t xml:space="preserve">Judicial </w:t>
      </w:r>
      <w:r w:rsidR="00210535" w:rsidRPr="00263707">
        <w:rPr>
          <w:rFonts w:asciiTheme="majorHAnsi" w:hAnsiTheme="majorHAnsi"/>
          <w:sz w:val="20"/>
          <w:szCs w:val="20"/>
        </w:rPr>
        <w:t>Polic</w:t>
      </w:r>
      <w:r w:rsidR="00210535">
        <w:rPr>
          <w:rFonts w:asciiTheme="majorHAnsi" w:hAnsiTheme="majorHAnsi"/>
          <w:sz w:val="20"/>
          <w:szCs w:val="20"/>
        </w:rPr>
        <w:t>e</w:t>
      </w:r>
      <w:r w:rsidR="00210535" w:rsidRPr="00263707">
        <w:rPr>
          <w:rFonts w:asciiTheme="majorHAnsi" w:hAnsiTheme="majorHAnsi"/>
          <w:sz w:val="20"/>
          <w:szCs w:val="20"/>
        </w:rPr>
        <w:t xml:space="preserve"> </w:t>
      </w:r>
      <w:r w:rsidR="00210535">
        <w:rPr>
          <w:rFonts w:asciiTheme="majorHAnsi" w:hAnsiTheme="majorHAnsi"/>
          <w:sz w:val="20"/>
          <w:szCs w:val="20"/>
        </w:rPr>
        <w:t xml:space="preserve">of </w:t>
      </w:r>
      <w:r w:rsidR="00222C94">
        <w:rPr>
          <w:rFonts w:asciiTheme="majorHAnsi" w:hAnsiTheme="majorHAnsi"/>
          <w:sz w:val="20"/>
          <w:szCs w:val="20"/>
        </w:rPr>
        <w:t xml:space="preserve">the State of </w:t>
      </w:r>
      <w:r w:rsidRPr="00263707">
        <w:rPr>
          <w:rFonts w:asciiTheme="majorHAnsi" w:hAnsiTheme="majorHAnsi"/>
          <w:sz w:val="20"/>
          <w:szCs w:val="20"/>
        </w:rPr>
        <w:t xml:space="preserve">Chihuahua, </w:t>
      </w:r>
      <w:r w:rsidR="00571472">
        <w:rPr>
          <w:rFonts w:asciiTheme="majorHAnsi" w:hAnsiTheme="majorHAnsi"/>
          <w:sz w:val="20"/>
          <w:szCs w:val="20"/>
        </w:rPr>
        <w:t>which proceeded to torture him</w:t>
      </w:r>
      <w:r w:rsidRPr="00263707">
        <w:rPr>
          <w:rFonts w:asciiTheme="majorHAnsi" w:hAnsiTheme="majorHAnsi"/>
          <w:sz w:val="20"/>
          <w:szCs w:val="20"/>
        </w:rPr>
        <w:t xml:space="preserve"> –</w:t>
      </w:r>
      <w:r w:rsidR="00571472">
        <w:rPr>
          <w:rFonts w:asciiTheme="majorHAnsi" w:hAnsiTheme="majorHAnsi"/>
          <w:sz w:val="20"/>
          <w:szCs w:val="20"/>
        </w:rPr>
        <w:t>with different methods described by him</w:t>
      </w:r>
      <w:r w:rsidRPr="00263707">
        <w:rPr>
          <w:rFonts w:asciiTheme="majorHAnsi" w:hAnsiTheme="majorHAnsi"/>
          <w:sz w:val="20"/>
          <w:szCs w:val="20"/>
        </w:rPr>
        <w:t>–</w:t>
      </w:r>
      <w:r w:rsidR="003260F4" w:rsidRPr="00263707">
        <w:rPr>
          <w:rFonts w:asciiTheme="majorHAnsi" w:hAnsiTheme="majorHAnsi"/>
          <w:sz w:val="20"/>
          <w:szCs w:val="20"/>
        </w:rPr>
        <w:t xml:space="preserve"> </w:t>
      </w:r>
      <w:r w:rsidR="00571472">
        <w:rPr>
          <w:rFonts w:asciiTheme="majorHAnsi" w:hAnsiTheme="majorHAnsi"/>
          <w:sz w:val="20"/>
          <w:szCs w:val="20"/>
        </w:rPr>
        <w:t xml:space="preserve">and </w:t>
      </w:r>
      <w:r w:rsidR="00222C94">
        <w:rPr>
          <w:rFonts w:asciiTheme="majorHAnsi" w:hAnsiTheme="majorHAnsi"/>
          <w:sz w:val="20"/>
          <w:szCs w:val="20"/>
        </w:rPr>
        <w:t xml:space="preserve">to extract from him, </w:t>
      </w:r>
      <w:r w:rsidR="00571472">
        <w:rPr>
          <w:rFonts w:asciiTheme="majorHAnsi" w:hAnsiTheme="majorHAnsi"/>
          <w:sz w:val="20"/>
          <w:szCs w:val="20"/>
        </w:rPr>
        <w:t>through that</w:t>
      </w:r>
      <w:r w:rsidRPr="00263707">
        <w:rPr>
          <w:rFonts w:asciiTheme="majorHAnsi" w:hAnsiTheme="majorHAnsi"/>
          <w:sz w:val="20"/>
          <w:szCs w:val="20"/>
        </w:rPr>
        <w:t xml:space="preserve"> </w:t>
      </w:r>
      <w:r w:rsidR="00571472">
        <w:rPr>
          <w:rFonts w:asciiTheme="majorHAnsi" w:hAnsiTheme="majorHAnsi"/>
          <w:sz w:val="20"/>
          <w:szCs w:val="20"/>
        </w:rPr>
        <w:t>torture</w:t>
      </w:r>
      <w:r w:rsidR="00222C94">
        <w:rPr>
          <w:rFonts w:asciiTheme="majorHAnsi" w:hAnsiTheme="majorHAnsi"/>
          <w:sz w:val="20"/>
          <w:szCs w:val="20"/>
        </w:rPr>
        <w:t>,</w:t>
      </w:r>
      <w:r w:rsidRPr="00263707">
        <w:rPr>
          <w:rFonts w:asciiTheme="majorHAnsi" w:hAnsiTheme="majorHAnsi"/>
          <w:sz w:val="20"/>
          <w:szCs w:val="20"/>
        </w:rPr>
        <w:t xml:space="preserve"> </w:t>
      </w:r>
      <w:r w:rsidR="00571472">
        <w:rPr>
          <w:rFonts w:asciiTheme="majorHAnsi" w:hAnsiTheme="majorHAnsi"/>
          <w:sz w:val="20"/>
          <w:szCs w:val="20"/>
        </w:rPr>
        <w:t>a confession o</w:t>
      </w:r>
      <w:r w:rsidR="00222C94">
        <w:rPr>
          <w:rFonts w:asciiTheme="majorHAnsi" w:hAnsiTheme="majorHAnsi"/>
          <w:sz w:val="20"/>
          <w:szCs w:val="20"/>
        </w:rPr>
        <w:t>f</w:t>
      </w:r>
      <w:r w:rsidR="00571472">
        <w:rPr>
          <w:rFonts w:asciiTheme="majorHAnsi" w:hAnsiTheme="majorHAnsi"/>
          <w:sz w:val="20"/>
          <w:szCs w:val="20"/>
        </w:rPr>
        <w:t xml:space="preserve"> his</w:t>
      </w:r>
      <w:r w:rsidRPr="00263707">
        <w:rPr>
          <w:rFonts w:asciiTheme="majorHAnsi" w:hAnsiTheme="majorHAnsi"/>
          <w:sz w:val="20"/>
          <w:szCs w:val="20"/>
        </w:rPr>
        <w:t xml:space="preserve"> </w:t>
      </w:r>
      <w:r w:rsidR="00571472">
        <w:rPr>
          <w:rFonts w:asciiTheme="majorHAnsi" w:hAnsiTheme="majorHAnsi"/>
          <w:sz w:val="20"/>
          <w:szCs w:val="20"/>
        </w:rPr>
        <w:t>responsibility</w:t>
      </w:r>
      <w:r w:rsidRPr="00263707">
        <w:rPr>
          <w:rFonts w:asciiTheme="majorHAnsi" w:hAnsiTheme="majorHAnsi"/>
          <w:sz w:val="20"/>
          <w:szCs w:val="20"/>
        </w:rPr>
        <w:t xml:space="preserve"> </w:t>
      </w:r>
      <w:r w:rsidR="00222C94">
        <w:rPr>
          <w:rFonts w:asciiTheme="majorHAnsi" w:hAnsiTheme="majorHAnsi"/>
          <w:sz w:val="20"/>
          <w:szCs w:val="20"/>
        </w:rPr>
        <w:t xml:space="preserve">for </w:t>
      </w:r>
      <w:r w:rsidR="00571472">
        <w:rPr>
          <w:rFonts w:asciiTheme="majorHAnsi" w:hAnsiTheme="majorHAnsi"/>
          <w:sz w:val="20"/>
          <w:szCs w:val="20"/>
        </w:rPr>
        <w:t>the</w:t>
      </w:r>
      <w:r w:rsidRPr="00263707">
        <w:rPr>
          <w:rFonts w:asciiTheme="majorHAnsi" w:hAnsiTheme="majorHAnsi"/>
          <w:sz w:val="20"/>
          <w:szCs w:val="20"/>
        </w:rPr>
        <w:t xml:space="preserve"> crime. </w:t>
      </w:r>
      <w:r w:rsidR="00571472">
        <w:rPr>
          <w:rFonts w:asciiTheme="majorHAnsi" w:hAnsiTheme="majorHAnsi"/>
          <w:sz w:val="20"/>
          <w:szCs w:val="20"/>
        </w:rPr>
        <w:t>This</w:t>
      </w:r>
      <w:r w:rsidRPr="00263707">
        <w:rPr>
          <w:rFonts w:asciiTheme="majorHAnsi" w:hAnsiTheme="majorHAnsi"/>
          <w:sz w:val="20"/>
          <w:szCs w:val="20"/>
        </w:rPr>
        <w:t xml:space="preserve"> </w:t>
      </w:r>
      <w:r w:rsidR="00571472">
        <w:rPr>
          <w:rFonts w:asciiTheme="majorHAnsi" w:hAnsiTheme="majorHAnsi"/>
          <w:sz w:val="20"/>
          <w:szCs w:val="20"/>
        </w:rPr>
        <w:t>confession</w:t>
      </w:r>
      <w:r w:rsidRPr="00263707">
        <w:rPr>
          <w:rFonts w:asciiTheme="majorHAnsi" w:hAnsiTheme="majorHAnsi"/>
          <w:sz w:val="20"/>
          <w:szCs w:val="20"/>
        </w:rPr>
        <w:t xml:space="preserve">, </w:t>
      </w:r>
      <w:r w:rsidR="00571472">
        <w:rPr>
          <w:rFonts w:asciiTheme="majorHAnsi" w:hAnsiTheme="majorHAnsi"/>
          <w:sz w:val="20"/>
          <w:szCs w:val="20"/>
        </w:rPr>
        <w:t>which was already written along with its</w:t>
      </w:r>
      <w:r w:rsidRPr="00263707">
        <w:rPr>
          <w:rFonts w:asciiTheme="majorHAnsi" w:hAnsiTheme="majorHAnsi"/>
          <w:sz w:val="20"/>
          <w:szCs w:val="20"/>
        </w:rPr>
        <w:t xml:space="preserve"> </w:t>
      </w:r>
      <w:r w:rsidR="00571472" w:rsidRPr="00263707">
        <w:rPr>
          <w:rFonts w:asciiTheme="majorHAnsi" w:hAnsiTheme="majorHAnsi"/>
          <w:sz w:val="20"/>
          <w:szCs w:val="20"/>
        </w:rPr>
        <w:t>ministerial ratification</w:t>
      </w:r>
      <w:r w:rsidRPr="00263707">
        <w:rPr>
          <w:rFonts w:asciiTheme="majorHAnsi" w:hAnsiTheme="majorHAnsi"/>
          <w:sz w:val="20"/>
          <w:szCs w:val="20"/>
        </w:rPr>
        <w:t xml:space="preserve"> </w:t>
      </w:r>
      <w:r w:rsidR="005A7EE2">
        <w:rPr>
          <w:rFonts w:asciiTheme="majorHAnsi" w:hAnsiTheme="majorHAnsi"/>
          <w:sz w:val="20"/>
          <w:szCs w:val="20"/>
        </w:rPr>
        <w:t>when it was handed to</w:t>
      </w:r>
      <w:r w:rsidRPr="00263707">
        <w:rPr>
          <w:rFonts w:asciiTheme="majorHAnsi" w:hAnsiTheme="majorHAnsi"/>
          <w:sz w:val="20"/>
          <w:szCs w:val="20"/>
        </w:rPr>
        <w:t xml:space="preserve"> </w:t>
      </w:r>
      <w:r w:rsidR="005A7EE2">
        <w:rPr>
          <w:rFonts w:asciiTheme="majorHAnsi" w:hAnsiTheme="majorHAnsi"/>
          <w:sz w:val="20"/>
          <w:szCs w:val="20"/>
        </w:rPr>
        <w:t>Mr.</w:t>
      </w:r>
      <w:r w:rsidRPr="00263707">
        <w:rPr>
          <w:rFonts w:asciiTheme="majorHAnsi" w:hAnsiTheme="majorHAnsi"/>
          <w:sz w:val="20"/>
          <w:szCs w:val="20"/>
        </w:rPr>
        <w:t xml:space="preserve"> Alba </w:t>
      </w:r>
      <w:r w:rsidR="005A7EE2">
        <w:rPr>
          <w:rFonts w:asciiTheme="majorHAnsi" w:hAnsiTheme="majorHAnsi"/>
          <w:sz w:val="20"/>
          <w:szCs w:val="20"/>
        </w:rPr>
        <w:t>for him to sign</w:t>
      </w:r>
      <w:r w:rsidRPr="00263707">
        <w:rPr>
          <w:rFonts w:asciiTheme="majorHAnsi" w:hAnsiTheme="majorHAnsi"/>
          <w:sz w:val="20"/>
          <w:szCs w:val="20"/>
        </w:rPr>
        <w:t xml:space="preserve">, </w:t>
      </w:r>
      <w:r w:rsidR="005A7EE2">
        <w:rPr>
          <w:rFonts w:asciiTheme="majorHAnsi" w:hAnsiTheme="majorHAnsi"/>
          <w:sz w:val="20"/>
          <w:szCs w:val="20"/>
        </w:rPr>
        <w:t xml:space="preserve">was </w:t>
      </w:r>
      <w:r w:rsidR="00222C94">
        <w:rPr>
          <w:rFonts w:asciiTheme="majorHAnsi" w:hAnsiTheme="majorHAnsi"/>
          <w:sz w:val="20"/>
          <w:szCs w:val="20"/>
        </w:rPr>
        <w:t xml:space="preserve">allegedly </w:t>
      </w:r>
      <w:r w:rsidR="005A7EE2">
        <w:rPr>
          <w:rFonts w:asciiTheme="majorHAnsi" w:hAnsiTheme="majorHAnsi"/>
          <w:sz w:val="20"/>
          <w:szCs w:val="20"/>
        </w:rPr>
        <w:t xml:space="preserve">the </w:t>
      </w:r>
      <w:r w:rsidRPr="00263707">
        <w:rPr>
          <w:rFonts w:asciiTheme="majorHAnsi" w:hAnsiTheme="majorHAnsi"/>
          <w:sz w:val="20"/>
          <w:szCs w:val="20"/>
        </w:rPr>
        <w:t xml:space="preserve">central </w:t>
      </w:r>
      <w:r w:rsidR="00222C94">
        <w:rPr>
          <w:rFonts w:asciiTheme="majorHAnsi" w:hAnsiTheme="majorHAnsi"/>
          <w:sz w:val="20"/>
          <w:szCs w:val="20"/>
        </w:rPr>
        <w:t>definitive evidence upon which</w:t>
      </w:r>
      <w:r w:rsidR="005A7EE2">
        <w:rPr>
          <w:rFonts w:asciiTheme="majorHAnsi" w:hAnsiTheme="majorHAnsi"/>
          <w:sz w:val="20"/>
          <w:szCs w:val="20"/>
        </w:rPr>
        <w:t xml:space="preserve"> his criminal </w:t>
      </w:r>
      <w:r w:rsidR="00222C94">
        <w:rPr>
          <w:rFonts w:asciiTheme="majorHAnsi" w:hAnsiTheme="majorHAnsi"/>
          <w:sz w:val="20"/>
          <w:szCs w:val="20"/>
        </w:rPr>
        <w:t xml:space="preserve">convictions </w:t>
      </w:r>
      <w:r w:rsidR="004E1AE8">
        <w:rPr>
          <w:rFonts w:asciiTheme="majorHAnsi" w:hAnsiTheme="majorHAnsi"/>
          <w:sz w:val="20"/>
          <w:szCs w:val="20"/>
        </w:rPr>
        <w:t xml:space="preserve">at the trial and appellate levels </w:t>
      </w:r>
      <w:r w:rsidR="00222C94">
        <w:rPr>
          <w:rFonts w:asciiTheme="majorHAnsi" w:hAnsiTheme="majorHAnsi"/>
          <w:sz w:val="20"/>
          <w:szCs w:val="20"/>
        </w:rPr>
        <w:t>were based</w:t>
      </w:r>
      <w:r w:rsidRPr="00263707">
        <w:rPr>
          <w:rFonts w:asciiTheme="majorHAnsi" w:hAnsiTheme="majorHAnsi"/>
          <w:sz w:val="20"/>
          <w:szCs w:val="20"/>
        </w:rPr>
        <w:t xml:space="preserve">. </w:t>
      </w:r>
      <w:r w:rsidR="005A7EE2">
        <w:rPr>
          <w:rFonts w:asciiTheme="majorHAnsi" w:hAnsiTheme="majorHAnsi"/>
          <w:sz w:val="20"/>
          <w:szCs w:val="20"/>
        </w:rPr>
        <w:t xml:space="preserve">The </w:t>
      </w:r>
      <w:r w:rsidR="003260F4" w:rsidRPr="00263707">
        <w:rPr>
          <w:rFonts w:asciiTheme="majorHAnsi" w:hAnsiTheme="majorHAnsi"/>
          <w:sz w:val="20"/>
          <w:szCs w:val="20"/>
        </w:rPr>
        <w:t>petitioner</w:t>
      </w:r>
      <w:r w:rsidR="005A7EE2">
        <w:rPr>
          <w:rFonts w:asciiTheme="majorHAnsi" w:hAnsiTheme="majorHAnsi"/>
          <w:sz w:val="20"/>
          <w:szCs w:val="20"/>
        </w:rPr>
        <w:t xml:space="preserve"> holds that</w:t>
      </w:r>
      <w:r w:rsidRPr="00263707">
        <w:rPr>
          <w:rFonts w:asciiTheme="majorHAnsi" w:hAnsiTheme="majorHAnsi"/>
          <w:sz w:val="20"/>
          <w:szCs w:val="20"/>
        </w:rPr>
        <w:t xml:space="preserve"> </w:t>
      </w:r>
      <w:r w:rsidR="005A7EE2">
        <w:rPr>
          <w:rFonts w:asciiTheme="majorHAnsi" w:hAnsiTheme="majorHAnsi"/>
          <w:sz w:val="20"/>
          <w:szCs w:val="20"/>
        </w:rPr>
        <w:t>the statement and its</w:t>
      </w:r>
      <w:r w:rsidRPr="00263707">
        <w:rPr>
          <w:rFonts w:asciiTheme="majorHAnsi" w:hAnsiTheme="majorHAnsi"/>
          <w:sz w:val="20"/>
          <w:szCs w:val="20"/>
        </w:rPr>
        <w:t xml:space="preserve"> </w:t>
      </w:r>
      <w:r w:rsidR="005A7EE2">
        <w:rPr>
          <w:rFonts w:asciiTheme="majorHAnsi" w:hAnsiTheme="majorHAnsi"/>
          <w:sz w:val="20"/>
          <w:szCs w:val="20"/>
        </w:rPr>
        <w:t>ministerial ratification</w:t>
      </w:r>
      <w:r w:rsidRPr="00263707">
        <w:rPr>
          <w:rFonts w:asciiTheme="majorHAnsi" w:hAnsiTheme="majorHAnsi"/>
          <w:sz w:val="20"/>
          <w:szCs w:val="20"/>
        </w:rPr>
        <w:t xml:space="preserve"> </w:t>
      </w:r>
      <w:r w:rsidRPr="00263707">
        <w:rPr>
          <w:rFonts w:asciiTheme="majorHAnsi" w:hAnsiTheme="majorHAnsi"/>
          <w:i/>
          <w:iCs/>
          <w:sz w:val="20"/>
          <w:szCs w:val="20"/>
        </w:rPr>
        <w:t>“con</w:t>
      </w:r>
      <w:r w:rsidR="005A7EE2">
        <w:rPr>
          <w:rFonts w:asciiTheme="majorHAnsi" w:hAnsiTheme="majorHAnsi"/>
          <w:i/>
          <w:iCs/>
          <w:sz w:val="20"/>
          <w:szCs w:val="20"/>
        </w:rPr>
        <w:t>tain facts</w:t>
      </w:r>
      <w:r w:rsidRPr="00263707">
        <w:rPr>
          <w:rFonts w:asciiTheme="majorHAnsi" w:hAnsiTheme="majorHAnsi"/>
          <w:i/>
          <w:iCs/>
          <w:sz w:val="20"/>
          <w:szCs w:val="20"/>
        </w:rPr>
        <w:t xml:space="preserve"> </w:t>
      </w:r>
      <w:r w:rsidR="005A7EE2">
        <w:rPr>
          <w:rFonts w:asciiTheme="majorHAnsi" w:hAnsiTheme="majorHAnsi"/>
          <w:i/>
          <w:iCs/>
          <w:sz w:val="20"/>
          <w:szCs w:val="20"/>
        </w:rPr>
        <w:t xml:space="preserve">that were not </w:t>
      </w:r>
      <w:r w:rsidR="00222C94">
        <w:rPr>
          <w:rFonts w:asciiTheme="majorHAnsi" w:hAnsiTheme="majorHAnsi"/>
          <w:i/>
          <w:iCs/>
          <w:sz w:val="20"/>
          <w:szCs w:val="20"/>
        </w:rPr>
        <w:t xml:space="preserve">declared </w:t>
      </w:r>
      <w:r w:rsidR="005A7EE2">
        <w:rPr>
          <w:rFonts w:asciiTheme="majorHAnsi" w:hAnsiTheme="majorHAnsi"/>
          <w:i/>
          <w:iCs/>
          <w:sz w:val="20"/>
          <w:szCs w:val="20"/>
        </w:rPr>
        <w:t xml:space="preserve">by </w:t>
      </w:r>
      <w:r w:rsidR="00222C94">
        <w:rPr>
          <w:rFonts w:asciiTheme="majorHAnsi" w:hAnsiTheme="majorHAnsi"/>
          <w:i/>
          <w:iCs/>
          <w:sz w:val="20"/>
          <w:szCs w:val="20"/>
        </w:rPr>
        <w:t>me</w:t>
      </w:r>
      <w:r w:rsidRPr="00263707">
        <w:rPr>
          <w:rFonts w:asciiTheme="majorHAnsi" w:hAnsiTheme="majorHAnsi"/>
          <w:i/>
          <w:iCs/>
          <w:sz w:val="20"/>
          <w:szCs w:val="20"/>
        </w:rPr>
        <w:t xml:space="preserve">, </w:t>
      </w:r>
      <w:r w:rsidR="005A7EE2">
        <w:rPr>
          <w:rFonts w:asciiTheme="majorHAnsi" w:hAnsiTheme="majorHAnsi"/>
          <w:i/>
          <w:iCs/>
          <w:sz w:val="20"/>
          <w:szCs w:val="20"/>
        </w:rPr>
        <w:t xml:space="preserve">since when </w:t>
      </w:r>
      <w:r w:rsidR="00222C94">
        <w:rPr>
          <w:rFonts w:asciiTheme="majorHAnsi" w:hAnsiTheme="majorHAnsi"/>
          <w:i/>
          <w:iCs/>
          <w:sz w:val="20"/>
          <w:szCs w:val="20"/>
        </w:rPr>
        <w:t xml:space="preserve">I </w:t>
      </w:r>
      <w:r w:rsidR="005A7EE2">
        <w:rPr>
          <w:rFonts w:asciiTheme="majorHAnsi" w:hAnsiTheme="majorHAnsi"/>
          <w:i/>
          <w:iCs/>
          <w:sz w:val="20"/>
          <w:szCs w:val="20"/>
        </w:rPr>
        <w:t>signed them they had already been drafted</w:t>
      </w:r>
      <w:r w:rsidRPr="00263707">
        <w:rPr>
          <w:rFonts w:asciiTheme="majorHAnsi" w:hAnsiTheme="majorHAnsi"/>
          <w:i/>
          <w:iCs/>
          <w:sz w:val="20"/>
          <w:szCs w:val="20"/>
        </w:rPr>
        <w:t xml:space="preserve">, </w:t>
      </w:r>
      <w:r w:rsidR="005A7EE2">
        <w:rPr>
          <w:rFonts w:asciiTheme="majorHAnsi" w:hAnsiTheme="majorHAnsi"/>
          <w:i/>
          <w:iCs/>
          <w:sz w:val="20"/>
          <w:szCs w:val="20"/>
        </w:rPr>
        <w:t>likewise the facts contained therein are false</w:t>
      </w:r>
      <w:r w:rsidRPr="00263707">
        <w:rPr>
          <w:rFonts w:asciiTheme="majorHAnsi" w:hAnsiTheme="majorHAnsi"/>
          <w:i/>
          <w:iCs/>
          <w:sz w:val="20"/>
          <w:szCs w:val="20"/>
        </w:rPr>
        <w:t>”</w:t>
      </w:r>
      <w:r w:rsidRPr="00263707">
        <w:rPr>
          <w:rFonts w:asciiTheme="majorHAnsi" w:hAnsiTheme="majorHAnsi"/>
          <w:sz w:val="20"/>
          <w:szCs w:val="20"/>
        </w:rPr>
        <w:t xml:space="preserve">, </w:t>
      </w:r>
      <w:r w:rsidR="005A7EE2">
        <w:rPr>
          <w:rFonts w:asciiTheme="majorHAnsi" w:hAnsiTheme="majorHAnsi"/>
          <w:sz w:val="20"/>
          <w:szCs w:val="20"/>
        </w:rPr>
        <w:t xml:space="preserve">apart from having been signed after </w:t>
      </w:r>
      <w:r w:rsidR="00222C94">
        <w:rPr>
          <w:rFonts w:asciiTheme="majorHAnsi" w:hAnsiTheme="majorHAnsi"/>
          <w:sz w:val="20"/>
          <w:szCs w:val="20"/>
        </w:rPr>
        <w:t xml:space="preserve">the application of </w:t>
      </w:r>
      <w:r w:rsidR="00571472">
        <w:rPr>
          <w:rFonts w:asciiTheme="majorHAnsi" w:hAnsiTheme="majorHAnsi"/>
          <w:sz w:val="20"/>
          <w:szCs w:val="20"/>
        </w:rPr>
        <w:t>torture</w:t>
      </w:r>
      <w:r w:rsidRPr="00263707">
        <w:rPr>
          <w:rFonts w:asciiTheme="majorHAnsi" w:hAnsiTheme="majorHAnsi"/>
          <w:sz w:val="20"/>
          <w:szCs w:val="20"/>
        </w:rPr>
        <w:t>s</w:t>
      </w:r>
      <w:r w:rsidR="003260F4" w:rsidRPr="00263707">
        <w:rPr>
          <w:rFonts w:asciiTheme="majorHAnsi" w:hAnsiTheme="majorHAnsi"/>
          <w:sz w:val="20"/>
          <w:szCs w:val="20"/>
        </w:rPr>
        <w:t xml:space="preserve"> and </w:t>
      </w:r>
      <w:r w:rsidR="005A7EE2">
        <w:rPr>
          <w:rFonts w:asciiTheme="majorHAnsi" w:hAnsiTheme="majorHAnsi"/>
          <w:sz w:val="20"/>
          <w:szCs w:val="20"/>
        </w:rPr>
        <w:t>without assistance from a defense counsel</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w:t>
      </w:r>
      <w:r w:rsidR="0004465A">
        <w:rPr>
          <w:rFonts w:asciiTheme="majorHAnsi" w:hAnsiTheme="majorHAnsi"/>
          <w:sz w:val="20"/>
          <w:szCs w:val="20"/>
        </w:rPr>
        <w:t>also claims that at the time of his</w:t>
      </w:r>
      <w:r w:rsidRPr="00263707">
        <w:rPr>
          <w:rFonts w:asciiTheme="majorHAnsi" w:hAnsiTheme="majorHAnsi"/>
          <w:sz w:val="20"/>
          <w:szCs w:val="20"/>
        </w:rPr>
        <w:t xml:space="preserve"> </w:t>
      </w:r>
      <w:r w:rsidR="0004465A">
        <w:rPr>
          <w:rFonts w:asciiTheme="majorHAnsi" w:hAnsiTheme="majorHAnsi"/>
          <w:sz w:val="20"/>
          <w:szCs w:val="20"/>
        </w:rPr>
        <w:t>detention</w:t>
      </w:r>
      <w:r w:rsidRPr="00263707">
        <w:rPr>
          <w:rFonts w:asciiTheme="majorHAnsi" w:hAnsiTheme="majorHAnsi"/>
          <w:sz w:val="20"/>
          <w:szCs w:val="20"/>
        </w:rPr>
        <w:t xml:space="preserve"> </w:t>
      </w:r>
      <w:r w:rsidR="00222C94">
        <w:rPr>
          <w:rFonts w:asciiTheme="majorHAnsi" w:hAnsiTheme="majorHAnsi"/>
          <w:sz w:val="20"/>
          <w:szCs w:val="20"/>
        </w:rPr>
        <w:t xml:space="preserve">he </w:t>
      </w:r>
      <w:r w:rsidR="0004465A">
        <w:rPr>
          <w:rFonts w:asciiTheme="majorHAnsi" w:hAnsiTheme="majorHAnsi"/>
          <w:sz w:val="20"/>
          <w:szCs w:val="20"/>
        </w:rPr>
        <w:t>was not informed of the crimes of which he was being charged</w:t>
      </w:r>
      <w:r w:rsidRPr="00263707">
        <w:rPr>
          <w:rFonts w:asciiTheme="majorHAnsi" w:hAnsiTheme="majorHAnsi"/>
          <w:sz w:val="20"/>
          <w:szCs w:val="20"/>
        </w:rPr>
        <w:t xml:space="preserve">, </w:t>
      </w:r>
      <w:r w:rsidR="0004465A">
        <w:rPr>
          <w:rFonts w:asciiTheme="majorHAnsi" w:hAnsiTheme="majorHAnsi"/>
          <w:sz w:val="20"/>
          <w:szCs w:val="20"/>
        </w:rPr>
        <w:t xml:space="preserve">of the name of his </w:t>
      </w:r>
      <w:r w:rsidR="00222C94">
        <w:rPr>
          <w:rFonts w:asciiTheme="majorHAnsi" w:hAnsiTheme="majorHAnsi"/>
          <w:sz w:val="20"/>
          <w:szCs w:val="20"/>
        </w:rPr>
        <w:t>accuser</w:t>
      </w:r>
      <w:r w:rsidRPr="00263707">
        <w:rPr>
          <w:rFonts w:asciiTheme="majorHAnsi" w:hAnsiTheme="majorHAnsi"/>
          <w:sz w:val="20"/>
          <w:szCs w:val="20"/>
        </w:rPr>
        <w:t xml:space="preserve">, </w:t>
      </w:r>
      <w:r w:rsidR="0004465A">
        <w:rPr>
          <w:rFonts w:asciiTheme="majorHAnsi" w:hAnsiTheme="majorHAnsi"/>
          <w:sz w:val="20"/>
          <w:szCs w:val="20"/>
        </w:rPr>
        <w:t>nor o</w:t>
      </w:r>
      <w:r w:rsidR="00222C94">
        <w:rPr>
          <w:rFonts w:asciiTheme="majorHAnsi" w:hAnsiTheme="majorHAnsi"/>
          <w:sz w:val="20"/>
          <w:szCs w:val="20"/>
        </w:rPr>
        <w:t>f</w:t>
      </w:r>
      <w:r w:rsidR="0004465A">
        <w:rPr>
          <w:rFonts w:asciiTheme="majorHAnsi" w:hAnsiTheme="majorHAnsi"/>
          <w:sz w:val="20"/>
          <w:szCs w:val="20"/>
        </w:rPr>
        <w:t xml:space="preserve"> his right</w:t>
      </w:r>
      <w:r w:rsidRPr="00263707">
        <w:rPr>
          <w:rFonts w:asciiTheme="majorHAnsi" w:hAnsiTheme="majorHAnsi"/>
          <w:sz w:val="20"/>
          <w:szCs w:val="20"/>
        </w:rPr>
        <w:t xml:space="preserve"> </w:t>
      </w:r>
      <w:r w:rsidR="0004465A">
        <w:rPr>
          <w:rFonts w:asciiTheme="majorHAnsi" w:hAnsiTheme="majorHAnsi"/>
          <w:sz w:val="20"/>
          <w:szCs w:val="20"/>
        </w:rPr>
        <w:t xml:space="preserve">to </w:t>
      </w:r>
      <w:r w:rsidR="00222C94">
        <w:rPr>
          <w:rFonts w:asciiTheme="majorHAnsi" w:hAnsiTheme="majorHAnsi"/>
          <w:sz w:val="20"/>
          <w:szCs w:val="20"/>
        </w:rPr>
        <w:t xml:space="preserve">designate </w:t>
      </w:r>
      <w:r w:rsidR="0004465A">
        <w:rPr>
          <w:rFonts w:asciiTheme="majorHAnsi" w:hAnsiTheme="majorHAnsi"/>
          <w:sz w:val="20"/>
          <w:szCs w:val="20"/>
        </w:rPr>
        <w:t>a defense counsel</w:t>
      </w:r>
      <w:r w:rsidRPr="00263707">
        <w:rPr>
          <w:rFonts w:asciiTheme="majorHAnsi" w:hAnsiTheme="majorHAnsi"/>
          <w:sz w:val="20"/>
          <w:szCs w:val="20"/>
        </w:rPr>
        <w:t xml:space="preserve"> </w:t>
      </w:r>
      <w:r w:rsidR="0004465A">
        <w:rPr>
          <w:rFonts w:asciiTheme="majorHAnsi" w:hAnsiTheme="majorHAnsi"/>
          <w:sz w:val="20"/>
          <w:szCs w:val="20"/>
        </w:rPr>
        <w:t>or to have a public defender</w:t>
      </w:r>
      <w:r w:rsidRPr="00263707">
        <w:rPr>
          <w:rFonts w:asciiTheme="majorHAnsi" w:hAnsiTheme="majorHAnsi"/>
          <w:sz w:val="20"/>
          <w:szCs w:val="20"/>
        </w:rPr>
        <w:t xml:space="preserve"> </w:t>
      </w:r>
      <w:r w:rsidR="0004465A">
        <w:rPr>
          <w:rFonts w:asciiTheme="majorHAnsi" w:hAnsiTheme="majorHAnsi"/>
          <w:sz w:val="20"/>
          <w:szCs w:val="20"/>
        </w:rPr>
        <w:t>be present during all procedural actions</w:t>
      </w:r>
      <w:r w:rsidRPr="00263707">
        <w:rPr>
          <w:rFonts w:asciiTheme="majorHAnsi" w:hAnsiTheme="majorHAnsi"/>
          <w:sz w:val="20"/>
          <w:szCs w:val="20"/>
        </w:rPr>
        <w:t xml:space="preserve">. </w:t>
      </w:r>
      <w:r w:rsidR="0004465A">
        <w:rPr>
          <w:rFonts w:asciiTheme="majorHAnsi" w:hAnsiTheme="majorHAnsi"/>
          <w:sz w:val="20"/>
          <w:szCs w:val="20"/>
        </w:rPr>
        <w:t>In spite of this</w:t>
      </w:r>
      <w:r w:rsidRPr="00263707">
        <w:rPr>
          <w:rFonts w:asciiTheme="majorHAnsi" w:hAnsiTheme="majorHAnsi"/>
          <w:sz w:val="20"/>
          <w:szCs w:val="20"/>
        </w:rPr>
        <w:t xml:space="preserve">, </w:t>
      </w:r>
      <w:r w:rsidR="0004465A">
        <w:rPr>
          <w:rFonts w:asciiTheme="majorHAnsi" w:hAnsiTheme="majorHAnsi"/>
          <w:sz w:val="20"/>
          <w:szCs w:val="20"/>
        </w:rPr>
        <w:t xml:space="preserve">he was </w:t>
      </w:r>
      <w:r w:rsidR="00222C94">
        <w:rPr>
          <w:rFonts w:asciiTheme="majorHAnsi" w:hAnsiTheme="majorHAnsi"/>
          <w:sz w:val="20"/>
          <w:szCs w:val="20"/>
        </w:rPr>
        <w:t xml:space="preserve">convicted </w:t>
      </w:r>
      <w:r w:rsidR="0004465A">
        <w:rPr>
          <w:rFonts w:asciiTheme="majorHAnsi" w:hAnsiTheme="majorHAnsi"/>
          <w:sz w:val="20"/>
          <w:szCs w:val="20"/>
        </w:rPr>
        <w:t>in first instance by</w:t>
      </w:r>
      <w:r w:rsidRPr="00263707">
        <w:rPr>
          <w:rFonts w:asciiTheme="majorHAnsi" w:hAnsiTheme="majorHAnsi"/>
          <w:sz w:val="20"/>
          <w:szCs w:val="20"/>
        </w:rPr>
        <w:t xml:space="preserve"> </w:t>
      </w:r>
      <w:r w:rsidR="0004465A">
        <w:rPr>
          <w:rFonts w:asciiTheme="majorHAnsi" w:hAnsiTheme="majorHAnsi"/>
          <w:sz w:val="20"/>
          <w:szCs w:val="20"/>
        </w:rPr>
        <w:t>the Second Criminal Judge</w:t>
      </w:r>
      <w:r w:rsidRPr="00263707">
        <w:rPr>
          <w:rFonts w:asciiTheme="majorHAnsi" w:hAnsiTheme="majorHAnsi"/>
          <w:sz w:val="20"/>
          <w:szCs w:val="20"/>
        </w:rPr>
        <w:t xml:space="preserve"> </w:t>
      </w:r>
      <w:r w:rsidR="0004465A">
        <w:rPr>
          <w:rFonts w:asciiTheme="majorHAnsi" w:hAnsiTheme="majorHAnsi"/>
          <w:sz w:val="20"/>
          <w:szCs w:val="20"/>
        </w:rPr>
        <w:t xml:space="preserve">of the </w:t>
      </w:r>
      <w:r w:rsidR="0004465A" w:rsidRPr="00263707">
        <w:rPr>
          <w:rFonts w:asciiTheme="majorHAnsi" w:hAnsiTheme="majorHAnsi"/>
          <w:sz w:val="20"/>
          <w:szCs w:val="20"/>
        </w:rPr>
        <w:t xml:space="preserve">Judicial </w:t>
      </w:r>
      <w:r w:rsidRPr="00263707">
        <w:rPr>
          <w:rFonts w:asciiTheme="majorHAnsi" w:hAnsiTheme="majorHAnsi"/>
          <w:sz w:val="20"/>
          <w:szCs w:val="20"/>
        </w:rPr>
        <w:t>Distri</w:t>
      </w:r>
      <w:r w:rsidR="0004465A">
        <w:rPr>
          <w:rFonts w:asciiTheme="majorHAnsi" w:hAnsiTheme="majorHAnsi"/>
          <w:sz w:val="20"/>
          <w:szCs w:val="20"/>
        </w:rPr>
        <w:t>c</w:t>
      </w:r>
      <w:r w:rsidRPr="00263707">
        <w:rPr>
          <w:rFonts w:asciiTheme="majorHAnsi" w:hAnsiTheme="majorHAnsi"/>
          <w:sz w:val="20"/>
          <w:szCs w:val="20"/>
        </w:rPr>
        <w:t xml:space="preserve">t </w:t>
      </w:r>
      <w:r w:rsidR="0004465A">
        <w:rPr>
          <w:rFonts w:asciiTheme="majorHAnsi" w:hAnsiTheme="majorHAnsi"/>
          <w:sz w:val="20"/>
          <w:szCs w:val="20"/>
        </w:rPr>
        <w:t>of</w:t>
      </w:r>
      <w:r w:rsidRPr="00263707">
        <w:rPr>
          <w:rFonts w:asciiTheme="majorHAnsi" w:hAnsiTheme="majorHAnsi"/>
          <w:sz w:val="20"/>
          <w:szCs w:val="20"/>
        </w:rPr>
        <w:t xml:space="preserve"> Morelos </w:t>
      </w:r>
      <w:r w:rsidR="0004465A">
        <w:rPr>
          <w:rFonts w:asciiTheme="majorHAnsi" w:hAnsiTheme="majorHAnsi"/>
          <w:sz w:val="20"/>
          <w:szCs w:val="20"/>
        </w:rPr>
        <w:t>on August 2</w:t>
      </w:r>
      <w:r w:rsidR="00222C94">
        <w:rPr>
          <w:rFonts w:asciiTheme="majorHAnsi" w:hAnsiTheme="majorHAnsi"/>
          <w:sz w:val="20"/>
          <w:szCs w:val="20"/>
        </w:rPr>
        <w:t>1</w:t>
      </w:r>
      <w:r w:rsidR="0004465A">
        <w:rPr>
          <w:rFonts w:asciiTheme="majorHAnsi" w:hAnsiTheme="majorHAnsi"/>
          <w:sz w:val="20"/>
          <w:szCs w:val="20"/>
        </w:rPr>
        <w:t>,</w:t>
      </w:r>
      <w:r w:rsidRPr="00263707">
        <w:rPr>
          <w:rFonts w:asciiTheme="majorHAnsi" w:hAnsiTheme="majorHAnsi"/>
          <w:sz w:val="20"/>
          <w:szCs w:val="20"/>
        </w:rPr>
        <w:t xml:space="preserve"> 1990, </w:t>
      </w:r>
      <w:r w:rsidR="0004465A">
        <w:rPr>
          <w:rFonts w:asciiTheme="majorHAnsi" w:hAnsiTheme="majorHAnsi"/>
          <w:sz w:val="20"/>
          <w:szCs w:val="20"/>
        </w:rPr>
        <w:t>to 40</w:t>
      </w:r>
      <w:r w:rsidR="00222C94">
        <w:rPr>
          <w:rFonts w:asciiTheme="majorHAnsi" w:hAnsiTheme="majorHAnsi"/>
          <w:sz w:val="20"/>
          <w:szCs w:val="20"/>
        </w:rPr>
        <w:t xml:space="preserve"> </w:t>
      </w:r>
      <w:r w:rsidR="0004465A">
        <w:rPr>
          <w:rFonts w:asciiTheme="majorHAnsi" w:hAnsiTheme="majorHAnsi"/>
          <w:sz w:val="20"/>
          <w:szCs w:val="20"/>
        </w:rPr>
        <w:t>year</w:t>
      </w:r>
      <w:r w:rsidR="00222C94">
        <w:rPr>
          <w:rFonts w:asciiTheme="majorHAnsi" w:hAnsiTheme="majorHAnsi"/>
          <w:sz w:val="20"/>
          <w:szCs w:val="20"/>
        </w:rPr>
        <w:t>s</w:t>
      </w:r>
      <w:r w:rsidR="0004465A">
        <w:rPr>
          <w:rFonts w:asciiTheme="majorHAnsi" w:hAnsiTheme="majorHAnsi"/>
          <w:sz w:val="20"/>
          <w:szCs w:val="20"/>
        </w:rPr>
        <w:t xml:space="preserve"> i</w:t>
      </w:r>
      <w:r w:rsidR="00222C94">
        <w:rPr>
          <w:rFonts w:asciiTheme="majorHAnsi" w:hAnsiTheme="majorHAnsi"/>
          <w:sz w:val="20"/>
          <w:szCs w:val="20"/>
        </w:rPr>
        <w:t xml:space="preserve">n </w:t>
      </w:r>
      <w:r w:rsidR="0004465A">
        <w:rPr>
          <w:rFonts w:asciiTheme="majorHAnsi" w:hAnsiTheme="majorHAnsi"/>
          <w:sz w:val="20"/>
          <w:szCs w:val="20"/>
        </w:rPr>
        <w:t>prison</w:t>
      </w:r>
      <w:r w:rsidRPr="00263707">
        <w:rPr>
          <w:rFonts w:asciiTheme="majorHAnsi" w:hAnsiTheme="majorHAnsi"/>
          <w:sz w:val="20"/>
          <w:szCs w:val="20"/>
        </w:rPr>
        <w:t xml:space="preserve">. </w:t>
      </w:r>
      <w:r w:rsidR="0004465A">
        <w:rPr>
          <w:rFonts w:asciiTheme="majorHAnsi" w:hAnsiTheme="majorHAnsi"/>
          <w:sz w:val="20"/>
          <w:szCs w:val="20"/>
        </w:rPr>
        <w:t xml:space="preserve">This </w:t>
      </w:r>
      <w:r w:rsidR="005C4350">
        <w:rPr>
          <w:rFonts w:asciiTheme="majorHAnsi" w:hAnsiTheme="majorHAnsi"/>
          <w:sz w:val="20"/>
          <w:szCs w:val="20"/>
        </w:rPr>
        <w:t xml:space="preserve">judgment </w:t>
      </w:r>
      <w:r w:rsidR="0004465A">
        <w:rPr>
          <w:rFonts w:asciiTheme="majorHAnsi" w:hAnsiTheme="majorHAnsi"/>
          <w:sz w:val="20"/>
          <w:szCs w:val="20"/>
        </w:rPr>
        <w:t>was appealed and confirmed</w:t>
      </w:r>
      <w:r w:rsidRPr="00263707">
        <w:rPr>
          <w:rFonts w:asciiTheme="majorHAnsi" w:hAnsiTheme="majorHAnsi"/>
          <w:sz w:val="20"/>
          <w:szCs w:val="20"/>
        </w:rPr>
        <w:t xml:space="preserve"> </w:t>
      </w:r>
      <w:r w:rsidR="0004465A">
        <w:rPr>
          <w:rFonts w:asciiTheme="majorHAnsi" w:hAnsiTheme="majorHAnsi"/>
          <w:sz w:val="20"/>
          <w:szCs w:val="20"/>
        </w:rPr>
        <w:t>by the First Criminal Chamber of the</w:t>
      </w:r>
      <w:r w:rsidRPr="00263707">
        <w:rPr>
          <w:rFonts w:asciiTheme="majorHAnsi" w:hAnsiTheme="majorHAnsi"/>
          <w:sz w:val="20"/>
          <w:szCs w:val="20"/>
        </w:rPr>
        <w:t xml:space="preserve"> </w:t>
      </w:r>
      <w:r w:rsidR="0004465A">
        <w:rPr>
          <w:rFonts w:asciiTheme="majorHAnsi" w:hAnsiTheme="majorHAnsi"/>
          <w:sz w:val="20"/>
          <w:szCs w:val="20"/>
        </w:rPr>
        <w:t>Supreme Court of</w:t>
      </w:r>
      <w:r w:rsidR="0004465A" w:rsidRPr="00263707">
        <w:rPr>
          <w:rFonts w:asciiTheme="majorHAnsi" w:hAnsiTheme="majorHAnsi"/>
          <w:sz w:val="20"/>
          <w:szCs w:val="20"/>
        </w:rPr>
        <w:t xml:space="preserve"> </w:t>
      </w:r>
      <w:r w:rsidR="0004465A">
        <w:rPr>
          <w:rFonts w:asciiTheme="majorHAnsi" w:hAnsiTheme="majorHAnsi"/>
          <w:sz w:val="20"/>
          <w:szCs w:val="20"/>
        </w:rPr>
        <w:t>Justice of 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04465A">
        <w:rPr>
          <w:rFonts w:asciiTheme="majorHAnsi" w:hAnsiTheme="majorHAnsi"/>
          <w:sz w:val="20"/>
          <w:szCs w:val="20"/>
        </w:rPr>
        <w:t>of</w:t>
      </w:r>
      <w:r w:rsidRPr="00263707">
        <w:rPr>
          <w:rFonts w:asciiTheme="majorHAnsi" w:hAnsiTheme="majorHAnsi"/>
          <w:sz w:val="20"/>
          <w:szCs w:val="20"/>
        </w:rPr>
        <w:t xml:space="preserve"> Chihuahua, </w:t>
      </w:r>
      <w:r w:rsidR="0004465A">
        <w:rPr>
          <w:rFonts w:asciiTheme="majorHAnsi" w:hAnsiTheme="majorHAnsi"/>
          <w:sz w:val="20"/>
          <w:szCs w:val="20"/>
        </w:rPr>
        <w:t>on February 8,</w:t>
      </w:r>
      <w:r w:rsidRPr="00263707">
        <w:rPr>
          <w:rFonts w:asciiTheme="majorHAnsi" w:hAnsiTheme="majorHAnsi"/>
          <w:sz w:val="20"/>
          <w:szCs w:val="20"/>
        </w:rPr>
        <w:t xml:space="preserve"> 1991. </w:t>
      </w:r>
    </w:p>
    <w:p w14:paraId="2F92E594" w14:textId="0E83717D"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3.</w:t>
      </w:r>
      <w:r w:rsidRPr="00263707">
        <w:rPr>
          <w:rFonts w:asciiTheme="majorHAnsi" w:hAnsiTheme="majorHAnsi"/>
          <w:sz w:val="20"/>
          <w:szCs w:val="20"/>
        </w:rPr>
        <w:tab/>
      </w:r>
      <w:r w:rsidR="002F2D7A">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petitioner</w:t>
      </w:r>
      <w:r w:rsidRPr="00263707">
        <w:rPr>
          <w:rFonts w:asciiTheme="majorHAnsi" w:hAnsiTheme="majorHAnsi"/>
          <w:sz w:val="20"/>
          <w:szCs w:val="20"/>
        </w:rPr>
        <w:t xml:space="preserve"> </w:t>
      </w:r>
      <w:r w:rsidR="002F2D7A">
        <w:rPr>
          <w:rFonts w:asciiTheme="majorHAnsi" w:hAnsiTheme="majorHAnsi"/>
          <w:sz w:val="20"/>
          <w:szCs w:val="20"/>
        </w:rPr>
        <w:t xml:space="preserve">claims that </w:t>
      </w:r>
      <w:r w:rsidR="005C4350">
        <w:rPr>
          <w:rFonts w:asciiTheme="majorHAnsi" w:hAnsiTheme="majorHAnsi"/>
          <w:sz w:val="20"/>
          <w:szCs w:val="20"/>
        </w:rPr>
        <w:t>at</w:t>
      </w:r>
      <w:r w:rsidR="002F2D7A">
        <w:rPr>
          <w:rFonts w:asciiTheme="majorHAnsi" w:hAnsiTheme="majorHAnsi"/>
          <w:sz w:val="20"/>
          <w:szCs w:val="20"/>
        </w:rPr>
        <w:t xml:space="preserve"> the time of the</w:t>
      </w:r>
      <w:r w:rsidRPr="00263707">
        <w:rPr>
          <w:rFonts w:asciiTheme="majorHAnsi" w:hAnsiTheme="majorHAnsi"/>
          <w:sz w:val="20"/>
          <w:szCs w:val="20"/>
        </w:rPr>
        <w:t xml:space="preserve"> </w:t>
      </w:r>
      <w:r w:rsidR="002F2D7A">
        <w:rPr>
          <w:rFonts w:asciiTheme="majorHAnsi" w:hAnsiTheme="majorHAnsi"/>
          <w:sz w:val="20"/>
          <w:szCs w:val="20"/>
        </w:rPr>
        <w:t>multiple homicide of which he was accused</w:t>
      </w:r>
      <w:r w:rsidRPr="00263707">
        <w:rPr>
          <w:rFonts w:asciiTheme="majorHAnsi" w:hAnsiTheme="majorHAnsi"/>
          <w:sz w:val="20"/>
          <w:szCs w:val="20"/>
        </w:rPr>
        <w:t>,</w:t>
      </w:r>
      <w:r w:rsidR="003260F4" w:rsidRPr="00263707">
        <w:rPr>
          <w:rFonts w:asciiTheme="majorHAnsi" w:hAnsiTheme="majorHAnsi"/>
          <w:sz w:val="20"/>
          <w:szCs w:val="20"/>
        </w:rPr>
        <w:t xml:space="preserve"> and </w:t>
      </w:r>
      <w:r w:rsidR="005C4350">
        <w:rPr>
          <w:rFonts w:asciiTheme="majorHAnsi" w:hAnsiTheme="majorHAnsi"/>
          <w:sz w:val="20"/>
          <w:szCs w:val="20"/>
        </w:rPr>
        <w:t xml:space="preserve">at </w:t>
      </w:r>
      <w:r w:rsidR="002F2D7A">
        <w:rPr>
          <w:rFonts w:asciiTheme="majorHAnsi" w:hAnsiTheme="majorHAnsi"/>
          <w:sz w:val="20"/>
          <w:szCs w:val="20"/>
        </w:rPr>
        <w:t xml:space="preserve">the </w:t>
      </w:r>
      <w:r w:rsidR="005C4350">
        <w:rPr>
          <w:rFonts w:asciiTheme="majorHAnsi" w:hAnsiTheme="majorHAnsi"/>
          <w:sz w:val="20"/>
          <w:szCs w:val="20"/>
        </w:rPr>
        <w:t xml:space="preserve">date in which </w:t>
      </w:r>
      <w:r w:rsidR="002F2D7A">
        <w:rPr>
          <w:rFonts w:asciiTheme="majorHAnsi" w:hAnsiTheme="majorHAnsi"/>
          <w:sz w:val="20"/>
          <w:szCs w:val="20"/>
        </w:rPr>
        <w:t xml:space="preserve">he was prosecuted and </w:t>
      </w:r>
      <w:r w:rsidR="005C4350">
        <w:rPr>
          <w:rFonts w:asciiTheme="majorHAnsi" w:hAnsiTheme="majorHAnsi"/>
          <w:sz w:val="20"/>
          <w:szCs w:val="20"/>
        </w:rPr>
        <w:t>convicted</w:t>
      </w:r>
      <w:r w:rsidRPr="00263707">
        <w:rPr>
          <w:rFonts w:asciiTheme="majorHAnsi" w:hAnsiTheme="majorHAnsi"/>
          <w:sz w:val="20"/>
          <w:szCs w:val="20"/>
        </w:rPr>
        <w:t>, M</w:t>
      </w:r>
      <w:r w:rsidR="002F2D7A">
        <w:rPr>
          <w:rFonts w:asciiTheme="majorHAnsi" w:hAnsiTheme="majorHAnsi"/>
          <w:sz w:val="20"/>
          <w:szCs w:val="20"/>
        </w:rPr>
        <w:t>e</w:t>
      </w:r>
      <w:r w:rsidRPr="00263707">
        <w:rPr>
          <w:rFonts w:asciiTheme="majorHAnsi" w:hAnsiTheme="majorHAnsi"/>
          <w:sz w:val="20"/>
          <w:szCs w:val="20"/>
        </w:rPr>
        <w:t xml:space="preserve">xico </w:t>
      </w:r>
      <w:r w:rsidR="005C4350">
        <w:rPr>
          <w:rFonts w:asciiTheme="majorHAnsi" w:hAnsiTheme="majorHAnsi"/>
          <w:sz w:val="20"/>
          <w:szCs w:val="20"/>
        </w:rPr>
        <w:t xml:space="preserve">was already </w:t>
      </w:r>
      <w:r w:rsidR="002F2D7A">
        <w:rPr>
          <w:rFonts w:asciiTheme="majorHAnsi" w:hAnsiTheme="majorHAnsi"/>
          <w:sz w:val="20"/>
          <w:szCs w:val="20"/>
        </w:rPr>
        <w:t>a party to the</w:t>
      </w:r>
      <w:r w:rsidRPr="00263707">
        <w:rPr>
          <w:rFonts w:asciiTheme="majorHAnsi" w:hAnsiTheme="majorHAnsi"/>
          <w:sz w:val="20"/>
          <w:szCs w:val="20"/>
        </w:rPr>
        <w:t xml:space="preserve"> </w:t>
      </w:r>
      <w:r w:rsidR="003260F4" w:rsidRPr="00263707">
        <w:rPr>
          <w:rFonts w:asciiTheme="majorHAnsi" w:hAnsiTheme="majorHAnsi"/>
          <w:sz w:val="20"/>
          <w:szCs w:val="20"/>
        </w:rPr>
        <w:t>American Convention</w:t>
      </w:r>
      <w:r w:rsidRPr="00263707">
        <w:rPr>
          <w:rFonts w:asciiTheme="majorHAnsi" w:hAnsiTheme="majorHAnsi"/>
          <w:sz w:val="20"/>
          <w:szCs w:val="20"/>
        </w:rPr>
        <w:t xml:space="preserve">, </w:t>
      </w:r>
      <w:r w:rsidR="002F2D7A">
        <w:rPr>
          <w:rFonts w:asciiTheme="majorHAnsi" w:hAnsiTheme="majorHAnsi"/>
          <w:sz w:val="20"/>
          <w:szCs w:val="20"/>
        </w:rPr>
        <w:t xml:space="preserve">which </w:t>
      </w:r>
      <w:r w:rsidR="005C4350">
        <w:rPr>
          <w:rFonts w:asciiTheme="majorHAnsi" w:hAnsiTheme="majorHAnsi"/>
          <w:sz w:val="20"/>
          <w:szCs w:val="20"/>
        </w:rPr>
        <w:t xml:space="preserve">enshrines </w:t>
      </w:r>
      <w:r w:rsidR="00574668">
        <w:rPr>
          <w:rFonts w:asciiTheme="majorHAnsi" w:hAnsiTheme="majorHAnsi"/>
          <w:sz w:val="20"/>
          <w:szCs w:val="20"/>
        </w:rPr>
        <w:t>both</w:t>
      </w:r>
      <w:r w:rsidR="002F2D7A">
        <w:rPr>
          <w:rFonts w:asciiTheme="majorHAnsi" w:hAnsiTheme="majorHAnsi"/>
          <w:sz w:val="20"/>
          <w:szCs w:val="20"/>
        </w:rPr>
        <w:t xml:space="preserve"> the</w:t>
      </w:r>
      <w:r w:rsidRPr="00263707">
        <w:rPr>
          <w:rFonts w:asciiTheme="majorHAnsi" w:hAnsiTheme="majorHAnsi"/>
          <w:sz w:val="20"/>
          <w:szCs w:val="20"/>
        </w:rPr>
        <w:t xml:space="preserve"> </w:t>
      </w:r>
      <w:r w:rsidR="00574668" w:rsidRPr="00263707">
        <w:rPr>
          <w:rFonts w:asciiTheme="majorHAnsi" w:hAnsiTheme="majorHAnsi"/>
          <w:sz w:val="20"/>
          <w:szCs w:val="20"/>
        </w:rPr>
        <w:t>prohibition</w:t>
      </w:r>
      <w:r w:rsidRPr="00263707">
        <w:rPr>
          <w:rFonts w:asciiTheme="majorHAnsi" w:hAnsiTheme="majorHAnsi"/>
          <w:sz w:val="20"/>
          <w:szCs w:val="20"/>
        </w:rPr>
        <w:t xml:space="preserve"> </w:t>
      </w:r>
      <w:r w:rsidR="00574668">
        <w:rPr>
          <w:rFonts w:asciiTheme="majorHAnsi" w:hAnsiTheme="majorHAnsi"/>
          <w:sz w:val="20"/>
          <w:szCs w:val="20"/>
        </w:rPr>
        <w:t>of</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00574668">
        <w:rPr>
          <w:rFonts w:asciiTheme="majorHAnsi" w:hAnsiTheme="majorHAnsi"/>
          <w:sz w:val="20"/>
          <w:szCs w:val="20"/>
        </w:rPr>
        <w:t xml:space="preserve">and the right of </w:t>
      </w:r>
      <w:r w:rsidR="005C4350">
        <w:rPr>
          <w:rFonts w:asciiTheme="majorHAnsi" w:hAnsiTheme="majorHAnsi"/>
          <w:sz w:val="20"/>
          <w:szCs w:val="20"/>
        </w:rPr>
        <w:t xml:space="preserve">criminal defendants </w:t>
      </w:r>
      <w:r w:rsidR="00574668">
        <w:rPr>
          <w:rFonts w:asciiTheme="majorHAnsi" w:hAnsiTheme="majorHAnsi"/>
          <w:sz w:val="20"/>
          <w:szCs w:val="20"/>
        </w:rPr>
        <w:t>to a defense counsel</w:t>
      </w:r>
      <w:r w:rsidRPr="00263707">
        <w:rPr>
          <w:rFonts w:asciiTheme="majorHAnsi" w:hAnsiTheme="majorHAnsi"/>
          <w:sz w:val="20"/>
          <w:szCs w:val="20"/>
        </w:rPr>
        <w:t xml:space="preserve"> </w:t>
      </w:r>
      <w:r w:rsidR="005C4350">
        <w:rPr>
          <w:rFonts w:asciiTheme="majorHAnsi" w:hAnsiTheme="majorHAnsi"/>
          <w:sz w:val="20"/>
          <w:szCs w:val="20"/>
        </w:rPr>
        <w:t xml:space="preserve">from </w:t>
      </w:r>
      <w:r w:rsidR="00574668">
        <w:rPr>
          <w:rFonts w:asciiTheme="majorHAnsi" w:hAnsiTheme="majorHAnsi"/>
          <w:sz w:val="20"/>
          <w:szCs w:val="20"/>
        </w:rPr>
        <w:t xml:space="preserve">the moment of </w:t>
      </w:r>
      <w:r w:rsidR="005C4350">
        <w:rPr>
          <w:rFonts w:asciiTheme="majorHAnsi" w:hAnsiTheme="majorHAnsi"/>
          <w:sz w:val="20"/>
          <w:szCs w:val="20"/>
        </w:rPr>
        <w:t xml:space="preserve">their </w:t>
      </w:r>
      <w:r w:rsidR="00574668">
        <w:rPr>
          <w:rFonts w:asciiTheme="majorHAnsi" w:hAnsiTheme="majorHAnsi"/>
          <w:sz w:val="20"/>
          <w:szCs w:val="20"/>
        </w:rPr>
        <w:t>detention</w:t>
      </w:r>
      <w:r w:rsidRPr="00263707">
        <w:rPr>
          <w:rFonts w:asciiTheme="majorHAnsi" w:hAnsiTheme="majorHAnsi"/>
          <w:sz w:val="20"/>
          <w:szCs w:val="20"/>
        </w:rPr>
        <w:t>;</w:t>
      </w:r>
      <w:r w:rsidR="003260F4" w:rsidRPr="00263707">
        <w:rPr>
          <w:rFonts w:asciiTheme="majorHAnsi" w:hAnsiTheme="majorHAnsi"/>
          <w:sz w:val="20"/>
          <w:szCs w:val="20"/>
        </w:rPr>
        <w:t xml:space="preserve"> and </w:t>
      </w:r>
      <w:r w:rsidR="00574668">
        <w:rPr>
          <w:rFonts w:asciiTheme="majorHAnsi" w:hAnsiTheme="majorHAnsi"/>
          <w:sz w:val="20"/>
          <w:szCs w:val="20"/>
        </w:rPr>
        <w:t>that at that time</w:t>
      </w:r>
      <w:r w:rsidRPr="00263707">
        <w:rPr>
          <w:rFonts w:asciiTheme="majorHAnsi" w:hAnsiTheme="majorHAnsi"/>
          <w:sz w:val="20"/>
          <w:szCs w:val="20"/>
        </w:rPr>
        <w:t xml:space="preserve">, </w:t>
      </w:r>
      <w:r w:rsidR="004E1AE8">
        <w:rPr>
          <w:rFonts w:asciiTheme="majorHAnsi" w:hAnsiTheme="majorHAnsi"/>
          <w:sz w:val="20"/>
          <w:szCs w:val="20"/>
        </w:rPr>
        <w:t xml:space="preserve">the </w:t>
      </w:r>
      <w:r w:rsidR="00574668">
        <w:rPr>
          <w:rFonts w:asciiTheme="majorHAnsi" w:hAnsiTheme="majorHAnsi"/>
          <w:sz w:val="20"/>
          <w:szCs w:val="20"/>
        </w:rPr>
        <w:t>international treaties ratified by</w:t>
      </w:r>
      <w:r w:rsidRPr="00263707">
        <w:rPr>
          <w:rFonts w:asciiTheme="majorHAnsi" w:hAnsiTheme="majorHAnsi"/>
          <w:sz w:val="20"/>
          <w:szCs w:val="20"/>
        </w:rPr>
        <w:t xml:space="preserve"> </w:t>
      </w:r>
      <w:r w:rsidR="00574668">
        <w:rPr>
          <w:rFonts w:asciiTheme="majorHAnsi" w:hAnsiTheme="majorHAnsi"/>
          <w:sz w:val="20"/>
          <w:szCs w:val="20"/>
        </w:rPr>
        <w:t>Mexico</w:t>
      </w:r>
      <w:r w:rsidRPr="00263707">
        <w:rPr>
          <w:rFonts w:asciiTheme="majorHAnsi" w:hAnsiTheme="majorHAnsi"/>
          <w:sz w:val="20"/>
          <w:szCs w:val="20"/>
        </w:rPr>
        <w:t xml:space="preserve"> </w:t>
      </w:r>
      <w:r w:rsidR="00574668">
        <w:rPr>
          <w:rFonts w:asciiTheme="majorHAnsi" w:hAnsiTheme="majorHAnsi"/>
          <w:sz w:val="20"/>
          <w:szCs w:val="20"/>
        </w:rPr>
        <w:t xml:space="preserve">held the same hierarchy as federal </w:t>
      </w:r>
      <w:r w:rsidR="005C4350">
        <w:rPr>
          <w:rFonts w:asciiTheme="majorHAnsi" w:hAnsiTheme="majorHAnsi"/>
          <w:sz w:val="20"/>
          <w:szCs w:val="20"/>
        </w:rPr>
        <w:t>legislation</w:t>
      </w:r>
      <w:r w:rsidRPr="00263707">
        <w:rPr>
          <w:rFonts w:asciiTheme="majorHAnsi" w:hAnsiTheme="majorHAnsi"/>
          <w:sz w:val="20"/>
          <w:szCs w:val="20"/>
        </w:rPr>
        <w:t xml:space="preserve">, </w:t>
      </w:r>
      <w:r w:rsidR="005C4350">
        <w:rPr>
          <w:rFonts w:asciiTheme="majorHAnsi" w:hAnsiTheme="majorHAnsi"/>
          <w:sz w:val="20"/>
          <w:szCs w:val="20"/>
        </w:rPr>
        <w:t xml:space="preserve">for which reason said </w:t>
      </w:r>
      <w:r w:rsidR="00574668">
        <w:rPr>
          <w:rFonts w:asciiTheme="majorHAnsi" w:hAnsiTheme="majorHAnsi"/>
          <w:sz w:val="20"/>
          <w:szCs w:val="20"/>
        </w:rPr>
        <w:t xml:space="preserve">guarantees </w:t>
      </w:r>
      <w:r w:rsidR="005C4350">
        <w:rPr>
          <w:rFonts w:asciiTheme="majorHAnsi" w:hAnsiTheme="majorHAnsi"/>
          <w:sz w:val="20"/>
          <w:szCs w:val="20"/>
        </w:rPr>
        <w:t xml:space="preserve">were mandatory </w:t>
      </w:r>
      <w:r w:rsidR="00574668">
        <w:rPr>
          <w:rFonts w:asciiTheme="majorHAnsi" w:hAnsiTheme="majorHAnsi"/>
          <w:sz w:val="20"/>
          <w:szCs w:val="20"/>
        </w:rPr>
        <w:t xml:space="preserve">even if </w:t>
      </w:r>
      <w:r w:rsidR="005C4350">
        <w:rPr>
          <w:rFonts w:asciiTheme="majorHAnsi" w:hAnsiTheme="majorHAnsi"/>
          <w:sz w:val="20"/>
          <w:szCs w:val="20"/>
        </w:rPr>
        <w:t xml:space="preserve">they were </w:t>
      </w:r>
      <w:r w:rsidR="00574668">
        <w:rPr>
          <w:rFonts w:asciiTheme="majorHAnsi" w:hAnsiTheme="majorHAnsi"/>
          <w:sz w:val="20"/>
          <w:szCs w:val="20"/>
        </w:rPr>
        <w:t>not expressly incorporated in</w:t>
      </w:r>
      <w:r w:rsidR="005C4350">
        <w:rPr>
          <w:rFonts w:asciiTheme="majorHAnsi" w:hAnsiTheme="majorHAnsi"/>
          <w:sz w:val="20"/>
          <w:szCs w:val="20"/>
        </w:rPr>
        <w:t>to</w:t>
      </w:r>
      <w:r w:rsidR="00574668">
        <w:rPr>
          <w:rFonts w:asciiTheme="majorHAnsi" w:hAnsiTheme="majorHAnsi"/>
          <w:sz w:val="20"/>
          <w:szCs w:val="20"/>
        </w:rPr>
        <w:t xml:space="preserve"> the </w:t>
      </w:r>
      <w:r w:rsidR="005C4350">
        <w:rPr>
          <w:rFonts w:asciiTheme="majorHAnsi" w:hAnsiTheme="majorHAnsi"/>
          <w:sz w:val="20"/>
          <w:szCs w:val="20"/>
        </w:rPr>
        <w:t xml:space="preserve">national </w:t>
      </w:r>
      <w:r w:rsidR="00574668">
        <w:rPr>
          <w:rFonts w:asciiTheme="majorHAnsi" w:hAnsiTheme="majorHAnsi"/>
          <w:sz w:val="20"/>
          <w:szCs w:val="20"/>
        </w:rPr>
        <w:t>legislation</w:t>
      </w:r>
      <w:r w:rsidRPr="00263707">
        <w:rPr>
          <w:rFonts w:asciiTheme="majorHAnsi" w:hAnsiTheme="majorHAnsi"/>
          <w:sz w:val="20"/>
          <w:szCs w:val="20"/>
        </w:rPr>
        <w:t xml:space="preserve">. </w:t>
      </w:r>
      <w:r w:rsidR="005C4350">
        <w:rPr>
          <w:rFonts w:asciiTheme="majorHAnsi" w:hAnsiTheme="majorHAnsi"/>
          <w:sz w:val="20"/>
          <w:szCs w:val="20"/>
        </w:rPr>
        <w:t xml:space="preserve">For this reason he </w:t>
      </w:r>
      <w:r w:rsidRPr="00263707">
        <w:rPr>
          <w:rFonts w:asciiTheme="majorHAnsi" w:hAnsiTheme="majorHAnsi"/>
          <w:sz w:val="20"/>
          <w:szCs w:val="20"/>
        </w:rPr>
        <w:t>consider</w:t>
      </w:r>
      <w:r w:rsidR="00574668">
        <w:rPr>
          <w:rFonts w:asciiTheme="majorHAnsi" w:hAnsiTheme="majorHAnsi"/>
          <w:sz w:val="20"/>
          <w:szCs w:val="20"/>
        </w:rPr>
        <w:t>s</w:t>
      </w:r>
      <w:r w:rsidRPr="00263707">
        <w:rPr>
          <w:rFonts w:asciiTheme="majorHAnsi" w:hAnsiTheme="majorHAnsi"/>
          <w:sz w:val="20"/>
          <w:szCs w:val="20"/>
        </w:rPr>
        <w:t xml:space="preserve"> </w:t>
      </w:r>
      <w:r w:rsidR="00574668">
        <w:rPr>
          <w:rFonts w:asciiTheme="majorHAnsi" w:hAnsiTheme="majorHAnsi"/>
          <w:sz w:val="20"/>
          <w:szCs w:val="20"/>
        </w:rPr>
        <w:t xml:space="preserve">that </w:t>
      </w:r>
      <w:r w:rsidR="004E1AE8">
        <w:rPr>
          <w:rFonts w:asciiTheme="majorHAnsi" w:hAnsiTheme="majorHAnsi"/>
          <w:sz w:val="20"/>
          <w:szCs w:val="20"/>
        </w:rPr>
        <w:t xml:space="preserve">the </w:t>
      </w:r>
      <w:r w:rsidR="00574668">
        <w:rPr>
          <w:rFonts w:asciiTheme="majorHAnsi" w:hAnsiTheme="majorHAnsi"/>
          <w:sz w:val="20"/>
          <w:szCs w:val="20"/>
        </w:rPr>
        <w:t xml:space="preserve">procedural actions </w:t>
      </w:r>
      <w:r w:rsidR="004E1AE8">
        <w:rPr>
          <w:rFonts w:asciiTheme="majorHAnsi" w:hAnsiTheme="majorHAnsi"/>
          <w:sz w:val="20"/>
          <w:szCs w:val="20"/>
        </w:rPr>
        <w:t xml:space="preserve">conducted </w:t>
      </w:r>
      <w:r w:rsidR="00574668">
        <w:rPr>
          <w:rFonts w:asciiTheme="majorHAnsi" w:hAnsiTheme="majorHAnsi"/>
          <w:sz w:val="20"/>
          <w:szCs w:val="20"/>
        </w:rPr>
        <w:t xml:space="preserve">against him were </w:t>
      </w:r>
      <w:r w:rsidR="005C4350">
        <w:rPr>
          <w:rFonts w:asciiTheme="majorHAnsi" w:hAnsiTheme="majorHAnsi"/>
          <w:sz w:val="20"/>
          <w:szCs w:val="20"/>
        </w:rPr>
        <w:t>invalid</w:t>
      </w:r>
      <w:r w:rsidRPr="00263707">
        <w:rPr>
          <w:rFonts w:asciiTheme="majorHAnsi" w:hAnsiTheme="majorHAnsi"/>
          <w:sz w:val="20"/>
          <w:szCs w:val="20"/>
        </w:rPr>
        <w:t>.</w:t>
      </w:r>
    </w:p>
    <w:p w14:paraId="317E292C" w14:textId="1FE83F27"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4. </w:t>
      </w:r>
      <w:r w:rsidRPr="00263707">
        <w:rPr>
          <w:rFonts w:asciiTheme="majorHAnsi" w:hAnsiTheme="majorHAnsi"/>
          <w:sz w:val="20"/>
          <w:szCs w:val="20"/>
        </w:rPr>
        <w:tab/>
      </w:r>
      <w:r w:rsidR="00316A8C">
        <w:rPr>
          <w:rFonts w:asciiTheme="majorHAnsi" w:hAnsiTheme="majorHAnsi"/>
          <w:sz w:val="20"/>
          <w:szCs w:val="20"/>
        </w:rPr>
        <w:t xml:space="preserve">It is </w:t>
      </w:r>
      <w:r w:rsidR="005C4350">
        <w:rPr>
          <w:rFonts w:asciiTheme="majorHAnsi" w:hAnsiTheme="majorHAnsi"/>
          <w:sz w:val="20"/>
          <w:szCs w:val="20"/>
        </w:rPr>
        <w:t>proven</w:t>
      </w:r>
      <w:r w:rsidR="00316A8C">
        <w:rPr>
          <w:rFonts w:asciiTheme="majorHAnsi" w:hAnsiTheme="majorHAnsi"/>
          <w:sz w:val="20"/>
          <w:szCs w:val="20"/>
        </w:rPr>
        <w:t xml:space="preserve"> in the casefile that</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inform</w:t>
      </w:r>
      <w:r w:rsidR="00316A8C">
        <w:rPr>
          <w:rFonts w:asciiTheme="majorHAnsi" w:hAnsiTheme="majorHAnsi"/>
          <w:sz w:val="20"/>
          <w:szCs w:val="20"/>
        </w:rPr>
        <w:t>ed</w:t>
      </w:r>
      <w:r w:rsidRPr="00263707">
        <w:rPr>
          <w:rFonts w:asciiTheme="majorHAnsi" w:hAnsiTheme="majorHAnsi"/>
          <w:sz w:val="20"/>
          <w:szCs w:val="20"/>
        </w:rPr>
        <w:t xml:space="preserve"> </w:t>
      </w:r>
      <w:r w:rsidR="00316A8C">
        <w:rPr>
          <w:rFonts w:asciiTheme="majorHAnsi" w:hAnsiTheme="majorHAnsi"/>
          <w:sz w:val="20"/>
          <w:szCs w:val="20"/>
        </w:rPr>
        <w:t xml:space="preserve">the judges who </w:t>
      </w:r>
      <w:r w:rsidR="005C4350">
        <w:rPr>
          <w:rFonts w:asciiTheme="majorHAnsi" w:hAnsiTheme="majorHAnsi"/>
          <w:sz w:val="20"/>
          <w:szCs w:val="20"/>
        </w:rPr>
        <w:t xml:space="preserve">were </w:t>
      </w:r>
      <w:r w:rsidR="00AE2CA6">
        <w:rPr>
          <w:rFonts w:asciiTheme="majorHAnsi" w:hAnsiTheme="majorHAnsi"/>
          <w:sz w:val="20"/>
          <w:szCs w:val="20"/>
        </w:rPr>
        <w:t>hear</w:t>
      </w:r>
      <w:r w:rsidR="005C4350">
        <w:rPr>
          <w:rFonts w:asciiTheme="majorHAnsi" w:hAnsiTheme="majorHAnsi"/>
          <w:sz w:val="20"/>
          <w:szCs w:val="20"/>
        </w:rPr>
        <w:t>ing</w:t>
      </w:r>
      <w:r w:rsidR="00316A8C">
        <w:rPr>
          <w:rFonts w:asciiTheme="majorHAnsi" w:hAnsiTheme="majorHAnsi"/>
          <w:sz w:val="20"/>
          <w:szCs w:val="20"/>
        </w:rPr>
        <w:t xml:space="preserve"> his case</w:t>
      </w:r>
      <w:r w:rsidRPr="00263707">
        <w:rPr>
          <w:rFonts w:asciiTheme="majorHAnsi" w:hAnsiTheme="majorHAnsi"/>
          <w:sz w:val="20"/>
          <w:szCs w:val="20"/>
        </w:rPr>
        <w:t xml:space="preserve"> </w:t>
      </w:r>
      <w:r w:rsidR="00316A8C">
        <w:rPr>
          <w:rFonts w:asciiTheme="majorHAnsi" w:hAnsiTheme="majorHAnsi"/>
          <w:sz w:val="20"/>
          <w:szCs w:val="20"/>
        </w:rPr>
        <w:t>about the</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00A67F39">
        <w:rPr>
          <w:rFonts w:asciiTheme="majorHAnsi" w:hAnsiTheme="majorHAnsi"/>
          <w:sz w:val="20"/>
          <w:szCs w:val="20"/>
        </w:rPr>
        <w:t>of which he claim</w:t>
      </w:r>
      <w:r w:rsidR="005C4350">
        <w:rPr>
          <w:rFonts w:asciiTheme="majorHAnsi" w:hAnsiTheme="majorHAnsi"/>
          <w:sz w:val="20"/>
          <w:szCs w:val="20"/>
        </w:rPr>
        <w:t xml:space="preserve">ed to have been the </w:t>
      </w:r>
      <w:r w:rsidR="00A67F39">
        <w:rPr>
          <w:rFonts w:asciiTheme="majorHAnsi" w:hAnsiTheme="majorHAnsi"/>
          <w:sz w:val="20"/>
          <w:szCs w:val="20"/>
        </w:rPr>
        <w:t>victim</w:t>
      </w:r>
      <w:r w:rsidRPr="00263707">
        <w:rPr>
          <w:rFonts w:asciiTheme="majorHAnsi" w:hAnsiTheme="majorHAnsi"/>
          <w:sz w:val="20"/>
          <w:szCs w:val="20"/>
        </w:rPr>
        <w:t xml:space="preserve"> </w:t>
      </w:r>
      <w:r w:rsidR="004E1AE8">
        <w:rPr>
          <w:rFonts w:asciiTheme="majorHAnsi" w:hAnsiTheme="majorHAnsi"/>
          <w:sz w:val="20"/>
          <w:szCs w:val="20"/>
        </w:rPr>
        <w:t xml:space="preserve">during </w:t>
      </w:r>
      <w:r w:rsidR="005C4350">
        <w:rPr>
          <w:rFonts w:asciiTheme="majorHAnsi" w:hAnsiTheme="majorHAnsi"/>
          <w:sz w:val="20"/>
          <w:szCs w:val="20"/>
        </w:rPr>
        <w:t xml:space="preserve">his extended declaration </w:t>
      </w:r>
      <w:r w:rsidR="00A67F39">
        <w:rPr>
          <w:rFonts w:asciiTheme="majorHAnsi" w:hAnsiTheme="majorHAnsi"/>
          <w:sz w:val="20"/>
          <w:szCs w:val="20"/>
        </w:rPr>
        <w:t>o</w:t>
      </w:r>
      <w:r w:rsidR="005C4350">
        <w:rPr>
          <w:rFonts w:asciiTheme="majorHAnsi" w:hAnsiTheme="majorHAnsi"/>
          <w:sz w:val="20"/>
          <w:szCs w:val="20"/>
        </w:rPr>
        <w:t>f</w:t>
      </w:r>
      <w:r w:rsidRPr="00263707">
        <w:rPr>
          <w:rFonts w:asciiTheme="majorHAnsi" w:hAnsiTheme="majorHAnsi"/>
          <w:sz w:val="20"/>
          <w:szCs w:val="20"/>
        </w:rPr>
        <w:t xml:space="preserve"> </w:t>
      </w:r>
      <w:r w:rsidR="00A67F39">
        <w:rPr>
          <w:rFonts w:asciiTheme="majorHAnsi" w:hAnsiTheme="majorHAnsi"/>
          <w:sz w:val="20"/>
          <w:szCs w:val="20"/>
        </w:rPr>
        <w:t xml:space="preserve">June 22, </w:t>
      </w:r>
      <w:r w:rsidRPr="00263707">
        <w:rPr>
          <w:rFonts w:asciiTheme="majorHAnsi" w:hAnsiTheme="majorHAnsi"/>
          <w:sz w:val="20"/>
          <w:szCs w:val="20"/>
        </w:rPr>
        <w:t xml:space="preserve">1988, </w:t>
      </w:r>
      <w:r w:rsidR="00A67F39">
        <w:rPr>
          <w:rFonts w:asciiTheme="majorHAnsi" w:hAnsiTheme="majorHAnsi"/>
          <w:sz w:val="20"/>
          <w:szCs w:val="20"/>
        </w:rPr>
        <w:t xml:space="preserve">as well as </w:t>
      </w:r>
      <w:r w:rsidR="005C4350">
        <w:rPr>
          <w:rFonts w:asciiTheme="majorHAnsi" w:hAnsiTheme="majorHAnsi"/>
          <w:sz w:val="20"/>
          <w:szCs w:val="20"/>
        </w:rPr>
        <w:t>i</w:t>
      </w:r>
      <w:r w:rsidR="00A67F39">
        <w:rPr>
          <w:rFonts w:asciiTheme="majorHAnsi" w:hAnsiTheme="majorHAnsi"/>
          <w:sz w:val="20"/>
          <w:szCs w:val="20"/>
        </w:rPr>
        <w:t xml:space="preserve">n the appeal </w:t>
      </w:r>
      <w:r w:rsidR="005C4350">
        <w:rPr>
          <w:rFonts w:asciiTheme="majorHAnsi" w:hAnsiTheme="majorHAnsi"/>
          <w:sz w:val="20"/>
          <w:szCs w:val="20"/>
        </w:rPr>
        <w:t xml:space="preserve">he </w:t>
      </w:r>
      <w:r w:rsidR="00A67F39">
        <w:rPr>
          <w:rFonts w:asciiTheme="majorHAnsi" w:hAnsiTheme="majorHAnsi"/>
          <w:sz w:val="20"/>
          <w:szCs w:val="20"/>
        </w:rPr>
        <w:t xml:space="preserve">filed against the first instance </w:t>
      </w:r>
      <w:r w:rsidR="005C4350">
        <w:rPr>
          <w:rFonts w:asciiTheme="majorHAnsi" w:hAnsiTheme="majorHAnsi"/>
          <w:sz w:val="20"/>
          <w:szCs w:val="20"/>
        </w:rPr>
        <w:t>conviction</w:t>
      </w:r>
      <w:r w:rsidRPr="00263707">
        <w:rPr>
          <w:rFonts w:asciiTheme="majorHAnsi" w:hAnsiTheme="majorHAnsi"/>
          <w:sz w:val="20"/>
          <w:szCs w:val="20"/>
        </w:rPr>
        <w:t xml:space="preserve"> </w:t>
      </w:r>
      <w:r w:rsidR="00A67F39">
        <w:rPr>
          <w:rFonts w:asciiTheme="majorHAnsi" w:hAnsiTheme="majorHAnsi"/>
          <w:sz w:val="20"/>
          <w:szCs w:val="20"/>
        </w:rPr>
        <w:t>before the First Criminal Chamber</w:t>
      </w:r>
      <w:r w:rsidRPr="00263707">
        <w:rPr>
          <w:rFonts w:asciiTheme="majorHAnsi" w:hAnsiTheme="majorHAnsi"/>
          <w:sz w:val="20"/>
          <w:szCs w:val="20"/>
        </w:rPr>
        <w:t xml:space="preserve"> </w:t>
      </w:r>
      <w:r w:rsidR="00A67F39">
        <w:rPr>
          <w:rFonts w:asciiTheme="majorHAnsi" w:hAnsiTheme="majorHAnsi"/>
          <w:sz w:val="20"/>
          <w:szCs w:val="20"/>
        </w:rPr>
        <w:t xml:space="preserve">of the Supreme Court of Justice of the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A67F39">
        <w:rPr>
          <w:rFonts w:asciiTheme="majorHAnsi" w:hAnsiTheme="majorHAnsi"/>
          <w:sz w:val="20"/>
          <w:szCs w:val="20"/>
        </w:rPr>
        <w:t>of</w:t>
      </w:r>
      <w:r w:rsidRPr="00263707">
        <w:rPr>
          <w:rFonts w:asciiTheme="majorHAnsi" w:hAnsiTheme="majorHAnsi"/>
          <w:sz w:val="20"/>
          <w:szCs w:val="20"/>
        </w:rPr>
        <w:t xml:space="preserve"> Chihuahua </w:t>
      </w:r>
      <w:r w:rsidR="00A67F39">
        <w:rPr>
          <w:rFonts w:asciiTheme="majorHAnsi" w:hAnsiTheme="majorHAnsi"/>
          <w:sz w:val="20"/>
          <w:szCs w:val="20"/>
        </w:rPr>
        <w:t>on October 26,</w:t>
      </w:r>
      <w:r w:rsidRPr="00263707">
        <w:rPr>
          <w:rFonts w:asciiTheme="majorHAnsi" w:hAnsiTheme="majorHAnsi"/>
          <w:sz w:val="20"/>
          <w:szCs w:val="20"/>
        </w:rPr>
        <w:t xml:space="preserve"> 1990. </w:t>
      </w:r>
      <w:r w:rsidR="00A67F39">
        <w:rPr>
          <w:rFonts w:asciiTheme="majorHAnsi" w:hAnsiTheme="majorHAnsi"/>
          <w:sz w:val="20"/>
          <w:szCs w:val="20"/>
        </w:rPr>
        <w:t>In the appeal</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w:t>
      </w:r>
      <w:r w:rsidR="00A67F39">
        <w:rPr>
          <w:rFonts w:asciiTheme="majorHAnsi" w:hAnsiTheme="majorHAnsi"/>
          <w:sz w:val="20"/>
          <w:szCs w:val="20"/>
        </w:rPr>
        <w:t>also</w:t>
      </w:r>
      <w:r w:rsidRPr="00263707">
        <w:rPr>
          <w:rFonts w:asciiTheme="majorHAnsi" w:hAnsiTheme="majorHAnsi"/>
          <w:sz w:val="20"/>
          <w:szCs w:val="20"/>
        </w:rPr>
        <w:t xml:space="preserve"> inform</w:t>
      </w:r>
      <w:r w:rsidR="00A67F39">
        <w:rPr>
          <w:rFonts w:asciiTheme="majorHAnsi" w:hAnsiTheme="majorHAnsi"/>
          <w:sz w:val="20"/>
          <w:szCs w:val="20"/>
        </w:rPr>
        <w:t>ed</w:t>
      </w:r>
      <w:r w:rsidRPr="00263707">
        <w:rPr>
          <w:rFonts w:asciiTheme="majorHAnsi" w:hAnsiTheme="majorHAnsi"/>
          <w:sz w:val="20"/>
          <w:szCs w:val="20"/>
        </w:rPr>
        <w:t xml:space="preserve"> </w:t>
      </w:r>
      <w:r w:rsidR="00A67F39">
        <w:rPr>
          <w:rFonts w:asciiTheme="majorHAnsi" w:hAnsiTheme="majorHAnsi"/>
          <w:sz w:val="20"/>
          <w:szCs w:val="20"/>
        </w:rPr>
        <w:t xml:space="preserve">that he </w:t>
      </w:r>
      <w:r w:rsidR="005C4350">
        <w:rPr>
          <w:rFonts w:asciiTheme="majorHAnsi" w:hAnsiTheme="majorHAnsi"/>
          <w:sz w:val="20"/>
          <w:szCs w:val="20"/>
        </w:rPr>
        <w:t>ha</w:t>
      </w:r>
      <w:r w:rsidR="00036D92">
        <w:rPr>
          <w:rFonts w:asciiTheme="majorHAnsi" w:hAnsiTheme="majorHAnsi"/>
          <w:sz w:val="20"/>
          <w:szCs w:val="20"/>
        </w:rPr>
        <w:t>d</w:t>
      </w:r>
      <w:r w:rsidR="00A67F39">
        <w:rPr>
          <w:rFonts w:asciiTheme="majorHAnsi" w:hAnsiTheme="majorHAnsi"/>
          <w:sz w:val="20"/>
          <w:szCs w:val="20"/>
        </w:rPr>
        <w:t xml:space="preserve"> not </w:t>
      </w:r>
      <w:r w:rsidR="005C4350">
        <w:rPr>
          <w:rFonts w:asciiTheme="majorHAnsi" w:hAnsiTheme="majorHAnsi"/>
          <w:sz w:val="20"/>
          <w:szCs w:val="20"/>
        </w:rPr>
        <w:t xml:space="preserve">been assisted by a </w:t>
      </w:r>
      <w:r w:rsidR="005C06C4">
        <w:rPr>
          <w:rFonts w:asciiTheme="majorHAnsi" w:hAnsiTheme="majorHAnsi"/>
          <w:sz w:val="20"/>
          <w:szCs w:val="20"/>
        </w:rPr>
        <w:t>lawyer at the time of signing the</w:t>
      </w:r>
      <w:r w:rsidRPr="00263707">
        <w:rPr>
          <w:rFonts w:asciiTheme="majorHAnsi" w:hAnsiTheme="majorHAnsi"/>
          <w:sz w:val="20"/>
          <w:szCs w:val="20"/>
        </w:rPr>
        <w:t xml:space="preserve"> </w:t>
      </w:r>
      <w:r w:rsidR="005C06C4">
        <w:rPr>
          <w:rFonts w:asciiTheme="majorHAnsi" w:hAnsiTheme="majorHAnsi"/>
          <w:sz w:val="20"/>
          <w:szCs w:val="20"/>
        </w:rPr>
        <w:t>allegedly pre</w:t>
      </w:r>
      <w:r w:rsidR="005C4350">
        <w:rPr>
          <w:rFonts w:asciiTheme="majorHAnsi" w:hAnsiTheme="majorHAnsi"/>
          <w:sz w:val="20"/>
          <w:szCs w:val="20"/>
        </w:rPr>
        <w:t>fabricated</w:t>
      </w:r>
      <w:r w:rsidR="005C06C4">
        <w:rPr>
          <w:rFonts w:asciiTheme="majorHAnsi" w:hAnsiTheme="majorHAnsi"/>
          <w:sz w:val="20"/>
          <w:szCs w:val="20"/>
        </w:rPr>
        <w:t xml:space="preserve"> </w:t>
      </w:r>
      <w:r w:rsidR="00571472">
        <w:rPr>
          <w:rFonts w:asciiTheme="majorHAnsi" w:hAnsiTheme="majorHAnsi"/>
          <w:sz w:val="20"/>
          <w:szCs w:val="20"/>
        </w:rPr>
        <w:t>confession</w:t>
      </w:r>
      <w:r w:rsidRPr="00263707">
        <w:rPr>
          <w:rFonts w:asciiTheme="majorHAnsi" w:hAnsiTheme="majorHAnsi"/>
          <w:sz w:val="20"/>
          <w:szCs w:val="20"/>
        </w:rPr>
        <w:t xml:space="preserve">. </w:t>
      </w:r>
      <w:r w:rsidR="005C4350">
        <w:rPr>
          <w:rFonts w:asciiTheme="majorHAnsi" w:hAnsiTheme="majorHAnsi"/>
          <w:sz w:val="20"/>
          <w:szCs w:val="20"/>
        </w:rPr>
        <w:t xml:space="preserve">His </w:t>
      </w:r>
      <w:r w:rsidR="005C06C4">
        <w:rPr>
          <w:rFonts w:asciiTheme="majorHAnsi" w:hAnsiTheme="majorHAnsi"/>
          <w:sz w:val="20"/>
          <w:szCs w:val="20"/>
        </w:rPr>
        <w:t>claim of</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005C4350">
        <w:rPr>
          <w:rFonts w:asciiTheme="majorHAnsi" w:hAnsiTheme="majorHAnsi"/>
          <w:sz w:val="20"/>
          <w:szCs w:val="20"/>
        </w:rPr>
        <w:t xml:space="preserve">was allegedly </w:t>
      </w:r>
      <w:r w:rsidR="005C06C4">
        <w:rPr>
          <w:rFonts w:asciiTheme="majorHAnsi" w:hAnsiTheme="majorHAnsi"/>
          <w:sz w:val="20"/>
          <w:szCs w:val="20"/>
        </w:rPr>
        <w:t>not investigated</w:t>
      </w:r>
      <w:r w:rsidRPr="00263707">
        <w:rPr>
          <w:rFonts w:asciiTheme="majorHAnsi" w:hAnsiTheme="majorHAnsi"/>
          <w:sz w:val="20"/>
          <w:szCs w:val="20"/>
        </w:rPr>
        <w:t xml:space="preserve">, </w:t>
      </w:r>
      <w:r w:rsidR="005C06C4">
        <w:rPr>
          <w:rFonts w:asciiTheme="majorHAnsi" w:hAnsiTheme="majorHAnsi"/>
          <w:sz w:val="20"/>
          <w:szCs w:val="20"/>
        </w:rPr>
        <w:t xml:space="preserve">but </w:t>
      </w:r>
      <w:r w:rsidR="005C4350">
        <w:rPr>
          <w:rFonts w:asciiTheme="majorHAnsi" w:hAnsiTheme="majorHAnsi"/>
          <w:sz w:val="20"/>
          <w:szCs w:val="20"/>
        </w:rPr>
        <w:t xml:space="preserve">rather rebated </w:t>
      </w:r>
      <w:r w:rsidR="005C06C4">
        <w:rPr>
          <w:rFonts w:asciiTheme="majorHAnsi" w:hAnsiTheme="majorHAnsi"/>
          <w:sz w:val="20"/>
          <w:szCs w:val="20"/>
        </w:rPr>
        <w:t xml:space="preserve">and </w:t>
      </w:r>
      <w:r w:rsidR="005C4350">
        <w:rPr>
          <w:rFonts w:asciiTheme="majorHAnsi" w:hAnsiTheme="majorHAnsi"/>
          <w:sz w:val="20"/>
          <w:szCs w:val="20"/>
        </w:rPr>
        <w:t xml:space="preserve">dismissed </w:t>
      </w:r>
      <w:r w:rsidR="005C06C4">
        <w:rPr>
          <w:rFonts w:asciiTheme="majorHAnsi" w:hAnsiTheme="majorHAnsi"/>
          <w:sz w:val="20"/>
          <w:szCs w:val="20"/>
        </w:rPr>
        <w:t>with</w:t>
      </w:r>
      <w:r w:rsidRPr="00263707">
        <w:rPr>
          <w:rFonts w:asciiTheme="majorHAnsi" w:hAnsiTheme="majorHAnsi"/>
          <w:sz w:val="20"/>
          <w:szCs w:val="20"/>
        </w:rPr>
        <w:t xml:space="preserve"> </w:t>
      </w:r>
      <w:r w:rsidR="005C4350">
        <w:rPr>
          <w:rFonts w:asciiTheme="majorHAnsi" w:hAnsiTheme="majorHAnsi"/>
          <w:sz w:val="20"/>
          <w:szCs w:val="20"/>
        </w:rPr>
        <w:t xml:space="preserve">logic-based </w:t>
      </w:r>
      <w:r w:rsidRPr="00263707">
        <w:rPr>
          <w:rFonts w:asciiTheme="majorHAnsi" w:hAnsiTheme="majorHAnsi"/>
          <w:sz w:val="20"/>
          <w:szCs w:val="20"/>
        </w:rPr>
        <w:t xml:space="preserve">arguments </w:t>
      </w:r>
      <w:r w:rsidR="005C06C4">
        <w:rPr>
          <w:rFonts w:asciiTheme="majorHAnsi" w:hAnsiTheme="majorHAnsi"/>
          <w:sz w:val="20"/>
          <w:szCs w:val="20"/>
        </w:rPr>
        <w:t xml:space="preserve">by the </w:t>
      </w:r>
      <w:r w:rsidR="005C4350">
        <w:rPr>
          <w:rFonts w:asciiTheme="majorHAnsi" w:hAnsiTheme="majorHAnsi"/>
          <w:sz w:val="20"/>
          <w:szCs w:val="20"/>
        </w:rPr>
        <w:t xml:space="preserve">appellate </w:t>
      </w:r>
      <w:r w:rsidR="005C06C4">
        <w:rPr>
          <w:rFonts w:asciiTheme="majorHAnsi" w:hAnsiTheme="majorHAnsi"/>
          <w:sz w:val="20"/>
          <w:szCs w:val="20"/>
        </w:rPr>
        <w:t xml:space="preserve">judge </w:t>
      </w:r>
      <w:r w:rsidR="005C4350">
        <w:rPr>
          <w:rFonts w:asciiTheme="majorHAnsi" w:hAnsiTheme="majorHAnsi"/>
          <w:sz w:val="20"/>
          <w:szCs w:val="20"/>
        </w:rPr>
        <w:t>i</w:t>
      </w:r>
      <w:r w:rsidR="005C06C4">
        <w:rPr>
          <w:rFonts w:asciiTheme="majorHAnsi" w:hAnsiTheme="majorHAnsi"/>
          <w:sz w:val="20"/>
          <w:szCs w:val="20"/>
        </w:rPr>
        <w:t>n his decision</w:t>
      </w:r>
      <w:r w:rsidRPr="00263707">
        <w:rPr>
          <w:rStyle w:val="FootnoteReference"/>
          <w:rFonts w:asciiTheme="majorHAnsi" w:hAnsiTheme="majorHAnsi"/>
          <w:sz w:val="20"/>
          <w:szCs w:val="20"/>
        </w:rPr>
        <w:footnoteReference w:id="5"/>
      </w:r>
      <w:r w:rsidRPr="00263707">
        <w:rPr>
          <w:rFonts w:asciiTheme="majorHAnsi" w:hAnsiTheme="majorHAnsi"/>
          <w:sz w:val="20"/>
          <w:szCs w:val="20"/>
        </w:rPr>
        <w:t>.</w:t>
      </w:r>
    </w:p>
    <w:p w14:paraId="4FFE3E9F" w14:textId="140CC207"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5. </w:t>
      </w:r>
      <w:r w:rsidRPr="00263707">
        <w:rPr>
          <w:rFonts w:asciiTheme="majorHAnsi" w:hAnsiTheme="majorHAnsi"/>
          <w:sz w:val="20"/>
          <w:szCs w:val="20"/>
        </w:rPr>
        <w:tab/>
      </w:r>
      <w:r w:rsidR="005C06C4">
        <w:rPr>
          <w:rFonts w:asciiTheme="majorHAnsi" w:hAnsiTheme="majorHAnsi"/>
          <w:sz w:val="20"/>
          <w:szCs w:val="20"/>
        </w:rPr>
        <w:t xml:space="preserve">After his </w:t>
      </w:r>
      <w:r w:rsidR="00CB0003">
        <w:rPr>
          <w:rFonts w:asciiTheme="majorHAnsi" w:hAnsiTheme="majorHAnsi"/>
          <w:sz w:val="20"/>
          <w:szCs w:val="20"/>
        </w:rPr>
        <w:t>conviction</w:t>
      </w:r>
      <w:r w:rsidRPr="00263707">
        <w:rPr>
          <w:rFonts w:asciiTheme="majorHAnsi" w:hAnsiTheme="majorHAnsi"/>
          <w:sz w:val="20"/>
          <w:szCs w:val="20"/>
        </w:rPr>
        <w:t xml:space="preserve">, </w:t>
      </w:r>
      <w:r w:rsidR="005C06C4">
        <w:rPr>
          <w:rFonts w:asciiTheme="majorHAnsi" w:hAnsiTheme="majorHAnsi"/>
          <w:sz w:val="20"/>
          <w:szCs w:val="20"/>
        </w:rPr>
        <w:t>on September 10,</w:t>
      </w:r>
      <w:r w:rsidRPr="00263707">
        <w:rPr>
          <w:rFonts w:asciiTheme="majorHAnsi" w:hAnsiTheme="majorHAnsi"/>
          <w:sz w:val="20"/>
          <w:szCs w:val="20"/>
        </w:rPr>
        <w:t xml:space="preserve"> 2007, </w:t>
      </w:r>
      <w:r w:rsidR="00210535">
        <w:rPr>
          <w:rFonts w:asciiTheme="majorHAnsi" w:hAnsiTheme="majorHAnsi"/>
          <w:sz w:val="20"/>
          <w:szCs w:val="20"/>
        </w:rPr>
        <w:t>Mr.</w:t>
      </w:r>
      <w:r w:rsidRPr="00263707">
        <w:rPr>
          <w:rFonts w:asciiTheme="majorHAnsi" w:hAnsiTheme="majorHAnsi"/>
          <w:sz w:val="20"/>
          <w:szCs w:val="20"/>
        </w:rPr>
        <w:t xml:space="preserve"> Alba </w:t>
      </w:r>
      <w:r w:rsidR="00036D92">
        <w:rPr>
          <w:rFonts w:asciiTheme="majorHAnsi" w:hAnsiTheme="majorHAnsi"/>
          <w:sz w:val="20"/>
          <w:szCs w:val="20"/>
        </w:rPr>
        <w:t xml:space="preserve">filed </w:t>
      </w:r>
      <w:r w:rsidR="005C06C4">
        <w:rPr>
          <w:rFonts w:asciiTheme="majorHAnsi" w:hAnsiTheme="majorHAnsi"/>
          <w:sz w:val="20"/>
          <w:szCs w:val="20"/>
        </w:rPr>
        <w:t xml:space="preserve">a direct amparo petition </w:t>
      </w:r>
      <w:r w:rsidR="00CB0003">
        <w:rPr>
          <w:rFonts w:asciiTheme="majorHAnsi" w:hAnsiTheme="majorHAnsi"/>
          <w:sz w:val="20"/>
          <w:szCs w:val="20"/>
        </w:rPr>
        <w:t>against</w:t>
      </w:r>
      <w:r w:rsidR="005C06C4">
        <w:rPr>
          <w:rFonts w:asciiTheme="majorHAnsi" w:hAnsiTheme="majorHAnsi"/>
          <w:sz w:val="20"/>
          <w:szCs w:val="20"/>
        </w:rPr>
        <w:t xml:space="preserve"> the </w:t>
      </w:r>
      <w:r w:rsidR="00CB0003">
        <w:rPr>
          <w:rFonts w:asciiTheme="majorHAnsi" w:hAnsiTheme="majorHAnsi"/>
          <w:sz w:val="20"/>
          <w:szCs w:val="20"/>
        </w:rPr>
        <w:t>trial court judgment</w:t>
      </w:r>
      <w:r w:rsidRPr="00263707">
        <w:rPr>
          <w:rFonts w:asciiTheme="majorHAnsi" w:hAnsiTheme="majorHAnsi"/>
          <w:sz w:val="20"/>
          <w:szCs w:val="20"/>
        </w:rPr>
        <w:t xml:space="preserve">, </w:t>
      </w:r>
      <w:r w:rsidR="005C06C4">
        <w:rPr>
          <w:rFonts w:asciiTheme="majorHAnsi" w:hAnsiTheme="majorHAnsi"/>
          <w:sz w:val="20"/>
          <w:szCs w:val="20"/>
        </w:rPr>
        <w:t>arguing that the</w:t>
      </w:r>
      <w:r w:rsidRPr="00263707">
        <w:rPr>
          <w:rFonts w:asciiTheme="majorHAnsi" w:hAnsiTheme="majorHAnsi"/>
          <w:sz w:val="20"/>
          <w:szCs w:val="20"/>
        </w:rPr>
        <w:t xml:space="preserve"> </w:t>
      </w:r>
      <w:r w:rsidR="00571472">
        <w:rPr>
          <w:rFonts w:asciiTheme="majorHAnsi" w:hAnsiTheme="majorHAnsi"/>
          <w:sz w:val="20"/>
          <w:szCs w:val="20"/>
        </w:rPr>
        <w:t>confession</w:t>
      </w:r>
      <w:r w:rsidRPr="00263707">
        <w:rPr>
          <w:rFonts w:asciiTheme="majorHAnsi" w:hAnsiTheme="majorHAnsi"/>
          <w:sz w:val="20"/>
          <w:szCs w:val="20"/>
        </w:rPr>
        <w:t xml:space="preserve"> </w:t>
      </w:r>
      <w:r w:rsidR="005C06C4">
        <w:rPr>
          <w:rFonts w:asciiTheme="majorHAnsi" w:hAnsiTheme="majorHAnsi"/>
          <w:sz w:val="20"/>
          <w:szCs w:val="20"/>
        </w:rPr>
        <w:t>had been forced by means of violence</w:t>
      </w:r>
      <w:r w:rsidRPr="00263707">
        <w:rPr>
          <w:rFonts w:asciiTheme="majorHAnsi" w:hAnsiTheme="majorHAnsi"/>
          <w:sz w:val="20"/>
          <w:szCs w:val="20"/>
        </w:rPr>
        <w:t>,</w:t>
      </w:r>
      <w:r w:rsidR="003260F4" w:rsidRPr="00263707">
        <w:rPr>
          <w:rFonts w:asciiTheme="majorHAnsi" w:hAnsiTheme="majorHAnsi"/>
          <w:sz w:val="20"/>
          <w:szCs w:val="20"/>
        </w:rPr>
        <w:t xml:space="preserve"> and </w:t>
      </w:r>
      <w:r w:rsidR="005C06C4">
        <w:rPr>
          <w:rFonts w:asciiTheme="majorHAnsi" w:hAnsiTheme="majorHAnsi"/>
          <w:sz w:val="20"/>
          <w:szCs w:val="20"/>
        </w:rPr>
        <w:t>that he had lacked a defense counsel</w:t>
      </w:r>
      <w:r w:rsidRPr="00263707">
        <w:rPr>
          <w:rFonts w:asciiTheme="majorHAnsi" w:hAnsiTheme="majorHAnsi"/>
          <w:sz w:val="20"/>
          <w:szCs w:val="20"/>
        </w:rPr>
        <w:t xml:space="preserve"> </w:t>
      </w:r>
      <w:r w:rsidR="005C06C4">
        <w:rPr>
          <w:rFonts w:asciiTheme="majorHAnsi" w:hAnsiTheme="majorHAnsi"/>
          <w:sz w:val="20"/>
          <w:szCs w:val="20"/>
        </w:rPr>
        <w:t>at the time of signing it</w:t>
      </w:r>
      <w:r w:rsidRPr="00263707">
        <w:rPr>
          <w:rFonts w:asciiTheme="majorHAnsi" w:hAnsiTheme="majorHAnsi"/>
          <w:sz w:val="20"/>
          <w:szCs w:val="20"/>
        </w:rPr>
        <w:t xml:space="preserve">. </w:t>
      </w:r>
      <w:r w:rsidR="00037837">
        <w:rPr>
          <w:rFonts w:asciiTheme="majorHAnsi" w:hAnsiTheme="majorHAnsi"/>
          <w:sz w:val="20"/>
          <w:szCs w:val="20"/>
        </w:rPr>
        <w:t xml:space="preserve">He also presented the judge </w:t>
      </w:r>
      <w:r w:rsidR="00CB0003">
        <w:rPr>
          <w:rFonts w:asciiTheme="majorHAnsi" w:hAnsiTheme="majorHAnsi"/>
          <w:sz w:val="20"/>
          <w:szCs w:val="20"/>
        </w:rPr>
        <w:t xml:space="preserve">with </w:t>
      </w:r>
      <w:r w:rsidR="00037837">
        <w:rPr>
          <w:rFonts w:asciiTheme="majorHAnsi" w:hAnsiTheme="majorHAnsi"/>
          <w:sz w:val="20"/>
          <w:szCs w:val="20"/>
        </w:rPr>
        <w:t>an exculpatory statement</w:t>
      </w:r>
      <w:r w:rsidRPr="00263707">
        <w:rPr>
          <w:rFonts w:asciiTheme="majorHAnsi" w:hAnsiTheme="majorHAnsi"/>
          <w:sz w:val="20"/>
          <w:szCs w:val="20"/>
        </w:rPr>
        <w:t xml:space="preserve"> </w:t>
      </w:r>
      <w:r w:rsidR="00037837">
        <w:rPr>
          <w:rFonts w:asciiTheme="majorHAnsi" w:hAnsiTheme="majorHAnsi"/>
          <w:sz w:val="20"/>
          <w:szCs w:val="20"/>
        </w:rPr>
        <w:t>given by one of the children of the victims of the</w:t>
      </w:r>
      <w:r w:rsidRPr="00263707">
        <w:rPr>
          <w:rFonts w:asciiTheme="majorHAnsi" w:hAnsiTheme="majorHAnsi"/>
          <w:sz w:val="20"/>
          <w:szCs w:val="20"/>
        </w:rPr>
        <w:t xml:space="preserve"> </w:t>
      </w:r>
      <w:r w:rsidR="00037837" w:rsidRPr="00263707">
        <w:rPr>
          <w:rFonts w:asciiTheme="majorHAnsi" w:hAnsiTheme="majorHAnsi"/>
          <w:sz w:val="20"/>
          <w:szCs w:val="20"/>
        </w:rPr>
        <w:t>multiple</w:t>
      </w:r>
      <w:r w:rsidRPr="00263707">
        <w:rPr>
          <w:rFonts w:asciiTheme="majorHAnsi" w:hAnsiTheme="majorHAnsi"/>
          <w:sz w:val="20"/>
          <w:szCs w:val="20"/>
        </w:rPr>
        <w:t xml:space="preserve"> </w:t>
      </w:r>
      <w:r w:rsidR="00037837" w:rsidRPr="00263707">
        <w:rPr>
          <w:rFonts w:asciiTheme="majorHAnsi" w:hAnsiTheme="majorHAnsi"/>
          <w:sz w:val="20"/>
          <w:szCs w:val="20"/>
        </w:rPr>
        <w:t>homicide</w:t>
      </w:r>
      <w:r w:rsidRPr="00263707">
        <w:rPr>
          <w:rFonts w:asciiTheme="majorHAnsi" w:hAnsiTheme="majorHAnsi"/>
          <w:sz w:val="20"/>
          <w:szCs w:val="20"/>
        </w:rPr>
        <w:t xml:space="preserve">, </w:t>
      </w:r>
      <w:r w:rsidR="004E1AE8">
        <w:rPr>
          <w:rFonts w:asciiTheme="majorHAnsi" w:hAnsiTheme="majorHAnsi"/>
          <w:sz w:val="20"/>
          <w:szCs w:val="20"/>
        </w:rPr>
        <w:t xml:space="preserve">who held </w:t>
      </w:r>
      <w:r w:rsidR="00037837">
        <w:rPr>
          <w:rFonts w:asciiTheme="majorHAnsi" w:hAnsiTheme="majorHAnsi"/>
          <w:sz w:val="20"/>
          <w:szCs w:val="20"/>
        </w:rPr>
        <w:t xml:space="preserve">that the murderers </w:t>
      </w:r>
      <w:r w:rsidR="004E1AE8">
        <w:rPr>
          <w:rFonts w:asciiTheme="majorHAnsi" w:hAnsiTheme="majorHAnsi"/>
          <w:sz w:val="20"/>
          <w:szCs w:val="20"/>
        </w:rPr>
        <w:t xml:space="preserve">had been </w:t>
      </w:r>
      <w:r w:rsidR="00037837">
        <w:rPr>
          <w:rFonts w:asciiTheme="majorHAnsi" w:hAnsiTheme="majorHAnsi"/>
          <w:sz w:val="20"/>
          <w:szCs w:val="20"/>
        </w:rPr>
        <w:t>different persons</w:t>
      </w:r>
      <w:r w:rsidRPr="00263707">
        <w:rPr>
          <w:rFonts w:asciiTheme="majorHAnsi" w:hAnsiTheme="majorHAnsi"/>
          <w:sz w:val="20"/>
          <w:szCs w:val="20"/>
        </w:rPr>
        <w:t xml:space="preserve">. </w:t>
      </w:r>
      <w:r w:rsidR="00037837">
        <w:rPr>
          <w:rFonts w:asciiTheme="majorHAnsi" w:hAnsiTheme="majorHAnsi"/>
          <w:sz w:val="20"/>
          <w:szCs w:val="20"/>
        </w:rPr>
        <w:t>The</w:t>
      </w:r>
      <w:r w:rsidRPr="00263707">
        <w:rPr>
          <w:rFonts w:asciiTheme="majorHAnsi" w:hAnsiTheme="majorHAnsi"/>
          <w:sz w:val="20"/>
          <w:szCs w:val="20"/>
        </w:rPr>
        <w:t xml:space="preserve"> amparo </w:t>
      </w:r>
      <w:r w:rsidR="00037837">
        <w:rPr>
          <w:rFonts w:asciiTheme="majorHAnsi" w:hAnsiTheme="majorHAnsi"/>
          <w:sz w:val="20"/>
          <w:szCs w:val="20"/>
        </w:rPr>
        <w:t xml:space="preserve">was </w:t>
      </w:r>
      <w:r w:rsidR="00CB0003">
        <w:rPr>
          <w:rFonts w:asciiTheme="majorHAnsi" w:hAnsiTheme="majorHAnsi"/>
          <w:sz w:val="20"/>
          <w:szCs w:val="20"/>
        </w:rPr>
        <w:t>denied in</w:t>
      </w:r>
      <w:r w:rsidR="00037837">
        <w:rPr>
          <w:rFonts w:asciiTheme="majorHAnsi" w:hAnsiTheme="majorHAnsi"/>
          <w:sz w:val="20"/>
          <w:szCs w:val="20"/>
        </w:rPr>
        <w:t xml:space="preserve"> first instance on</w:t>
      </w:r>
      <w:r w:rsidRPr="00263707">
        <w:rPr>
          <w:rFonts w:asciiTheme="majorHAnsi" w:hAnsiTheme="majorHAnsi"/>
          <w:sz w:val="20"/>
          <w:szCs w:val="20"/>
        </w:rPr>
        <w:t xml:space="preserve"> </w:t>
      </w:r>
      <w:r w:rsidR="00037837">
        <w:rPr>
          <w:rFonts w:asciiTheme="majorHAnsi" w:hAnsiTheme="majorHAnsi"/>
          <w:sz w:val="20"/>
          <w:szCs w:val="20"/>
        </w:rPr>
        <w:t>May 19,</w:t>
      </w:r>
      <w:r w:rsidRPr="00263707">
        <w:rPr>
          <w:rFonts w:asciiTheme="majorHAnsi" w:hAnsiTheme="majorHAnsi"/>
          <w:sz w:val="20"/>
          <w:szCs w:val="20"/>
        </w:rPr>
        <w:t xml:space="preserve"> 2008 </w:t>
      </w:r>
      <w:r w:rsidR="00037837">
        <w:rPr>
          <w:rFonts w:asciiTheme="majorHAnsi" w:hAnsiTheme="majorHAnsi"/>
          <w:sz w:val="20"/>
          <w:szCs w:val="20"/>
        </w:rPr>
        <w:t>by the First</w:t>
      </w:r>
      <w:r w:rsidRPr="00263707">
        <w:rPr>
          <w:rFonts w:asciiTheme="majorHAnsi" w:hAnsiTheme="majorHAnsi"/>
          <w:sz w:val="20"/>
          <w:szCs w:val="20"/>
        </w:rPr>
        <w:t xml:space="preserve"> </w:t>
      </w:r>
      <w:r w:rsidR="00037837" w:rsidRPr="00263707">
        <w:rPr>
          <w:rFonts w:asciiTheme="majorHAnsi" w:hAnsiTheme="majorHAnsi"/>
          <w:sz w:val="20"/>
          <w:szCs w:val="20"/>
        </w:rPr>
        <w:t>Collegiate</w:t>
      </w:r>
      <w:r w:rsidRPr="00263707">
        <w:rPr>
          <w:rFonts w:asciiTheme="majorHAnsi" w:hAnsiTheme="majorHAnsi"/>
          <w:sz w:val="20"/>
          <w:szCs w:val="20"/>
        </w:rPr>
        <w:t xml:space="preserve"> </w:t>
      </w:r>
      <w:r w:rsidR="00037837" w:rsidRPr="00263707">
        <w:rPr>
          <w:rFonts w:asciiTheme="majorHAnsi" w:hAnsiTheme="majorHAnsi"/>
          <w:sz w:val="20"/>
          <w:szCs w:val="20"/>
        </w:rPr>
        <w:t xml:space="preserve">Tribunal </w:t>
      </w:r>
      <w:r w:rsidR="00037837">
        <w:rPr>
          <w:rFonts w:asciiTheme="majorHAnsi" w:hAnsiTheme="majorHAnsi"/>
          <w:sz w:val="20"/>
          <w:szCs w:val="20"/>
        </w:rPr>
        <w:t>on</w:t>
      </w:r>
      <w:r w:rsidRPr="00263707">
        <w:rPr>
          <w:rFonts w:asciiTheme="majorHAnsi" w:hAnsiTheme="majorHAnsi"/>
          <w:sz w:val="20"/>
          <w:szCs w:val="20"/>
        </w:rPr>
        <w:t xml:space="preserve"> </w:t>
      </w:r>
      <w:r w:rsidR="00037837">
        <w:rPr>
          <w:rFonts w:asciiTheme="majorHAnsi" w:hAnsiTheme="majorHAnsi"/>
          <w:sz w:val="20"/>
          <w:szCs w:val="20"/>
        </w:rPr>
        <w:t>Criminal and Administrative Matters</w:t>
      </w:r>
      <w:r w:rsidRPr="00263707">
        <w:rPr>
          <w:rFonts w:asciiTheme="majorHAnsi" w:hAnsiTheme="majorHAnsi"/>
          <w:sz w:val="20"/>
          <w:szCs w:val="20"/>
        </w:rPr>
        <w:t xml:space="preserve"> </w:t>
      </w:r>
      <w:r w:rsidR="00037837">
        <w:rPr>
          <w:rFonts w:asciiTheme="majorHAnsi" w:hAnsiTheme="majorHAnsi"/>
          <w:sz w:val="20"/>
          <w:szCs w:val="20"/>
        </w:rPr>
        <w:t xml:space="preserve">of the Seventeenth Circuit </w:t>
      </w:r>
      <w:r w:rsidR="00CB0003">
        <w:rPr>
          <w:rFonts w:asciiTheme="majorHAnsi" w:hAnsiTheme="majorHAnsi"/>
          <w:sz w:val="20"/>
          <w:szCs w:val="20"/>
        </w:rPr>
        <w:t>in</w:t>
      </w:r>
      <w:r w:rsidRPr="00263707">
        <w:rPr>
          <w:rFonts w:asciiTheme="majorHAnsi" w:hAnsiTheme="majorHAnsi"/>
          <w:sz w:val="20"/>
          <w:szCs w:val="20"/>
        </w:rPr>
        <w:t xml:space="preserve"> Chihuahua, </w:t>
      </w:r>
      <w:r w:rsidR="00037837">
        <w:rPr>
          <w:rFonts w:asciiTheme="majorHAnsi" w:hAnsiTheme="majorHAnsi"/>
          <w:sz w:val="20"/>
          <w:szCs w:val="20"/>
        </w:rPr>
        <w:t>which</w:t>
      </w:r>
      <w:r w:rsidRPr="00263707">
        <w:rPr>
          <w:rFonts w:asciiTheme="majorHAnsi" w:hAnsiTheme="majorHAnsi"/>
          <w:sz w:val="20"/>
          <w:szCs w:val="20"/>
        </w:rPr>
        <w:t xml:space="preserve"> conside</w:t>
      </w:r>
      <w:r w:rsidR="00037837">
        <w:rPr>
          <w:rFonts w:asciiTheme="majorHAnsi" w:hAnsiTheme="majorHAnsi"/>
          <w:sz w:val="20"/>
          <w:szCs w:val="20"/>
        </w:rPr>
        <w:t>red</w:t>
      </w:r>
      <w:r w:rsidRPr="00263707">
        <w:rPr>
          <w:rFonts w:asciiTheme="majorHAnsi" w:hAnsiTheme="majorHAnsi"/>
          <w:sz w:val="20"/>
          <w:szCs w:val="20"/>
        </w:rPr>
        <w:t xml:space="preserve"> </w:t>
      </w:r>
      <w:r w:rsidR="00037837">
        <w:rPr>
          <w:rFonts w:asciiTheme="majorHAnsi" w:hAnsiTheme="majorHAnsi"/>
          <w:sz w:val="20"/>
          <w:szCs w:val="20"/>
        </w:rPr>
        <w:t>that at the time of the facts</w:t>
      </w:r>
      <w:r w:rsidRPr="00263707">
        <w:rPr>
          <w:rFonts w:asciiTheme="majorHAnsi" w:hAnsiTheme="majorHAnsi"/>
          <w:sz w:val="20"/>
          <w:szCs w:val="20"/>
        </w:rPr>
        <w:t xml:space="preserve">, </w:t>
      </w:r>
      <w:r w:rsidR="00037837">
        <w:rPr>
          <w:rFonts w:asciiTheme="majorHAnsi" w:hAnsiTheme="majorHAnsi"/>
          <w:sz w:val="20"/>
          <w:szCs w:val="20"/>
        </w:rPr>
        <w:t>i</w:t>
      </w:r>
      <w:r w:rsidRPr="00263707">
        <w:rPr>
          <w:rFonts w:asciiTheme="majorHAnsi" w:hAnsiTheme="majorHAnsi"/>
          <w:sz w:val="20"/>
          <w:szCs w:val="20"/>
        </w:rPr>
        <w:t xml:space="preserve">n 1988, </w:t>
      </w:r>
      <w:r w:rsidR="00037837">
        <w:rPr>
          <w:rFonts w:asciiTheme="majorHAnsi" w:hAnsiTheme="majorHAnsi"/>
          <w:sz w:val="20"/>
          <w:szCs w:val="20"/>
        </w:rPr>
        <w:t>the</w:t>
      </w:r>
      <w:r w:rsidRPr="00263707">
        <w:rPr>
          <w:rFonts w:asciiTheme="majorHAnsi" w:hAnsiTheme="majorHAnsi"/>
          <w:sz w:val="20"/>
          <w:szCs w:val="20"/>
        </w:rPr>
        <w:t xml:space="preserve"> </w:t>
      </w:r>
      <w:r w:rsidR="00037837">
        <w:rPr>
          <w:rFonts w:asciiTheme="majorHAnsi" w:hAnsiTheme="majorHAnsi"/>
          <w:sz w:val="20"/>
          <w:szCs w:val="20"/>
        </w:rPr>
        <w:t xml:space="preserve">Mexican </w:t>
      </w:r>
      <w:r w:rsidR="00037837" w:rsidRPr="00263707">
        <w:rPr>
          <w:rFonts w:asciiTheme="majorHAnsi" w:hAnsiTheme="majorHAnsi"/>
          <w:sz w:val="20"/>
          <w:szCs w:val="20"/>
        </w:rPr>
        <w:t>Constitution</w:t>
      </w:r>
      <w:r w:rsidRPr="00263707">
        <w:rPr>
          <w:rFonts w:asciiTheme="majorHAnsi" w:hAnsiTheme="majorHAnsi"/>
          <w:sz w:val="20"/>
          <w:szCs w:val="20"/>
        </w:rPr>
        <w:t xml:space="preserve"> </w:t>
      </w:r>
      <w:r w:rsidR="00037837">
        <w:rPr>
          <w:rFonts w:asciiTheme="majorHAnsi" w:hAnsiTheme="majorHAnsi"/>
          <w:sz w:val="20"/>
          <w:szCs w:val="20"/>
        </w:rPr>
        <w:t xml:space="preserve">and the Criminal </w:t>
      </w:r>
      <w:r w:rsidRPr="00263707">
        <w:rPr>
          <w:rFonts w:asciiTheme="majorHAnsi" w:hAnsiTheme="majorHAnsi"/>
          <w:sz w:val="20"/>
          <w:szCs w:val="20"/>
        </w:rPr>
        <w:t>C</w:t>
      </w:r>
      <w:r w:rsidR="00037837">
        <w:rPr>
          <w:rFonts w:asciiTheme="majorHAnsi" w:hAnsiTheme="majorHAnsi"/>
          <w:sz w:val="20"/>
          <w:szCs w:val="20"/>
        </w:rPr>
        <w:t>o</w:t>
      </w:r>
      <w:r w:rsidRPr="00263707">
        <w:rPr>
          <w:rFonts w:asciiTheme="majorHAnsi" w:hAnsiTheme="majorHAnsi"/>
          <w:sz w:val="20"/>
          <w:szCs w:val="20"/>
        </w:rPr>
        <w:t>de</w:t>
      </w:r>
      <w:r w:rsidR="00037837">
        <w:rPr>
          <w:rFonts w:asciiTheme="majorHAnsi" w:hAnsiTheme="majorHAnsi"/>
          <w:sz w:val="20"/>
          <w:szCs w:val="20"/>
        </w:rPr>
        <w:t xml:space="preserve"> of</w:t>
      </w:r>
      <w:r w:rsidRPr="00263707">
        <w:rPr>
          <w:rFonts w:asciiTheme="majorHAnsi" w:hAnsiTheme="majorHAnsi"/>
          <w:sz w:val="20"/>
          <w:szCs w:val="20"/>
        </w:rPr>
        <w:t xml:space="preserve"> Chihuahua </w:t>
      </w:r>
      <w:r w:rsidR="00037837">
        <w:rPr>
          <w:rFonts w:asciiTheme="majorHAnsi" w:hAnsiTheme="majorHAnsi"/>
          <w:sz w:val="20"/>
          <w:szCs w:val="20"/>
        </w:rPr>
        <w:t xml:space="preserve">did not </w:t>
      </w:r>
      <w:r w:rsidR="00CB0003">
        <w:rPr>
          <w:rFonts w:asciiTheme="majorHAnsi" w:hAnsiTheme="majorHAnsi"/>
          <w:sz w:val="20"/>
          <w:szCs w:val="20"/>
        </w:rPr>
        <w:t xml:space="preserve">enshrine </w:t>
      </w:r>
      <w:r w:rsidR="00037837">
        <w:rPr>
          <w:rFonts w:asciiTheme="majorHAnsi" w:hAnsiTheme="majorHAnsi"/>
          <w:sz w:val="20"/>
          <w:szCs w:val="20"/>
        </w:rPr>
        <w:t xml:space="preserve">the right of the </w:t>
      </w:r>
      <w:r w:rsidR="00CB0003">
        <w:rPr>
          <w:rFonts w:asciiTheme="majorHAnsi" w:hAnsiTheme="majorHAnsi"/>
          <w:sz w:val="20"/>
          <w:szCs w:val="20"/>
        </w:rPr>
        <w:t xml:space="preserve">accused </w:t>
      </w:r>
      <w:r w:rsidR="00037837">
        <w:rPr>
          <w:rFonts w:asciiTheme="majorHAnsi" w:hAnsiTheme="majorHAnsi"/>
          <w:sz w:val="20"/>
          <w:szCs w:val="20"/>
        </w:rPr>
        <w:t>to have a lawyer from the beginning of the preliminary inquiry</w:t>
      </w:r>
      <w:r w:rsidRPr="00263707">
        <w:rPr>
          <w:rFonts w:asciiTheme="majorHAnsi" w:hAnsiTheme="majorHAnsi"/>
          <w:sz w:val="20"/>
          <w:szCs w:val="20"/>
        </w:rPr>
        <w:t xml:space="preserve">, </w:t>
      </w:r>
      <w:r w:rsidR="00037837">
        <w:rPr>
          <w:rFonts w:asciiTheme="majorHAnsi" w:hAnsiTheme="majorHAnsi"/>
          <w:sz w:val="20"/>
          <w:szCs w:val="20"/>
        </w:rPr>
        <w:t xml:space="preserve">but that it was enough to inform him he had the right to </w:t>
      </w:r>
      <w:r w:rsidR="00CF453F">
        <w:rPr>
          <w:rFonts w:asciiTheme="majorHAnsi" w:hAnsiTheme="majorHAnsi"/>
          <w:sz w:val="20"/>
          <w:szCs w:val="20"/>
        </w:rPr>
        <w:t>appoint</w:t>
      </w:r>
      <w:r w:rsidR="00037837">
        <w:rPr>
          <w:rFonts w:asciiTheme="majorHAnsi" w:hAnsiTheme="majorHAnsi"/>
          <w:sz w:val="20"/>
          <w:szCs w:val="20"/>
        </w:rPr>
        <w:t xml:space="preserve"> a lawyer</w:t>
      </w:r>
      <w:r w:rsidRPr="00263707">
        <w:rPr>
          <w:rFonts w:asciiTheme="majorHAnsi" w:hAnsiTheme="majorHAnsi"/>
          <w:sz w:val="20"/>
          <w:szCs w:val="20"/>
        </w:rPr>
        <w:t xml:space="preserve">. </w:t>
      </w:r>
      <w:r w:rsidR="00037837">
        <w:rPr>
          <w:rFonts w:asciiTheme="majorHAnsi" w:hAnsiTheme="majorHAnsi"/>
          <w:sz w:val="20"/>
          <w:szCs w:val="20"/>
        </w:rPr>
        <w:t xml:space="preserve">It is </w:t>
      </w:r>
      <w:r w:rsidR="000441F6">
        <w:rPr>
          <w:rFonts w:asciiTheme="majorHAnsi" w:hAnsiTheme="majorHAnsi"/>
          <w:sz w:val="20"/>
          <w:szCs w:val="20"/>
        </w:rPr>
        <w:t xml:space="preserve">proven </w:t>
      </w:r>
      <w:r w:rsidR="00037837">
        <w:rPr>
          <w:rFonts w:asciiTheme="majorHAnsi" w:hAnsiTheme="majorHAnsi"/>
          <w:sz w:val="20"/>
          <w:szCs w:val="20"/>
        </w:rPr>
        <w:t>in the casefile that th</w:t>
      </w:r>
      <w:r w:rsidR="000441F6">
        <w:rPr>
          <w:rFonts w:asciiTheme="majorHAnsi" w:hAnsiTheme="majorHAnsi"/>
          <w:sz w:val="20"/>
          <w:szCs w:val="20"/>
        </w:rPr>
        <w:t>is</w:t>
      </w:r>
      <w:r w:rsidR="00037837">
        <w:rPr>
          <w:rFonts w:asciiTheme="majorHAnsi" w:hAnsiTheme="majorHAnsi"/>
          <w:sz w:val="20"/>
          <w:szCs w:val="20"/>
        </w:rPr>
        <w:t xml:space="preserve"> </w:t>
      </w:r>
      <w:r w:rsidR="000441F6">
        <w:rPr>
          <w:rFonts w:asciiTheme="majorHAnsi" w:hAnsiTheme="majorHAnsi"/>
          <w:sz w:val="20"/>
          <w:szCs w:val="20"/>
        </w:rPr>
        <w:t xml:space="preserve">judgment </w:t>
      </w:r>
      <w:r w:rsidR="00037837">
        <w:rPr>
          <w:rFonts w:asciiTheme="majorHAnsi" w:hAnsiTheme="majorHAnsi"/>
          <w:sz w:val="20"/>
          <w:szCs w:val="20"/>
        </w:rPr>
        <w:t>deny</w:t>
      </w:r>
      <w:r w:rsidR="000441F6">
        <w:rPr>
          <w:rFonts w:asciiTheme="majorHAnsi" w:hAnsiTheme="majorHAnsi"/>
          <w:sz w:val="20"/>
          <w:szCs w:val="20"/>
        </w:rPr>
        <w:t>ing</w:t>
      </w:r>
      <w:r w:rsidR="00037837">
        <w:rPr>
          <w:rFonts w:asciiTheme="majorHAnsi" w:hAnsiTheme="majorHAnsi"/>
          <w:sz w:val="20"/>
          <w:szCs w:val="20"/>
        </w:rPr>
        <w:t xml:space="preserve"> the </w:t>
      </w:r>
      <w:r w:rsidRPr="00263707">
        <w:rPr>
          <w:rFonts w:asciiTheme="majorHAnsi" w:hAnsiTheme="majorHAnsi"/>
          <w:sz w:val="20"/>
          <w:szCs w:val="20"/>
        </w:rPr>
        <w:t xml:space="preserve">amparo </w:t>
      </w:r>
      <w:r w:rsidR="00037837">
        <w:rPr>
          <w:rFonts w:asciiTheme="majorHAnsi" w:hAnsiTheme="majorHAnsi"/>
          <w:sz w:val="20"/>
          <w:szCs w:val="20"/>
        </w:rPr>
        <w:t>was notified via court</w:t>
      </w:r>
      <w:r w:rsidR="00342075">
        <w:rPr>
          <w:rFonts w:asciiTheme="majorHAnsi" w:hAnsiTheme="majorHAnsi"/>
          <w:sz w:val="20"/>
          <w:szCs w:val="20"/>
        </w:rPr>
        <w:t xml:space="preserve"> notice board posting</w:t>
      </w:r>
      <w:r w:rsidR="00037837">
        <w:rPr>
          <w:rFonts w:asciiTheme="majorHAnsi" w:hAnsiTheme="majorHAnsi"/>
          <w:sz w:val="20"/>
          <w:szCs w:val="20"/>
        </w:rPr>
        <w:t xml:space="preserve"> on</w:t>
      </w:r>
      <w:r w:rsidRPr="00263707">
        <w:rPr>
          <w:rFonts w:asciiTheme="majorHAnsi" w:hAnsiTheme="majorHAnsi"/>
          <w:sz w:val="20"/>
          <w:szCs w:val="20"/>
        </w:rPr>
        <w:t xml:space="preserve"> </w:t>
      </w:r>
      <w:r w:rsidR="00037837">
        <w:rPr>
          <w:rFonts w:asciiTheme="majorHAnsi" w:hAnsiTheme="majorHAnsi"/>
          <w:sz w:val="20"/>
          <w:szCs w:val="20"/>
        </w:rPr>
        <w:t>May 27,</w:t>
      </w:r>
      <w:r w:rsidRPr="00263707">
        <w:rPr>
          <w:rFonts w:asciiTheme="majorHAnsi" w:hAnsiTheme="majorHAnsi"/>
          <w:sz w:val="20"/>
          <w:szCs w:val="20"/>
        </w:rPr>
        <w:t xml:space="preserve"> 2008. </w:t>
      </w:r>
    </w:p>
    <w:p w14:paraId="67B53818" w14:textId="11B4A843"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lastRenderedPageBreak/>
        <w:t>6.</w:t>
      </w:r>
      <w:r w:rsidRPr="00263707">
        <w:rPr>
          <w:rFonts w:asciiTheme="majorHAnsi" w:hAnsiTheme="majorHAnsi"/>
          <w:sz w:val="20"/>
          <w:szCs w:val="20"/>
        </w:rPr>
        <w:tab/>
      </w:r>
      <w:r w:rsidR="004E1AE8">
        <w:rPr>
          <w:rFonts w:asciiTheme="majorHAnsi" w:hAnsiTheme="majorHAnsi"/>
          <w:sz w:val="20"/>
          <w:szCs w:val="20"/>
        </w:rPr>
        <w:t>O</w:t>
      </w:r>
      <w:r w:rsidR="00C96CD0">
        <w:rPr>
          <w:rFonts w:asciiTheme="majorHAnsi" w:hAnsiTheme="majorHAnsi"/>
          <w:sz w:val="20"/>
          <w:szCs w:val="20"/>
        </w:rPr>
        <w:t>n</w:t>
      </w:r>
      <w:r w:rsidRPr="00263707">
        <w:rPr>
          <w:rFonts w:asciiTheme="majorHAnsi" w:hAnsiTheme="majorHAnsi"/>
          <w:sz w:val="20"/>
          <w:szCs w:val="20"/>
        </w:rPr>
        <w:t xml:space="preserve"> </w:t>
      </w:r>
      <w:r w:rsidR="00C96CD0">
        <w:rPr>
          <w:rFonts w:asciiTheme="majorHAnsi" w:hAnsiTheme="majorHAnsi"/>
          <w:sz w:val="20"/>
          <w:szCs w:val="20"/>
        </w:rPr>
        <w:t xml:space="preserve">June </w:t>
      </w:r>
      <w:r w:rsidRPr="00263707">
        <w:rPr>
          <w:rFonts w:asciiTheme="majorHAnsi" w:hAnsiTheme="majorHAnsi"/>
          <w:sz w:val="20"/>
          <w:szCs w:val="20"/>
        </w:rPr>
        <w:t>12</w:t>
      </w:r>
      <w:r w:rsidR="00C96CD0">
        <w:rPr>
          <w:rFonts w:asciiTheme="majorHAnsi" w:hAnsiTheme="majorHAnsi"/>
          <w:sz w:val="20"/>
          <w:szCs w:val="20"/>
        </w:rPr>
        <w:t>,</w:t>
      </w:r>
      <w:r w:rsidRPr="00263707">
        <w:rPr>
          <w:rFonts w:asciiTheme="majorHAnsi" w:hAnsiTheme="majorHAnsi"/>
          <w:sz w:val="20"/>
          <w:szCs w:val="20"/>
        </w:rPr>
        <w:t xml:space="preserve"> 2009 </w:t>
      </w:r>
      <w:r w:rsidR="004E1AE8">
        <w:rPr>
          <w:rFonts w:asciiTheme="majorHAnsi" w:hAnsiTheme="majorHAnsi"/>
          <w:sz w:val="20"/>
          <w:szCs w:val="20"/>
        </w:rPr>
        <w:t xml:space="preserve">Mr. Alba </w:t>
      </w:r>
      <w:r w:rsidR="00C96CD0">
        <w:rPr>
          <w:rFonts w:asciiTheme="majorHAnsi" w:hAnsiTheme="majorHAnsi"/>
          <w:sz w:val="20"/>
          <w:szCs w:val="20"/>
        </w:rPr>
        <w:t xml:space="preserve">filed a motion to </w:t>
      </w:r>
      <w:r w:rsidR="000441F6">
        <w:rPr>
          <w:rFonts w:asciiTheme="majorHAnsi" w:hAnsiTheme="majorHAnsi"/>
          <w:sz w:val="20"/>
          <w:szCs w:val="20"/>
        </w:rPr>
        <w:t xml:space="preserve">review </w:t>
      </w:r>
      <w:r w:rsidR="00C96CD0">
        <w:rPr>
          <w:rFonts w:asciiTheme="majorHAnsi" w:hAnsiTheme="majorHAnsi"/>
          <w:sz w:val="20"/>
          <w:szCs w:val="20"/>
        </w:rPr>
        <w:t>the direct</w:t>
      </w:r>
      <w:r w:rsidRPr="00263707">
        <w:rPr>
          <w:rFonts w:asciiTheme="majorHAnsi" w:hAnsiTheme="majorHAnsi"/>
          <w:sz w:val="20"/>
          <w:szCs w:val="20"/>
        </w:rPr>
        <w:t xml:space="preserve"> amparo </w:t>
      </w:r>
      <w:r w:rsidR="000441F6">
        <w:rPr>
          <w:rFonts w:asciiTheme="majorHAnsi" w:hAnsiTheme="majorHAnsi"/>
          <w:sz w:val="20"/>
          <w:szCs w:val="20"/>
        </w:rPr>
        <w:t xml:space="preserve">judgment </w:t>
      </w:r>
      <w:r w:rsidR="004E1AE8">
        <w:rPr>
          <w:rFonts w:asciiTheme="majorHAnsi" w:hAnsiTheme="majorHAnsi"/>
          <w:sz w:val="20"/>
          <w:szCs w:val="20"/>
        </w:rPr>
        <w:t>of May</w:t>
      </w:r>
      <w:r w:rsidR="004E1AE8" w:rsidRPr="00263707">
        <w:rPr>
          <w:rFonts w:asciiTheme="majorHAnsi" w:hAnsiTheme="majorHAnsi"/>
          <w:sz w:val="20"/>
          <w:szCs w:val="20"/>
        </w:rPr>
        <w:t xml:space="preserve"> 19</w:t>
      </w:r>
      <w:r w:rsidR="004E1AE8">
        <w:rPr>
          <w:rFonts w:asciiTheme="majorHAnsi" w:hAnsiTheme="majorHAnsi"/>
          <w:sz w:val="20"/>
          <w:szCs w:val="20"/>
        </w:rPr>
        <w:t xml:space="preserve">, </w:t>
      </w:r>
      <w:r w:rsidR="004E1AE8" w:rsidRPr="00263707">
        <w:rPr>
          <w:rFonts w:asciiTheme="majorHAnsi" w:hAnsiTheme="majorHAnsi"/>
          <w:sz w:val="20"/>
          <w:szCs w:val="20"/>
        </w:rPr>
        <w:t xml:space="preserve">2008 </w:t>
      </w:r>
      <w:r w:rsidR="00C96CD0">
        <w:rPr>
          <w:rFonts w:asciiTheme="majorHAnsi" w:hAnsiTheme="majorHAnsi"/>
          <w:sz w:val="20"/>
          <w:szCs w:val="20"/>
        </w:rPr>
        <w:t>before the</w:t>
      </w:r>
      <w:r w:rsidRPr="00263707">
        <w:rPr>
          <w:rFonts w:asciiTheme="majorHAnsi" w:hAnsiTheme="majorHAnsi"/>
          <w:sz w:val="20"/>
          <w:szCs w:val="20"/>
        </w:rPr>
        <w:t xml:space="preserve"> Suprem</w:t>
      </w:r>
      <w:r w:rsidR="00C96CD0">
        <w:rPr>
          <w:rFonts w:asciiTheme="majorHAnsi" w:hAnsiTheme="majorHAnsi"/>
          <w:sz w:val="20"/>
          <w:szCs w:val="20"/>
        </w:rPr>
        <w:t>e</w:t>
      </w:r>
      <w:r w:rsidRPr="00263707">
        <w:rPr>
          <w:rFonts w:asciiTheme="majorHAnsi" w:hAnsiTheme="majorHAnsi"/>
          <w:sz w:val="20"/>
          <w:szCs w:val="20"/>
        </w:rPr>
        <w:t xml:space="preserve"> Co</w:t>
      </w:r>
      <w:r w:rsidR="00C96CD0">
        <w:rPr>
          <w:rFonts w:asciiTheme="majorHAnsi" w:hAnsiTheme="majorHAnsi"/>
          <w:sz w:val="20"/>
          <w:szCs w:val="20"/>
        </w:rPr>
        <w:t>u</w:t>
      </w:r>
      <w:r w:rsidRPr="00263707">
        <w:rPr>
          <w:rFonts w:asciiTheme="majorHAnsi" w:hAnsiTheme="majorHAnsi"/>
          <w:sz w:val="20"/>
          <w:szCs w:val="20"/>
        </w:rPr>
        <w:t>rt</w:t>
      </w:r>
      <w:r w:rsidR="00C96CD0">
        <w:rPr>
          <w:rFonts w:asciiTheme="majorHAnsi" w:hAnsiTheme="majorHAnsi"/>
          <w:sz w:val="20"/>
          <w:szCs w:val="20"/>
        </w:rPr>
        <w:t xml:space="preserve"> of </w:t>
      </w:r>
      <w:r w:rsidRPr="00263707">
        <w:rPr>
          <w:rFonts w:asciiTheme="majorHAnsi" w:hAnsiTheme="majorHAnsi"/>
          <w:sz w:val="20"/>
          <w:szCs w:val="20"/>
        </w:rPr>
        <w:t>Justic</w:t>
      </w:r>
      <w:r w:rsidR="00C96CD0">
        <w:rPr>
          <w:rFonts w:asciiTheme="majorHAnsi" w:hAnsiTheme="majorHAnsi"/>
          <w:sz w:val="20"/>
          <w:szCs w:val="20"/>
        </w:rPr>
        <w:t>e</w:t>
      </w:r>
      <w:r w:rsidRPr="00263707">
        <w:rPr>
          <w:rFonts w:asciiTheme="majorHAnsi" w:hAnsiTheme="majorHAnsi"/>
          <w:sz w:val="20"/>
          <w:szCs w:val="20"/>
        </w:rPr>
        <w:t xml:space="preserve"> </w:t>
      </w:r>
      <w:r w:rsidR="00C96CD0">
        <w:rPr>
          <w:rFonts w:asciiTheme="majorHAnsi" w:hAnsiTheme="majorHAnsi"/>
          <w:sz w:val="20"/>
          <w:szCs w:val="20"/>
        </w:rPr>
        <w:t>of the Nation</w:t>
      </w:r>
      <w:r w:rsidRPr="00263707">
        <w:rPr>
          <w:rFonts w:asciiTheme="majorHAnsi" w:hAnsiTheme="majorHAnsi"/>
          <w:sz w:val="20"/>
          <w:szCs w:val="20"/>
        </w:rPr>
        <w:t xml:space="preserve">, </w:t>
      </w:r>
      <w:r w:rsidR="000441F6">
        <w:rPr>
          <w:rFonts w:asciiTheme="majorHAnsi" w:hAnsiTheme="majorHAnsi"/>
          <w:sz w:val="20"/>
          <w:szCs w:val="20"/>
        </w:rPr>
        <w:t xml:space="preserve">whose </w:t>
      </w:r>
      <w:r w:rsidR="00C96CD0">
        <w:rPr>
          <w:rFonts w:asciiTheme="majorHAnsi" w:hAnsiTheme="majorHAnsi"/>
          <w:sz w:val="20"/>
          <w:szCs w:val="20"/>
        </w:rPr>
        <w:t>First Chamber</w:t>
      </w:r>
      <w:r w:rsidRPr="00263707">
        <w:rPr>
          <w:rFonts w:asciiTheme="majorHAnsi" w:hAnsiTheme="majorHAnsi"/>
          <w:sz w:val="20"/>
          <w:szCs w:val="20"/>
        </w:rPr>
        <w:t xml:space="preserve">, </w:t>
      </w:r>
      <w:r w:rsidR="00C96CD0">
        <w:rPr>
          <w:rFonts w:asciiTheme="majorHAnsi" w:hAnsiTheme="majorHAnsi"/>
          <w:sz w:val="20"/>
          <w:szCs w:val="20"/>
        </w:rPr>
        <w:t>on August 13,</w:t>
      </w:r>
      <w:r w:rsidRPr="00263707">
        <w:rPr>
          <w:rFonts w:asciiTheme="majorHAnsi" w:hAnsiTheme="majorHAnsi"/>
          <w:sz w:val="20"/>
          <w:szCs w:val="20"/>
        </w:rPr>
        <w:t xml:space="preserve"> 2008, den</w:t>
      </w:r>
      <w:r w:rsidR="00C96CD0">
        <w:rPr>
          <w:rFonts w:asciiTheme="majorHAnsi" w:hAnsiTheme="majorHAnsi"/>
          <w:sz w:val="20"/>
          <w:szCs w:val="20"/>
        </w:rPr>
        <w:t>ied the</w:t>
      </w:r>
      <w:r w:rsidRPr="00263707">
        <w:rPr>
          <w:rFonts w:asciiTheme="majorHAnsi" w:hAnsiTheme="majorHAnsi"/>
          <w:sz w:val="20"/>
          <w:szCs w:val="20"/>
        </w:rPr>
        <w:t xml:space="preserve"> </w:t>
      </w:r>
      <w:r w:rsidR="000441F6">
        <w:rPr>
          <w:rFonts w:asciiTheme="majorHAnsi" w:hAnsiTheme="majorHAnsi"/>
          <w:sz w:val="20"/>
          <w:szCs w:val="20"/>
        </w:rPr>
        <w:t xml:space="preserve">review </w:t>
      </w:r>
      <w:r w:rsidR="00C96CD0">
        <w:rPr>
          <w:rFonts w:asciiTheme="majorHAnsi" w:hAnsiTheme="majorHAnsi"/>
          <w:sz w:val="20"/>
          <w:szCs w:val="20"/>
        </w:rPr>
        <w:t xml:space="preserve">for reasons </w:t>
      </w:r>
      <w:r w:rsidR="000441F6">
        <w:rPr>
          <w:rFonts w:asciiTheme="majorHAnsi" w:hAnsiTheme="majorHAnsi"/>
          <w:sz w:val="20"/>
          <w:szCs w:val="20"/>
        </w:rPr>
        <w:t xml:space="preserve">identical to those set forth in </w:t>
      </w:r>
      <w:r w:rsidR="00C96CD0">
        <w:rPr>
          <w:rFonts w:asciiTheme="majorHAnsi" w:hAnsiTheme="majorHAnsi"/>
          <w:sz w:val="20"/>
          <w:szCs w:val="20"/>
        </w:rPr>
        <w:t xml:space="preserve">the challenged </w:t>
      </w:r>
      <w:r w:rsidR="000441F6">
        <w:rPr>
          <w:rFonts w:asciiTheme="majorHAnsi" w:hAnsiTheme="majorHAnsi"/>
          <w:sz w:val="20"/>
          <w:szCs w:val="20"/>
        </w:rPr>
        <w:t>judgment</w:t>
      </w:r>
      <w:r w:rsidRPr="00263707">
        <w:rPr>
          <w:rFonts w:asciiTheme="majorHAnsi" w:hAnsiTheme="majorHAnsi"/>
          <w:sz w:val="20"/>
          <w:szCs w:val="20"/>
        </w:rPr>
        <w:t xml:space="preserve">. </w:t>
      </w:r>
      <w:r w:rsidR="00C96CD0">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petitioner</w:t>
      </w:r>
      <w:r w:rsidRPr="00263707">
        <w:rPr>
          <w:rFonts w:asciiTheme="majorHAnsi" w:hAnsiTheme="majorHAnsi"/>
          <w:sz w:val="20"/>
          <w:szCs w:val="20"/>
        </w:rPr>
        <w:t xml:space="preserve"> </w:t>
      </w:r>
      <w:r w:rsidR="000441F6">
        <w:rPr>
          <w:rFonts w:asciiTheme="majorHAnsi" w:hAnsiTheme="majorHAnsi"/>
          <w:sz w:val="20"/>
          <w:szCs w:val="20"/>
        </w:rPr>
        <w:t xml:space="preserve">claims </w:t>
      </w:r>
      <w:r w:rsidR="00C96CD0">
        <w:rPr>
          <w:rFonts w:asciiTheme="majorHAnsi" w:hAnsiTheme="majorHAnsi"/>
          <w:sz w:val="20"/>
          <w:szCs w:val="20"/>
        </w:rPr>
        <w:t>that this decision by the</w:t>
      </w:r>
      <w:r w:rsidRPr="00263707">
        <w:rPr>
          <w:rFonts w:asciiTheme="majorHAnsi" w:hAnsiTheme="majorHAnsi"/>
          <w:sz w:val="20"/>
          <w:szCs w:val="20"/>
        </w:rPr>
        <w:t xml:space="preserve"> </w:t>
      </w:r>
      <w:r w:rsidR="00C96CD0" w:rsidRPr="00263707">
        <w:rPr>
          <w:rFonts w:asciiTheme="majorHAnsi" w:hAnsiTheme="majorHAnsi"/>
          <w:sz w:val="20"/>
          <w:szCs w:val="20"/>
        </w:rPr>
        <w:t>Suprem</w:t>
      </w:r>
      <w:r w:rsidR="00C96CD0">
        <w:rPr>
          <w:rFonts w:asciiTheme="majorHAnsi" w:hAnsiTheme="majorHAnsi"/>
          <w:sz w:val="20"/>
          <w:szCs w:val="20"/>
        </w:rPr>
        <w:t>e</w:t>
      </w:r>
      <w:r w:rsidR="00C96CD0" w:rsidRPr="00263707">
        <w:rPr>
          <w:rFonts w:asciiTheme="majorHAnsi" w:hAnsiTheme="majorHAnsi"/>
          <w:sz w:val="20"/>
          <w:szCs w:val="20"/>
        </w:rPr>
        <w:t xml:space="preserve"> Co</w:t>
      </w:r>
      <w:r w:rsidR="00C96CD0">
        <w:rPr>
          <w:rFonts w:asciiTheme="majorHAnsi" w:hAnsiTheme="majorHAnsi"/>
          <w:sz w:val="20"/>
          <w:szCs w:val="20"/>
        </w:rPr>
        <w:t>u</w:t>
      </w:r>
      <w:r w:rsidR="00C96CD0" w:rsidRPr="00263707">
        <w:rPr>
          <w:rFonts w:asciiTheme="majorHAnsi" w:hAnsiTheme="majorHAnsi"/>
          <w:sz w:val="20"/>
          <w:szCs w:val="20"/>
        </w:rPr>
        <w:t>rt</w:t>
      </w:r>
      <w:r w:rsidR="00C96CD0">
        <w:rPr>
          <w:rFonts w:asciiTheme="majorHAnsi" w:hAnsiTheme="majorHAnsi"/>
          <w:sz w:val="20"/>
          <w:szCs w:val="20"/>
        </w:rPr>
        <w:t xml:space="preserve"> of </w:t>
      </w:r>
      <w:r w:rsidR="00C96CD0" w:rsidRPr="00263707">
        <w:rPr>
          <w:rFonts w:asciiTheme="majorHAnsi" w:hAnsiTheme="majorHAnsi"/>
          <w:sz w:val="20"/>
          <w:szCs w:val="20"/>
        </w:rPr>
        <w:t>Justic</w:t>
      </w:r>
      <w:r w:rsidR="00C96CD0">
        <w:rPr>
          <w:rFonts w:asciiTheme="majorHAnsi" w:hAnsiTheme="majorHAnsi"/>
          <w:sz w:val="20"/>
          <w:szCs w:val="20"/>
        </w:rPr>
        <w:t>e</w:t>
      </w:r>
      <w:r w:rsidR="00C96CD0" w:rsidRPr="00263707">
        <w:rPr>
          <w:rFonts w:asciiTheme="majorHAnsi" w:hAnsiTheme="majorHAnsi"/>
          <w:sz w:val="20"/>
          <w:szCs w:val="20"/>
        </w:rPr>
        <w:t xml:space="preserve"> </w:t>
      </w:r>
      <w:r w:rsidR="00C96CD0">
        <w:rPr>
          <w:rFonts w:asciiTheme="majorHAnsi" w:hAnsiTheme="majorHAnsi"/>
          <w:sz w:val="20"/>
          <w:szCs w:val="20"/>
        </w:rPr>
        <w:t>was not notified to him until</w:t>
      </w:r>
      <w:r w:rsidRPr="00263707">
        <w:rPr>
          <w:rFonts w:asciiTheme="majorHAnsi" w:hAnsiTheme="majorHAnsi"/>
          <w:sz w:val="20"/>
          <w:szCs w:val="20"/>
        </w:rPr>
        <w:t xml:space="preserve"> </w:t>
      </w:r>
      <w:r w:rsidR="00C96CD0">
        <w:rPr>
          <w:rFonts w:asciiTheme="majorHAnsi" w:hAnsiTheme="majorHAnsi"/>
          <w:sz w:val="20"/>
          <w:szCs w:val="20"/>
        </w:rPr>
        <w:t>February 19,</w:t>
      </w:r>
      <w:r w:rsidRPr="00263707">
        <w:rPr>
          <w:rFonts w:asciiTheme="majorHAnsi" w:hAnsiTheme="majorHAnsi"/>
          <w:sz w:val="20"/>
          <w:szCs w:val="20"/>
        </w:rPr>
        <w:t xml:space="preserve"> 2010. </w:t>
      </w:r>
      <w:r w:rsidR="00C96CD0">
        <w:rPr>
          <w:rFonts w:asciiTheme="majorHAnsi" w:hAnsiTheme="majorHAnsi"/>
          <w:sz w:val="20"/>
          <w:szCs w:val="20"/>
        </w:rPr>
        <w:t>Nevertheless</w:t>
      </w:r>
      <w:r w:rsidRPr="00263707">
        <w:rPr>
          <w:rFonts w:asciiTheme="majorHAnsi" w:hAnsiTheme="majorHAnsi"/>
          <w:sz w:val="20"/>
          <w:szCs w:val="20"/>
        </w:rPr>
        <w:t xml:space="preserve">, </w:t>
      </w:r>
      <w:r w:rsidR="00C96CD0">
        <w:rPr>
          <w:rFonts w:asciiTheme="majorHAnsi" w:hAnsiTheme="majorHAnsi"/>
          <w:sz w:val="20"/>
          <w:szCs w:val="20"/>
        </w:rPr>
        <w:t>there is record in the casefile that the decision of the</w:t>
      </w:r>
      <w:r w:rsidRPr="00263707">
        <w:rPr>
          <w:rFonts w:asciiTheme="majorHAnsi" w:hAnsiTheme="majorHAnsi"/>
          <w:sz w:val="20"/>
          <w:szCs w:val="20"/>
        </w:rPr>
        <w:t xml:space="preserve"> </w:t>
      </w:r>
      <w:r w:rsidR="00C96CD0">
        <w:rPr>
          <w:rFonts w:asciiTheme="majorHAnsi" w:hAnsiTheme="majorHAnsi"/>
          <w:sz w:val="20"/>
          <w:szCs w:val="20"/>
        </w:rPr>
        <w:t>First</w:t>
      </w:r>
      <w:r w:rsidR="00C96CD0" w:rsidRPr="00263707">
        <w:rPr>
          <w:rFonts w:asciiTheme="majorHAnsi" w:hAnsiTheme="majorHAnsi"/>
          <w:sz w:val="20"/>
          <w:szCs w:val="20"/>
        </w:rPr>
        <w:t xml:space="preserve"> Collegiate Tribunal </w:t>
      </w:r>
      <w:r w:rsidR="00C96CD0">
        <w:rPr>
          <w:rFonts w:asciiTheme="majorHAnsi" w:hAnsiTheme="majorHAnsi"/>
          <w:sz w:val="20"/>
          <w:szCs w:val="20"/>
        </w:rPr>
        <w:t>on</w:t>
      </w:r>
      <w:r w:rsidR="00C96CD0" w:rsidRPr="00263707">
        <w:rPr>
          <w:rFonts w:asciiTheme="majorHAnsi" w:hAnsiTheme="majorHAnsi"/>
          <w:sz w:val="20"/>
          <w:szCs w:val="20"/>
        </w:rPr>
        <w:t xml:space="preserve"> </w:t>
      </w:r>
      <w:r w:rsidR="00C96CD0">
        <w:rPr>
          <w:rFonts w:asciiTheme="majorHAnsi" w:hAnsiTheme="majorHAnsi"/>
          <w:sz w:val="20"/>
          <w:szCs w:val="20"/>
        </w:rPr>
        <w:t>Criminal and Administrative Matters</w:t>
      </w:r>
      <w:r w:rsidR="00C96CD0" w:rsidRPr="00263707">
        <w:rPr>
          <w:rFonts w:asciiTheme="majorHAnsi" w:hAnsiTheme="majorHAnsi"/>
          <w:sz w:val="20"/>
          <w:szCs w:val="20"/>
        </w:rPr>
        <w:t xml:space="preserve"> </w:t>
      </w:r>
      <w:r w:rsidR="00C96CD0">
        <w:rPr>
          <w:rFonts w:asciiTheme="majorHAnsi" w:hAnsiTheme="majorHAnsi"/>
          <w:sz w:val="20"/>
          <w:szCs w:val="20"/>
        </w:rPr>
        <w:t>of the Seventeenth Circuit</w:t>
      </w:r>
      <w:r w:rsidR="00555502">
        <w:rPr>
          <w:rFonts w:asciiTheme="majorHAnsi" w:hAnsiTheme="majorHAnsi"/>
          <w:sz w:val="20"/>
          <w:szCs w:val="20"/>
        </w:rPr>
        <w:t>,</w:t>
      </w:r>
      <w:r w:rsidR="00C96CD0">
        <w:rPr>
          <w:rFonts w:asciiTheme="majorHAnsi" w:hAnsiTheme="majorHAnsi"/>
          <w:sz w:val="20"/>
          <w:szCs w:val="20"/>
        </w:rPr>
        <w:t xml:space="preserve"> which </w:t>
      </w:r>
      <w:r w:rsidR="000441F6">
        <w:rPr>
          <w:rFonts w:asciiTheme="majorHAnsi" w:hAnsiTheme="majorHAnsi"/>
          <w:sz w:val="20"/>
          <w:szCs w:val="20"/>
        </w:rPr>
        <w:t xml:space="preserve">formally received </w:t>
      </w:r>
      <w:r w:rsidR="00C96CD0">
        <w:rPr>
          <w:rFonts w:asciiTheme="majorHAnsi" w:hAnsiTheme="majorHAnsi"/>
          <w:sz w:val="20"/>
          <w:szCs w:val="20"/>
        </w:rPr>
        <w:t xml:space="preserve">the </w:t>
      </w:r>
      <w:r w:rsidR="000441F6">
        <w:rPr>
          <w:rFonts w:asciiTheme="majorHAnsi" w:hAnsiTheme="majorHAnsi"/>
          <w:sz w:val="20"/>
          <w:szCs w:val="20"/>
        </w:rPr>
        <w:t xml:space="preserve">judgment </w:t>
      </w:r>
      <w:r w:rsidR="00C96CD0">
        <w:rPr>
          <w:rFonts w:asciiTheme="majorHAnsi" w:hAnsiTheme="majorHAnsi"/>
          <w:sz w:val="20"/>
          <w:szCs w:val="20"/>
        </w:rPr>
        <w:t>of the</w:t>
      </w:r>
      <w:r w:rsidRPr="00263707">
        <w:rPr>
          <w:rFonts w:asciiTheme="majorHAnsi" w:hAnsiTheme="majorHAnsi"/>
          <w:sz w:val="20"/>
          <w:szCs w:val="20"/>
        </w:rPr>
        <w:t xml:space="preserve"> </w:t>
      </w:r>
      <w:r w:rsidR="00C96CD0">
        <w:rPr>
          <w:rFonts w:asciiTheme="majorHAnsi" w:hAnsiTheme="majorHAnsi"/>
          <w:sz w:val="20"/>
          <w:szCs w:val="20"/>
        </w:rPr>
        <w:t>First</w:t>
      </w:r>
      <w:r w:rsidRPr="00263707">
        <w:rPr>
          <w:rFonts w:asciiTheme="majorHAnsi" w:hAnsiTheme="majorHAnsi"/>
          <w:sz w:val="20"/>
          <w:szCs w:val="20"/>
        </w:rPr>
        <w:t xml:space="preserve"> </w:t>
      </w:r>
      <w:r w:rsidR="00C96CD0">
        <w:rPr>
          <w:rFonts w:asciiTheme="majorHAnsi" w:hAnsiTheme="majorHAnsi"/>
          <w:sz w:val="20"/>
          <w:szCs w:val="20"/>
        </w:rPr>
        <w:t>Chamber of the</w:t>
      </w:r>
      <w:r w:rsidRPr="00263707">
        <w:rPr>
          <w:rFonts w:asciiTheme="majorHAnsi" w:hAnsiTheme="majorHAnsi"/>
          <w:sz w:val="20"/>
          <w:szCs w:val="20"/>
        </w:rPr>
        <w:t xml:space="preserve"> Suprem</w:t>
      </w:r>
      <w:r w:rsidR="00C96CD0">
        <w:rPr>
          <w:rFonts w:asciiTheme="majorHAnsi" w:hAnsiTheme="majorHAnsi"/>
          <w:sz w:val="20"/>
          <w:szCs w:val="20"/>
        </w:rPr>
        <w:t>e</w:t>
      </w:r>
      <w:r w:rsidRPr="00263707">
        <w:rPr>
          <w:rFonts w:asciiTheme="majorHAnsi" w:hAnsiTheme="majorHAnsi"/>
          <w:sz w:val="20"/>
          <w:szCs w:val="20"/>
        </w:rPr>
        <w:t xml:space="preserve"> Co</w:t>
      </w:r>
      <w:r w:rsidR="00C96CD0">
        <w:rPr>
          <w:rFonts w:asciiTheme="majorHAnsi" w:hAnsiTheme="majorHAnsi"/>
          <w:sz w:val="20"/>
          <w:szCs w:val="20"/>
        </w:rPr>
        <w:t>u</w:t>
      </w:r>
      <w:r w:rsidRPr="00263707">
        <w:rPr>
          <w:rFonts w:asciiTheme="majorHAnsi" w:hAnsiTheme="majorHAnsi"/>
          <w:sz w:val="20"/>
          <w:szCs w:val="20"/>
        </w:rPr>
        <w:t>rt</w:t>
      </w:r>
      <w:r w:rsidR="00C96CD0">
        <w:rPr>
          <w:rFonts w:asciiTheme="majorHAnsi" w:hAnsiTheme="majorHAnsi"/>
          <w:sz w:val="20"/>
          <w:szCs w:val="20"/>
        </w:rPr>
        <w:t xml:space="preserve"> of</w:t>
      </w:r>
      <w:r w:rsidRPr="00263707">
        <w:rPr>
          <w:rFonts w:asciiTheme="majorHAnsi" w:hAnsiTheme="majorHAnsi"/>
          <w:sz w:val="20"/>
          <w:szCs w:val="20"/>
        </w:rPr>
        <w:t xml:space="preserve"> Justic</w:t>
      </w:r>
      <w:r w:rsidR="00F857AC">
        <w:rPr>
          <w:rFonts w:asciiTheme="majorHAnsi" w:hAnsiTheme="majorHAnsi"/>
          <w:sz w:val="20"/>
          <w:szCs w:val="20"/>
        </w:rPr>
        <w:t>e</w:t>
      </w:r>
      <w:r w:rsidR="003260F4" w:rsidRPr="00263707">
        <w:rPr>
          <w:rFonts w:asciiTheme="majorHAnsi" w:hAnsiTheme="majorHAnsi"/>
          <w:sz w:val="20"/>
          <w:szCs w:val="20"/>
        </w:rPr>
        <w:t xml:space="preserve"> and </w:t>
      </w:r>
      <w:r w:rsidR="00F857AC">
        <w:rPr>
          <w:rFonts w:asciiTheme="majorHAnsi" w:hAnsiTheme="majorHAnsi"/>
          <w:sz w:val="20"/>
          <w:szCs w:val="20"/>
        </w:rPr>
        <w:t xml:space="preserve">ordered the </w:t>
      </w:r>
      <w:r w:rsidR="000441F6">
        <w:rPr>
          <w:rFonts w:asciiTheme="majorHAnsi" w:hAnsiTheme="majorHAnsi"/>
          <w:sz w:val="20"/>
          <w:szCs w:val="20"/>
        </w:rPr>
        <w:t xml:space="preserve">archive </w:t>
      </w:r>
      <w:r w:rsidR="00F857AC">
        <w:rPr>
          <w:rFonts w:asciiTheme="majorHAnsi" w:hAnsiTheme="majorHAnsi"/>
          <w:sz w:val="20"/>
          <w:szCs w:val="20"/>
        </w:rPr>
        <w:t>of the</w:t>
      </w:r>
      <w:r w:rsidRPr="00263707">
        <w:rPr>
          <w:rFonts w:asciiTheme="majorHAnsi" w:hAnsiTheme="majorHAnsi"/>
          <w:sz w:val="20"/>
          <w:szCs w:val="20"/>
        </w:rPr>
        <w:t xml:space="preserve"> amparo</w:t>
      </w:r>
      <w:r w:rsidR="000441F6">
        <w:rPr>
          <w:rFonts w:asciiTheme="majorHAnsi" w:hAnsiTheme="majorHAnsi"/>
          <w:sz w:val="20"/>
          <w:szCs w:val="20"/>
        </w:rPr>
        <w:t xml:space="preserve"> proceedings</w:t>
      </w:r>
      <w:r w:rsidRPr="00263707">
        <w:rPr>
          <w:rFonts w:asciiTheme="majorHAnsi" w:hAnsiTheme="majorHAnsi"/>
          <w:sz w:val="20"/>
          <w:szCs w:val="20"/>
        </w:rPr>
        <w:t xml:space="preserve">, </w:t>
      </w:r>
      <w:r w:rsidR="00F857AC">
        <w:rPr>
          <w:rFonts w:asciiTheme="majorHAnsi" w:hAnsiTheme="majorHAnsi"/>
          <w:sz w:val="20"/>
          <w:szCs w:val="20"/>
        </w:rPr>
        <w:t xml:space="preserve">was notified via </w:t>
      </w:r>
      <w:bookmarkStart w:id="1" w:name="_Hlk46129910"/>
      <w:r w:rsidR="00342075">
        <w:rPr>
          <w:rFonts w:asciiTheme="majorHAnsi" w:hAnsiTheme="majorHAnsi"/>
          <w:sz w:val="20"/>
          <w:szCs w:val="20"/>
        </w:rPr>
        <w:t>court notice board posting</w:t>
      </w:r>
      <w:r w:rsidR="00F857AC">
        <w:rPr>
          <w:rFonts w:asciiTheme="majorHAnsi" w:hAnsiTheme="majorHAnsi"/>
          <w:sz w:val="20"/>
          <w:szCs w:val="20"/>
        </w:rPr>
        <w:t xml:space="preserve"> </w:t>
      </w:r>
      <w:bookmarkEnd w:id="1"/>
      <w:r w:rsidR="00F857AC">
        <w:rPr>
          <w:rFonts w:asciiTheme="majorHAnsi" w:hAnsiTheme="majorHAnsi"/>
          <w:sz w:val="20"/>
          <w:szCs w:val="20"/>
        </w:rPr>
        <w:t>on</w:t>
      </w:r>
      <w:r w:rsidR="00F857AC" w:rsidRPr="00263707">
        <w:rPr>
          <w:rFonts w:asciiTheme="majorHAnsi" w:hAnsiTheme="majorHAnsi"/>
          <w:sz w:val="20"/>
          <w:szCs w:val="20"/>
        </w:rPr>
        <w:t xml:space="preserve"> </w:t>
      </w:r>
      <w:r w:rsidR="00F857AC">
        <w:rPr>
          <w:rFonts w:asciiTheme="majorHAnsi" w:hAnsiTheme="majorHAnsi"/>
          <w:sz w:val="20"/>
          <w:szCs w:val="20"/>
        </w:rPr>
        <w:t xml:space="preserve">September 8, </w:t>
      </w:r>
      <w:r w:rsidR="00474F33">
        <w:rPr>
          <w:rFonts w:asciiTheme="majorHAnsi" w:hAnsiTheme="majorHAnsi"/>
          <w:sz w:val="20"/>
          <w:szCs w:val="20"/>
        </w:rPr>
        <w:t xml:space="preserve"> </w:t>
      </w:r>
      <w:r w:rsidRPr="00263707">
        <w:rPr>
          <w:rFonts w:asciiTheme="majorHAnsi" w:hAnsiTheme="majorHAnsi"/>
          <w:sz w:val="20"/>
          <w:szCs w:val="20"/>
        </w:rPr>
        <w:t xml:space="preserve">2008. </w:t>
      </w:r>
    </w:p>
    <w:p w14:paraId="2E35E4DC" w14:textId="5186A4D6" w:rsidR="00F61BCB"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7. </w:t>
      </w:r>
      <w:r w:rsidRPr="00263707">
        <w:rPr>
          <w:rFonts w:asciiTheme="majorHAnsi" w:hAnsiTheme="majorHAnsi"/>
          <w:sz w:val="20"/>
          <w:szCs w:val="20"/>
        </w:rPr>
        <w:tab/>
      </w:r>
      <w:r w:rsidR="00474F33">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57121A">
        <w:rPr>
          <w:rFonts w:asciiTheme="majorHAnsi" w:hAnsiTheme="majorHAnsi"/>
          <w:sz w:val="20"/>
          <w:szCs w:val="20"/>
        </w:rPr>
        <w:t>in its response</w:t>
      </w:r>
      <w:r w:rsidRPr="00263707">
        <w:rPr>
          <w:rFonts w:asciiTheme="majorHAnsi" w:hAnsiTheme="majorHAnsi"/>
          <w:sz w:val="20"/>
          <w:szCs w:val="20"/>
        </w:rPr>
        <w:t>, inform</w:t>
      </w:r>
      <w:r w:rsidR="0057121A">
        <w:rPr>
          <w:rFonts w:asciiTheme="majorHAnsi" w:hAnsiTheme="majorHAnsi"/>
          <w:sz w:val="20"/>
          <w:szCs w:val="20"/>
        </w:rPr>
        <w:t>s</w:t>
      </w:r>
      <w:r w:rsidRPr="00263707">
        <w:rPr>
          <w:rFonts w:asciiTheme="majorHAnsi" w:hAnsiTheme="majorHAnsi"/>
          <w:sz w:val="20"/>
          <w:szCs w:val="20"/>
        </w:rPr>
        <w:t xml:space="preserve"> </w:t>
      </w:r>
      <w:r w:rsidR="0057121A">
        <w:rPr>
          <w:rFonts w:asciiTheme="majorHAnsi" w:hAnsiTheme="majorHAnsi"/>
          <w:sz w:val="20"/>
          <w:szCs w:val="20"/>
        </w:rPr>
        <w:t>that</w:t>
      </w:r>
      <w:r w:rsidRPr="00263707">
        <w:rPr>
          <w:rFonts w:asciiTheme="majorHAnsi" w:hAnsiTheme="majorHAnsi"/>
          <w:sz w:val="20"/>
          <w:szCs w:val="20"/>
        </w:rPr>
        <w:t xml:space="preserve"> </w:t>
      </w:r>
      <w:r w:rsidR="005A7EE2">
        <w:rPr>
          <w:rFonts w:asciiTheme="majorHAnsi" w:hAnsiTheme="majorHAnsi"/>
          <w:sz w:val="20"/>
          <w:szCs w:val="20"/>
        </w:rPr>
        <w:t>Mr.</w:t>
      </w:r>
      <w:r w:rsidRPr="00263707">
        <w:rPr>
          <w:rFonts w:asciiTheme="majorHAnsi" w:hAnsiTheme="majorHAnsi"/>
          <w:sz w:val="20"/>
          <w:szCs w:val="20"/>
        </w:rPr>
        <w:t xml:space="preserve"> Alba </w:t>
      </w:r>
      <w:r w:rsidR="0057121A">
        <w:rPr>
          <w:rFonts w:asciiTheme="majorHAnsi" w:hAnsiTheme="majorHAnsi"/>
          <w:sz w:val="20"/>
          <w:szCs w:val="20"/>
        </w:rPr>
        <w:t xml:space="preserve">was granted a partial </w:t>
      </w:r>
      <w:r w:rsidR="00360F51">
        <w:rPr>
          <w:rFonts w:asciiTheme="majorHAnsi" w:hAnsiTheme="majorHAnsi"/>
          <w:sz w:val="20"/>
          <w:szCs w:val="20"/>
        </w:rPr>
        <w:t>reduction</w:t>
      </w:r>
      <w:r w:rsidR="0057121A">
        <w:rPr>
          <w:rFonts w:asciiTheme="majorHAnsi" w:hAnsiTheme="majorHAnsi"/>
          <w:sz w:val="20"/>
          <w:szCs w:val="20"/>
        </w:rPr>
        <w:t xml:space="preserve"> of </w:t>
      </w:r>
      <w:r w:rsidR="000441F6">
        <w:rPr>
          <w:rFonts w:asciiTheme="majorHAnsi" w:hAnsiTheme="majorHAnsi"/>
          <w:sz w:val="20"/>
          <w:szCs w:val="20"/>
        </w:rPr>
        <w:t xml:space="preserve">his </w:t>
      </w:r>
      <w:r w:rsidR="0057121A">
        <w:rPr>
          <w:rFonts w:asciiTheme="majorHAnsi" w:hAnsiTheme="majorHAnsi"/>
          <w:sz w:val="20"/>
          <w:szCs w:val="20"/>
        </w:rPr>
        <w:t>sentence</w:t>
      </w:r>
      <w:r w:rsidRPr="00263707">
        <w:rPr>
          <w:rFonts w:asciiTheme="majorHAnsi" w:hAnsiTheme="majorHAnsi"/>
          <w:sz w:val="20"/>
          <w:szCs w:val="20"/>
        </w:rPr>
        <w:t xml:space="preserve"> </w:t>
      </w:r>
      <w:r w:rsidR="000441F6">
        <w:rPr>
          <w:rFonts w:asciiTheme="majorHAnsi" w:hAnsiTheme="majorHAnsi"/>
          <w:sz w:val="20"/>
          <w:szCs w:val="20"/>
        </w:rPr>
        <w:t xml:space="preserve">by </w:t>
      </w:r>
      <w:r w:rsidR="00360F51">
        <w:rPr>
          <w:rFonts w:asciiTheme="majorHAnsi" w:hAnsiTheme="majorHAnsi"/>
          <w:sz w:val="20"/>
          <w:szCs w:val="20"/>
        </w:rPr>
        <w:t>a decision of July</w:t>
      </w:r>
      <w:r w:rsidRPr="00263707">
        <w:rPr>
          <w:rFonts w:asciiTheme="majorHAnsi" w:hAnsiTheme="majorHAnsi"/>
          <w:sz w:val="20"/>
          <w:szCs w:val="20"/>
        </w:rPr>
        <w:t xml:space="preserve"> 10</w:t>
      </w:r>
      <w:r w:rsidR="00360F51">
        <w:rPr>
          <w:rFonts w:asciiTheme="majorHAnsi" w:hAnsiTheme="majorHAnsi"/>
          <w:sz w:val="20"/>
          <w:szCs w:val="20"/>
        </w:rPr>
        <w:t>,</w:t>
      </w:r>
      <w:r w:rsidRPr="00263707">
        <w:rPr>
          <w:rFonts w:asciiTheme="majorHAnsi" w:hAnsiTheme="majorHAnsi"/>
          <w:sz w:val="20"/>
          <w:szCs w:val="20"/>
        </w:rPr>
        <w:t xml:space="preserve"> 2013, </w:t>
      </w:r>
      <w:r w:rsidR="00360F51">
        <w:rPr>
          <w:rFonts w:asciiTheme="majorHAnsi" w:hAnsiTheme="majorHAnsi"/>
          <w:sz w:val="20"/>
          <w:szCs w:val="20"/>
        </w:rPr>
        <w:t xml:space="preserve">thereby anticipating </w:t>
      </w:r>
      <w:r w:rsidR="000441F6">
        <w:rPr>
          <w:rFonts w:asciiTheme="majorHAnsi" w:hAnsiTheme="majorHAnsi"/>
          <w:sz w:val="20"/>
          <w:szCs w:val="20"/>
        </w:rPr>
        <w:t xml:space="preserve">the </w:t>
      </w:r>
      <w:r w:rsidR="00360F51">
        <w:rPr>
          <w:rFonts w:asciiTheme="majorHAnsi" w:hAnsiTheme="majorHAnsi"/>
          <w:sz w:val="20"/>
          <w:szCs w:val="20"/>
        </w:rPr>
        <w:t xml:space="preserve">date of </w:t>
      </w:r>
      <w:r w:rsidR="000441F6">
        <w:rPr>
          <w:rFonts w:asciiTheme="majorHAnsi" w:hAnsiTheme="majorHAnsi"/>
          <w:sz w:val="20"/>
          <w:szCs w:val="20"/>
        </w:rPr>
        <w:t>finalization of his prison term to</w:t>
      </w:r>
      <w:r w:rsidR="00360F51">
        <w:rPr>
          <w:rFonts w:asciiTheme="majorHAnsi" w:hAnsiTheme="majorHAnsi"/>
          <w:sz w:val="20"/>
          <w:szCs w:val="20"/>
        </w:rPr>
        <w:t xml:space="preserve"> </w:t>
      </w:r>
      <w:r w:rsidR="009C6071">
        <w:rPr>
          <w:rFonts w:asciiTheme="majorHAnsi" w:hAnsiTheme="majorHAnsi"/>
          <w:sz w:val="20"/>
          <w:szCs w:val="20"/>
        </w:rPr>
        <w:t>May 20,</w:t>
      </w:r>
      <w:r w:rsidRPr="00263707">
        <w:rPr>
          <w:rFonts w:asciiTheme="majorHAnsi" w:hAnsiTheme="majorHAnsi"/>
          <w:sz w:val="20"/>
          <w:szCs w:val="20"/>
        </w:rPr>
        <w:t xml:space="preserve"> 2020, </w:t>
      </w:r>
      <w:r w:rsidR="009C6071">
        <w:rPr>
          <w:rFonts w:asciiTheme="majorHAnsi" w:hAnsiTheme="majorHAnsi"/>
          <w:sz w:val="20"/>
          <w:szCs w:val="20"/>
        </w:rPr>
        <w:t>which relieved him of</w:t>
      </w:r>
      <w:r w:rsidRPr="00263707">
        <w:rPr>
          <w:rFonts w:asciiTheme="majorHAnsi" w:hAnsiTheme="majorHAnsi"/>
          <w:sz w:val="20"/>
          <w:szCs w:val="20"/>
        </w:rPr>
        <w:t xml:space="preserve"> </w:t>
      </w:r>
      <w:r w:rsidR="004E1AE8">
        <w:rPr>
          <w:rFonts w:asciiTheme="majorHAnsi" w:hAnsiTheme="majorHAnsi"/>
          <w:sz w:val="20"/>
          <w:szCs w:val="20"/>
        </w:rPr>
        <w:t xml:space="preserve">purging </w:t>
      </w:r>
      <w:r w:rsidR="009C6071">
        <w:rPr>
          <w:rFonts w:asciiTheme="majorHAnsi" w:hAnsiTheme="majorHAnsi"/>
          <w:sz w:val="20"/>
          <w:szCs w:val="20"/>
        </w:rPr>
        <w:t>8 years and</w:t>
      </w:r>
      <w:r w:rsidR="003260F4" w:rsidRPr="00263707">
        <w:rPr>
          <w:rFonts w:asciiTheme="majorHAnsi" w:hAnsiTheme="majorHAnsi"/>
          <w:sz w:val="20"/>
          <w:szCs w:val="20"/>
        </w:rPr>
        <w:t xml:space="preserve"> </w:t>
      </w:r>
      <w:r w:rsidRPr="00263707">
        <w:rPr>
          <w:rFonts w:asciiTheme="majorHAnsi" w:hAnsiTheme="majorHAnsi"/>
          <w:sz w:val="20"/>
          <w:szCs w:val="20"/>
        </w:rPr>
        <w:t xml:space="preserve">16 </w:t>
      </w:r>
      <w:r w:rsidR="009C6071">
        <w:rPr>
          <w:rFonts w:asciiTheme="majorHAnsi" w:hAnsiTheme="majorHAnsi"/>
          <w:sz w:val="20"/>
          <w:szCs w:val="20"/>
        </w:rPr>
        <w:t>days</w:t>
      </w:r>
      <w:r w:rsidRPr="00263707">
        <w:rPr>
          <w:rFonts w:asciiTheme="majorHAnsi" w:hAnsiTheme="majorHAnsi"/>
          <w:sz w:val="20"/>
          <w:szCs w:val="20"/>
        </w:rPr>
        <w:t xml:space="preserve"> </w:t>
      </w:r>
      <w:r w:rsidR="000441F6">
        <w:rPr>
          <w:rFonts w:asciiTheme="majorHAnsi" w:hAnsiTheme="majorHAnsi"/>
          <w:sz w:val="20"/>
          <w:szCs w:val="20"/>
        </w:rPr>
        <w:t xml:space="preserve">of </w:t>
      </w:r>
      <w:r w:rsidR="009C6071">
        <w:rPr>
          <w:rFonts w:asciiTheme="majorHAnsi" w:hAnsiTheme="majorHAnsi"/>
          <w:sz w:val="20"/>
          <w:szCs w:val="20"/>
        </w:rPr>
        <w:t>the original sentence</w:t>
      </w:r>
      <w:r w:rsidRPr="00263707">
        <w:rPr>
          <w:rFonts w:asciiTheme="majorHAnsi" w:hAnsiTheme="majorHAnsi"/>
          <w:sz w:val="20"/>
          <w:szCs w:val="20"/>
        </w:rPr>
        <w:t xml:space="preserve">. </w:t>
      </w:r>
    </w:p>
    <w:p w14:paraId="6499943A" w14:textId="3DC8A334" w:rsidR="00F61BCB" w:rsidRPr="00263707" w:rsidRDefault="00F61BCB" w:rsidP="00036D92">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8. </w:t>
      </w:r>
      <w:r w:rsidRPr="00263707">
        <w:rPr>
          <w:rFonts w:asciiTheme="majorHAnsi" w:hAnsiTheme="majorHAnsi"/>
          <w:sz w:val="20"/>
          <w:szCs w:val="20"/>
        </w:rPr>
        <w:tab/>
      </w:r>
      <w:r w:rsidR="009C6071">
        <w:rPr>
          <w:rFonts w:asciiTheme="majorHAnsi" w:hAnsiTheme="majorHAnsi"/>
          <w:sz w:val="20"/>
          <w:szCs w:val="20"/>
        </w:rPr>
        <w:t>Likewise</w:t>
      </w:r>
      <w:r w:rsidRPr="00263707">
        <w:rPr>
          <w:rFonts w:asciiTheme="majorHAnsi" w:hAnsiTheme="majorHAnsi"/>
          <w:sz w:val="20"/>
          <w:szCs w:val="20"/>
        </w:rPr>
        <w:t xml:space="preserve">, </w:t>
      </w:r>
      <w:r w:rsidR="000441F6">
        <w:rPr>
          <w:rFonts w:asciiTheme="majorHAnsi" w:hAnsiTheme="majorHAnsi"/>
          <w:sz w:val="20"/>
          <w:szCs w:val="20"/>
        </w:rPr>
        <w:t xml:space="preserve">the State </w:t>
      </w:r>
      <w:r w:rsidR="009C6071">
        <w:rPr>
          <w:rFonts w:asciiTheme="majorHAnsi" w:hAnsiTheme="majorHAnsi"/>
          <w:sz w:val="20"/>
          <w:szCs w:val="20"/>
        </w:rPr>
        <w:t>requests that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9C6071">
        <w:rPr>
          <w:rFonts w:asciiTheme="majorHAnsi" w:hAnsiTheme="majorHAnsi"/>
          <w:sz w:val="20"/>
          <w:szCs w:val="20"/>
        </w:rPr>
        <w:t>be</w:t>
      </w:r>
      <w:r w:rsidRPr="00263707">
        <w:rPr>
          <w:rFonts w:asciiTheme="majorHAnsi" w:hAnsiTheme="majorHAnsi"/>
          <w:sz w:val="20"/>
          <w:szCs w:val="20"/>
        </w:rPr>
        <w:t xml:space="preserve"> </w:t>
      </w:r>
      <w:r w:rsidR="009C6071" w:rsidRPr="00263707">
        <w:rPr>
          <w:rFonts w:asciiTheme="majorHAnsi" w:hAnsiTheme="majorHAnsi"/>
          <w:sz w:val="20"/>
          <w:szCs w:val="20"/>
        </w:rPr>
        <w:t>declared</w:t>
      </w:r>
      <w:r w:rsidRPr="00263707">
        <w:rPr>
          <w:rFonts w:asciiTheme="majorHAnsi" w:hAnsiTheme="majorHAnsi"/>
          <w:sz w:val="20"/>
          <w:szCs w:val="20"/>
        </w:rPr>
        <w:t xml:space="preserve"> </w:t>
      </w:r>
      <w:r w:rsidR="009C6071" w:rsidRPr="00263707">
        <w:rPr>
          <w:rFonts w:asciiTheme="majorHAnsi" w:hAnsiTheme="majorHAnsi"/>
          <w:sz w:val="20"/>
          <w:szCs w:val="20"/>
        </w:rPr>
        <w:t>inadmissible</w:t>
      </w:r>
      <w:r w:rsidRPr="00263707">
        <w:rPr>
          <w:rFonts w:asciiTheme="majorHAnsi" w:hAnsiTheme="majorHAnsi"/>
          <w:sz w:val="20"/>
          <w:szCs w:val="20"/>
        </w:rPr>
        <w:t xml:space="preserve">. </w:t>
      </w:r>
      <w:r w:rsidR="009C6071">
        <w:rPr>
          <w:rFonts w:asciiTheme="majorHAnsi" w:hAnsiTheme="majorHAnsi"/>
          <w:sz w:val="20"/>
          <w:szCs w:val="20"/>
        </w:rPr>
        <w:t>First</w:t>
      </w:r>
      <w:r w:rsidR="000441F6">
        <w:rPr>
          <w:rFonts w:asciiTheme="majorHAnsi" w:hAnsiTheme="majorHAnsi"/>
          <w:sz w:val="20"/>
          <w:szCs w:val="20"/>
        </w:rPr>
        <w:t>ly</w:t>
      </w:r>
      <w:r w:rsidR="001C6821">
        <w:rPr>
          <w:rFonts w:asciiTheme="majorHAnsi" w:hAnsiTheme="majorHAnsi"/>
          <w:sz w:val="20"/>
          <w:szCs w:val="20"/>
        </w:rPr>
        <w:t>,</w:t>
      </w:r>
      <w:r w:rsidRPr="00263707">
        <w:rPr>
          <w:rFonts w:asciiTheme="majorHAnsi" w:hAnsiTheme="majorHAnsi"/>
          <w:sz w:val="20"/>
          <w:szCs w:val="20"/>
        </w:rPr>
        <w:t xml:space="preserve"> </w:t>
      </w:r>
      <w:r w:rsidR="009C6071">
        <w:rPr>
          <w:rFonts w:asciiTheme="majorHAnsi" w:hAnsiTheme="majorHAnsi"/>
          <w:sz w:val="20"/>
          <w:szCs w:val="20"/>
        </w:rPr>
        <w:t xml:space="preserve">it </w:t>
      </w:r>
      <w:r w:rsidR="000441F6">
        <w:rPr>
          <w:rFonts w:asciiTheme="majorHAnsi" w:hAnsiTheme="majorHAnsi"/>
          <w:sz w:val="20"/>
          <w:szCs w:val="20"/>
        </w:rPr>
        <w:t xml:space="preserve">argues the petition </w:t>
      </w:r>
      <w:r w:rsidR="009C6071">
        <w:rPr>
          <w:rFonts w:asciiTheme="majorHAnsi" w:hAnsiTheme="majorHAnsi"/>
          <w:sz w:val="20"/>
          <w:szCs w:val="20"/>
        </w:rPr>
        <w:t xml:space="preserve">was </w:t>
      </w:r>
      <w:r w:rsidR="000441F6">
        <w:rPr>
          <w:rFonts w:asciiTheme="majorHAnsi" w:hAnsiTheme="majorHAnsi"/>
          <w:sz w:val="20"/>
          <w:szCs w:val="20"/>
        </w:rPr>
        <w:t xml:space="preserve">presented after </w:t>
      </w:r>
      <w:r w:rsidRPr="00263707">
        <w:rPr>
          <w:rFonts w:asciiTheme="majorHAnsi" w:hAnsiTheme="majorHAnsi"/>
          <w:sz w:val="20"/>
          <w:szCs w:val="20"/>
        </w:rPr>
        <w:t xml:space="preserve">6 </w:t>
      </w:r>
      <w:r w:rsidR="009C6071">
        <w:rPr>
          <w:rFonts w:asciiTheme="majorHAnsi" w:hAnsiTheme="majorHAnsi"/>
          <w:sz w:val="20"/>
          <w:szCs w:val="20"/>
        </w:rPr>
        <w:t xml:space="preserve">months </w:t>
      </w:r>
      <w:r w:rsidR="000441F6">
        <w:rPr>
          <w:rFonts w:asciiTheme="majorHAnsi" w:hAnsiTheme="majorHAnsi"/>
          <w:sz w:val="20"/>
          <w:szCs w:val="20"/>
        </w:rPr>
        <w:t xml:space="preserve">had elapsed since the notification </w:t>
      </w:r>
      <w:r w:rsidR="00036D92">
        <w:rPr>
          <w:rFonts w:asciiTheme="majorHAnsi" w:hAnsiTheme="majorHAnsi"/>
          <w:sz w:val="20"/>
          <w:szCs w:val="20"/>
        </w:rPr>
        <w:t xml:space="preserve">of the </w:t>
      </w:r>
      <w:r w:rsidR="000441F6">
        <w:rPr>
          <w:rFonts w:asciiTheme="majorHAnsi" w:hAnsiTheme="majorHAnsi"/>
          <w:sz w:val="20"/>
          <w:szCs w:val="20"/>
        </w:rPr>
        <w:t xml:space="preserve">judgment </w:t>
      </w:r>
      <w:r w:rsidR="009C6071">
        <w:rPr>
          <w:rFonts w:asciiTheme="majorHAnsi" w:hAnsiTheme="majorHAnsi"/>
          <w:sz w:val="20"/>
          <w:szCs w:val="20"/>
        </w:rPr>
        <w:t>which put an end to the</w:t>
      </w:r>
      <w:r w:rsidRPr="00263707">
        <w:rPr>
          <w:rFonts w:asciiTheme="majorHAnsi" w:hAnsiTheme="majorHAnsi"/>
          <w:sz w:val="20"/>
          <w:szCs w:val="20"/>
        </w:rPr>
        <w:t xml:space="preserve"> amparo </w:t>
      </w:r>
      <w:r w:rsidR="009C6071">
        <w:rPr>
          <w:rFonts w:asciiTheme="majorHAnsi" w:hAnsiTheme="majorHAnsi"/>
          <w:sz w:val="20"/>
          <w:szCs w:val="20"/>
        </w:rPr>
        <w:t>proceeding</w:t>
      </w:r>
      <w:r w:rsidR="00036D92">
        <w:rPr>
          <w:rFonts w:asciiTheme="majorHAnsi" w:hAnsiTheme="majorHAnsi"/>
          <w:sz w:val="20"/>
          <w:szCs w:val="20"/>
        </w:rPr>
        <w:t>s</w:t>
      </w:r>
      <w:r w:rsidR="009C6071">
        <w:rPr>
          <w:rFonts w:asciiTheme="majorHAnsi" w:hAnsiTheme="majorHAnsi"/>
          <w:sz w:val="20"/>
          <w:szCs w:val="20"/>
        </w:rPr>
        <w:t xml:space="preserve"> </w:t>
      </w:r>
      <w:r w:rsidR="000441F6">
        <w:rPr>
          <w:rFonts w:asciiTheme="majorHAnsi" w:hAnsiTheme="majorHAnsi"/>
          <w:sz w:val="20"/>
          <w:szCs w:val="20"/>
        </w:rPr>
        <w:t xml:space="preserve">initiated </w:t>
      </w:r>
      <w:r w:rsidR="009C6071">
        <w:rPr>
          <w:rFonts w:asciiTheme="majorHAnsi" w:hAnsiTheme="majorHAnsi"/>
          <w:sz w:val="20"/>
          <w:szCs w:val="20"/>
        </w:rPr>
        <w:t>by the</w:t>
      </w:r>
      <w:r w:rsidRPr="00263707">
        <w:rPr>
          <w:rFonts w:asciiTheme="majorHAnsi" w:hAnsiTheme="majorHAnsi"/>
          <w:sz w:val="20"/>
          <w:szCs w:val="20"/>
        </w:rPr>
        <w:t xml:space="preserve"> </w:t>
      </w:r>
      <w:r w:rsidR="003260F4" w:rsidRPr="00263707">
        <w:rPr>
          <w:rFonts w:asciiTheme="majorHAnsi" w:hAnsiTheme="majorHAnsi"/>
          <w:sz w:val="20"/>
          <w:szCs w:val="20"/>
        </w:rPr>
        <w:t>petitioner</w:t>
      </w:r>
      <w:r w:rsidRPr="00263707">
        <w:rPr>
          <w:rFonts w:asciiTheme="majorHAnsi" w:hAnsiTheme="majorHAnsi"/>
          <w:sz w:val="20"/>
          <w:szCs w:val="20"/>
        </w:rPr>
        <w:t xml:space="preserve">, </w:t>
      </w:r>
      <w:r w:rsidR="00036D92">
        <w:rPr>
          <w:rFonts w:asciiTheme="majorHAnsi" w:hAnsiTheme="majorHAnsi"/>
          <w:sz w:val="20"/>
          <w:szCs w:val="20"/>
        </w:rPr>
        <w:t>considering that</w:t>
      </w:r>
      <w:r w:rsidR="009C6071">
        <w:rPr>
          <w:rFonts w:asciiTheme="majorHAnsi" w:hAnsiTheme="majorHAnsi"/>
          <w:sz w:val="20"/>
          <w:szCs w:val="20"/>
        </w:rPr>
        <w:t xml:space="preserve"> this </w:t>
      </w:r>
      <w:r w:rsidR="000441F6">
        <w:rPr>
          <w:rFonts w:asciiTheme="majorHAnsi" w:hAnsiTheme="majorHAnsi"/>
          <w:sz w:val="20"/>
          <w:szCs w:val="20"/>
        </w:rPr>
        <w:t xml:space="preserve">judgment </w:t>
      </w:r>
      <w:r w:rsidR="009C6071">
        <w:rPr>
          <w:rFonts w:asciiTheme="majorHAnsi" w:hAnsiTheme="majorHAnsi"/>
          <w:sz w:val="20"/>
          <w:szCs w:val="20"/>
        </w:rPr>
        <w:t>was adopted on May</w:t>
      </w:r>
      <w:r w:rsidRPr="00263707">
        <w:rPr>
          <w:rFonts w:asciiTheme="majorHAnsi" w:hAnsiTheme="majorHAnsi"/>
          <w:sz w:val="20"/>
          <w:szCs w:val="20"/>
        </w:rPr>
        <w:t xml:space="preserve"> 19</w:t>
      </w:r>
      <w:r w:rsidR="009C6071">
        <w:rPr>
          <w:rFonts w:asciiTheme="majorHAnsi" w:hAnsiTheme="majorHAnsi"/>
          <w:sz w:val="20"/>
          <w:szCs w:val="20"/>
        </w:rPr>
        <w:t xml:space="preserve">, </w:t>
      </w:r>
      <w:r w:rsidRPr="00263707">
        <w:rPr>
          <w:rFonts w:asciiTheme="majorHAnsi" w:hAnsiTheme="majorHAnsi"/>
          <w:sz w:val="20"/>
          <w:szCs w:val="20"/>
        </w:rPr>
        <w:t xml:space="preserve">2008. </w:t>
      </w:r>
      <w:r w:rsidR="009C6071">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9C6071">
        <w:rPr>
          <w:rFonts w:asciiTheme="majorHAnsi" w:hAnsiTheme="majorHAnsi"/>
          <w:sz w:val="20"/>
          <w:szCs w:val="20"/>
        </w:rPr>
        <w:t>specifies</w:t>
      </w:r>
      <w:r w:rsidRPr="00263707">
        <w:rPr>
          <w:rFonts w:asciiTheme="majorHAnsi" w:hAnsiTheme="majorHAnsi"/>
          <w:sz w:val="20"/>
          <w:szCs w:val="20"/>
        </w:rPr>
        <w:t xml:space="preserve"> </w:t>
      </w:r>
      <w:r w:rsidR="009C6071">
        <w:rPr>
          <w:rFonts w:asciiTheme="majorHAnsi" w:hAnsiTheme="majorHAnsi"/>
          <w:sz w:val="20"/>
          <w:szCs w:val="20"/>
        </w:rPr>
        <w:t xml:space="preserve">that the motion for </w:t>
      </w:r>
      <w:r w:rsidR="000441F6">
        <w:rPr>
          <w:rFonts w:asciiTheme="majorHAnsi" w:hAnsiTheme="majorHAnsi"/>
          <w:sz w:val="20"/>
          <w:szCs w:val="20"/>
        </w:rPr>
        <w:t xml:space="preserve">review </w:t>
      </w:r>
      <w:r w:rsidR="009C6071">
        <w:rPr>
          <w:rFonts w:asciiTheme="majorHAnsi" w:hAnsiTheme="majorHAnsi"/>
          <w:sz w:val="20"/>
          <w:szCs w:val="20"/>
        </w:rPr>
        <w:t xml:space="preserve">filed against this </w:t>
      </w:r>
      <w:r w:rsidRPr="00263707">
        <w:rPr>
          <w:rFonts w:asciiTheme="majorHAnsi" w:hAnsiTheme="majorHAnsi"/>
          <w:sz w:val="20"/>
          <w:szCs w:val="20"/>
        </w:rPr>
        <w:t xml:space="preserve">amparo </w:t>
      </w:r>
      <w:r w:rsidR="000441F6">
        <w:rPr>
          <w:rFonts w:asciiTheme="majorHAnsi" w:hAnsiTheme="majorHAnsi"/>
          <w:sz w:val="20"/>
          <w:szCs w:val="20"/>
        </w:rPr>
        <w:t xml:space="preserve">judgment </w:t>
      </w:r>
      <w:r w:rsidR="009C6071">
        <w:rPr>
          <w:rFonts w:asciiTheme="majorHAnsi" w:hAnsiTheme="majorHAnsi"/>
          <w:sz w:val="20"/>
          <w:szCs w:val="20"/>
        </w:rPr>
        <w:t xml:space="preserve">was not a suitable remedy to </w:t>
      </w:r>
      <w:r w:rsidR="000441F6">
        <w:rPr>
          <w:rFonts w:asciiTheme="majorHAnsi" w:hAnsiTheme="majorHAnsi"/>
          <w:sz w:val="20"/>
          <w:szCs w:val="20"/>
        </w:rPr>
        <w:t>re</w:t>
      </w:r>
      <w:r w:rsidR="009C6071">
        <w:rPr>
          <w:rFonts w:asciiTheme="majorHAnsi" w:hAnsiTheme="majorHAnsi"/>
          <w:sz w:val="20"/>
          <w:szCs w:val="20"/>
        </w:rPr>
        <w:t>solve</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w:t>
      </w:r>
      <w:r w:rsidR="000441F6">
        <w:rPr>
          <w:rFonts w:asciiTheme="majorHAnsi" w:hAnsiTheme="majorHAnsi"/>
          <w:sz w:val="20"/>
          <w:szCs w:val="20"/>
        </w:rPr>
        <w:t>’s claims</w:t>
      </w:r>
      <w:r w:rsidRPr="00263707">
        <w:rPr>
          <w:rFonts w:asciiTheme="majorHAnsi" w:hAnsiTheme="majorHAnsi"/>
          <w:sz w:val="20"/>
          <w:szCs w:val="20"/>
        </w:rPr>
        <w:t xml:space="preserve">; </w:t>
      </w:r>
      <w:r w:rsidR="00A93AD5">
        <w:rPr>
          <w:rFonts w:asciiTheme="majorHAnsi" w:hAnsiTheme="majorHAnsi"/>
          <w:sz w:val="20"/>
          <w:szCs w:val="20"/>
        </w:rPr>
        <w:t>however</w:t>
      </w:r>
      <w:r w:rsidRPr="00263707">
        <w:rPr>
          <w:rFonts w:asciiTheme="majorHAnsi" w:hAnsiTheme="majorHAnsi"/>
          <w:sz w:val="20"/>
          <w:szCs w:val="20"/>
        </w:rPr>
        <w:t xml:space="preserve">, </w:t>
      </w:r>
      <w:r w:rsidR="00A93AD5">
        <w:rPr>
          <w:rFonts w:asciiTheme="majorHAnsi" w:hAnsiTheme="majorHAnsi"/>
          <w:sz w:val="20"/>
          <w:szCs w:val="20"/>
        </w:rPr>
        <w:t>this remedy was decided on August</w:t>
      </w:r>
      <w:r w:rsidRPr="00263707">
        <w:rPr>
          <w:rFonts w:asciiTheme="majorHAnsi" w:hAnsiTheme="majorHAnsi"/>
          <w:sz w:val="20"/>
          <w:szCs w:val="20"/>
        </w:rPr>
        <w:t xml:space="preserve"> 13</w:t>
      </w:r>
      <w:r w:rsidR="00A93AD5">
        <w:rPr>
          <w:rFonts w:asciiTheme="majorHAnsi" w:hAnsiTheme="majorHAnsi"/>
          <w:sz w:val="20"/>
          <w:szCs w:val="20"/>
        </w:rPr>
        <w:t>,</w:t>
      </w:r>
      <w:r w:rsidRPr="00263707">
        <w:rPr>
          <w:rFonts w:asciiTheme="majorHAnsi" w:hAnsiTheme="majorHAnsi"/>
          <w:sz w:val="20"/>
          <w:szCs w:val="20"/>
        </w:rPr>
        <w:t xml:space="preserve"> 2008, </w:t>
      </w:r>
      <w:r w:rsidR="00A93AD5">
        <w:rPr>
          <w:rFonts w:asciiTheme="majorHAnsi" w:hAnsiTheme="majorHAnsi"/>
          <w:sz w:val="20"/>
          <w:szCs w:val="20"/>
        </w:rPr>
        <w:t>and even if this second date were to be</w:t>
      </w:r>
      <w:r w:rsidRPr="00263707">
        <w:rPr>
          <w:rFonts w:asciiTheme="majorHAnsi" w:hAnsiTheme="majorHAnsi"/>
          <w:sz w:val="20"/>
          <w:szCs w:val="20"/>
        </w:rPr>
        <w:t xml:space="preserve"> </w:t>
      </w:r>
      <w:r w:rsidR="00A93AD5">
        <w:rPr>
          <w:rFonts w:asciiTheme="majorHAnsi" w:hAnsiTheme="majorHAnsi"/>
          <w:sz w:val="20"/>
          <w:szCs w:val="20"/>
        </w:rPr>
        <w:t xml:space="preserve">taken to </w:t>
      </w:r>
      <w:r w:rsidR="000441F6">
        <w:rPr>
          <w:rFonts w:asciiTheme="majorHAnsi" w:hAnsiTheme="majorHAnsi"/>
          <w:sz w:val="20"/>
          <w:szCs w:val="20"/>
        </w:rPr>
        <w:t>calculate</w:t>
      </w:r>
      <w:r w:rsidR="00A93AD5">
        <w:rPr>
          <w:rFonts w:asciiTheme="majorHAnsi" w:hAnsiTheme="majorHAnsi"/>
          <w:sz w:val="20"/>
          <w:szCs w:val="20"/>
        </w:rPr>
        <w:t xml:space="preserve"> the</w:t>
      </w:r>
      <w:r w:rsidRPr="00263707">
        <w:rPr>
          <w:rFonts w:asciiTheme="majorHAnsi" w:hAnsiTheme="majorHAnsi"/>
          <w:sz w:val="20"/>
          <w:szCs w:val="20"/>
        </w:rPr>
        <w:t xml:space="preserve"> 6 </w:t>
      </w:r>
      <w:r w:rsidR="00A93AD5">
        <w:rPr>
          <w:rFonts w:asciiTheme="majorHAnsi" w:hAnsiTheme="majorHAnsi"/>
          <w:sz w:val="20"/>
          <w:szCs w:val="20"/>
        </w:rPr>
        <w:t>months to file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A93AD5">
        <w:rPr>
          <w:rFonts w:asciiTheme="majorHAnsi" w:hAnsiTheme="majorHAnsi"/>
          <w:sz w:val="20"/>
          <w:szCs w:val="20"/>
        </w:rPr>
        <w:t>before the</w:t>
      </w:r>
      <w:r w:rsidRPr="00263707">
        <w:rPr>
          <w:rFonts w:asciiTheme="majorHAnsi" w:hAnsiTheme="majorHAnsi"/>
          <w:sz w:val="20"/>
          <w:szCs w:val="20"/>
        </w:rPr>
        <w:t xml:space="preserve"> </w:t>
      </w:r>
      <w:r w:rsidR="00651C6E">
        <w:rPr>
          <w:rFonts w:asciiTheme="majorHAnsi" w:hAnsiTheme="majorHAnsi"/>
          <w:sz w:val="20"/>
          <w:szCs w:val="20"/>
        </w:rPr>
        <w:t>IACHR</w:t>
      </w:r>
      <w:r w:rsidRPr="00263707">
        <w:rPr>
          <w:rFonts w:asciiTheme="majorHAnsi" w:hAnsiTheme="majorHAnsi"/>
          <w:sz w:val="20"/>
          <w:szCs w:val="20"/>
        </w:rPr>
        <w:t xml:space="preserve">, </w:t>
      </w:r>
      <w:r w:rsidR="000441F6">
        <w:rPr>
          <w:rFonts w:asciiTheme="majorHAnsi" w:hAnsiTheme="majorHAnsi"/>
          <w:sz w:val="20"/>
          <w:szCs w:val="20"/>
        </w:rPr>
        <w:t xml:space="preserve">the petition </w:t>
      </w:r>
      <w:r w:rsidR="00A93AD5">
        <w:rPr>
          <w:rFonts w:asciiTheme="majorHAnsi" w:hAnsiTheme="majorHAnsi"/>
          <w:sz w:val="20"/>
          <w:szCs w:val="20"/>
        </w:rPr>
        <w:t xml:space="preserve">would still </w:t>
      </w:r>
      <w:r w:rsidR="002F6A86">
        <w:rPr>
          <w:rFonts w:asciiTheme="majorHAnsi" w:hAnsiTheme="majorHAnsi"/>
          <w:sz w:val="20"/>
          <w:szCs w:val="20"/>
        </w:rPr>
        <w:t xml:space="preserve">be </w:t>
      </w:r>
      <w:r w:rsidR="00A93AD5">
        <w:rPr>
          <w:rFonts w:asciiTheme="majorHAnsi" w:hAnsiTheme="majorHAnsi"/>
          <w:sz w:val="20"/>
          <w:szCs w:val="20"/>
        </w:rPr>
        <w:t>untimely</w:t>
      </w:r>
      <w:r w:rsidRPr="00263707">
        <w:rPr>
          <w:rFonts w:asciiTheme="majorHAnsi" w:hAnsiTheme="majorHAnsi"/>
          <w:sz w:val="20"/>
          <w:szCs w:val="20"/>
        </w:rPr>
        <w:t>.</w:t>
      </w:r>
    </w:p>
    <w:p w14:paraId="6953F7A4" w14:textId="4E3C284C" w:rsidR="00F621C3" w:rsidRPr="00263707" w:rsidRDefault="00F61BCB" w:rsidP="00F61BCB">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9. </w:t>
      </w:r>
      <w:r w:rsidRPr="00263707">
        <w:rPr>
          <w:rFonts w:asciiTheme="majorHAnsi" w:hAnsiTheme="majorHAnsi"/>
          <w:sz w:val="20"/>
          <w:szCs w:val="20"/>
        </w:rPr>
        <w:tab/>
      </w:r>
      <w:r w:rsidR="001C6821">
        <w:rPr>
          <w:rFonts w:asciiTheme="majorHAnsi" w:hAnsiTheme="majorHAnsi"/>
          <w:sz w:val="20"/>
          <w:szCs w:val="20"/>
        </w:rPr>
        <w:t>Second</w:t>
      </w:r>
      <w:r w:rsidRPr="00263707">
        <w:rPr>
          <w:rFonts w:asciiTheme="majorHAnsi" w:hAnsiTheme="majorHAnsi"/>
          <w:sz w:val="20"/>
          <w:szCs w:val="20"/>
        </w:rPr>
        <w:t xml:space="preserve">, </w:t>
      </w:r>
      <w:r w:rsidR="001C6821">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a</w:t>
      </w:r>
      <w:r w:rsidR="001C6821">
        <w:rPr>
          <w:rFonts w:asciiTheme="majorHAnsi" w:hAnsiTheme="majorHAnsi"/>
          <w:sz w:val="20"/>
          <w:szCs w:val="20"/>
        </w:rPr>
        <w:t>rg</w:t>
      </w:r>
      <w:r w:rsidRPr="00263707">
        <w:rPr>
          <w:rFonts w:asciiTheme="majorHAnsi" w:hAnsiTheme="majorHAnsi"/>
          <w:sz w:val="20"/>
          <w:szCs w:val="20"/>
        </w:rPr>
        <w:t>ue</w:t>
      </w:r>
      <w:r w:rsidR="001C6821">
        <w:rPr>
          <w:rFonts w:asciiTheme="majorHAnsi" w:hAnsiTheme="majorHAnsi"/>
          <w:sz w:val="20"/>
          <w:szCs w:val="20"/>
        </w:rPr>
        <w:t>s</w:t>
      </w:r>
      <w:r w:rsidRPr="00263707">
        <w:rPr>
          <w:rFonts w:asciiTheme="majorHAnsi" w:hAnsiTheme="majorHAnsi"/>
          <w:sz w:val="20"/>
          <w:szCs w:val="20"/>
        </w:rPr>
        <w:t xml:space="preserve"> </w:t>
      </w:r>
      <w:r w:rsidR="001C6821">
        <w:rPr>
          <w:rFonts w:asciiTheme="majorHAnsi" w:hAnsiTheme="majorHAnsi"/>
          <w:sz w:val="20"/>
          <w:szCs w:val="20"/>
        </w:rPr>
        <w:t>that from</w:t>
      </w:r>
      <w:r w:rsidRPr="00263707">
        <w:rPr>
          <w:rFonts w:asciiTheme="majorHAnsi" w:hAnsiTheme="majorHAnsi"/>
          <w:sz w:val="20"/>
          <w:szCs w:val="20"/>
        </w:rPr>
        <w:t xml:space="preserve"> </w:t>
      </w:r>
      <w:r w:rsidR="00036D92">
        <w:rPr>
          <w:rFonts w:asciiTheme="majorHAnsi" w:hAnsiTheme="majorHAnsi"/>
          <w:sz w:val="20"/>
          <w:szCs w:val="20"/>
        </w:rPr>
        <w:t xml:space="preserve">the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1C6821">
        <w:rPr>
          <w:rFonts w:asciiTheme="majorHAnsi" w:hAnsiTheme="majorHAnsi"/>
          <w:sz w:val="20"/>
          <w:szCs w:val="20"/>
        </w:rPr>
        <w:t>it is not possible to identify human rights</w:t>
      </w:r>
      <w:r w:rsidRPr="00263707">
        <w:rPr>
          <w:rFonts w:asciiTheme="majorHAnsi" w:hAnsiTheme="majorHAnsi"/>
          <w:sz w:val="20"/>
          <w:szCs w:val="20"/>
        </w:rPr>
        <w:t xml:space="preserve"> </w:t>
      </w:r>
      <w:r w:rsidR="001C6821" w:rsidRPr="00263707">
        <w:rPr>
          <w:rFonts w:asciiTheme="majorHAnsi" w:hAnsiTheme="majorHAnsi"/>
          <w:sz w:val="20"/>
          <w:szCs w:val="20"/>
        </w:rPr>
        <w:t>violations</w:t>
      </w:r>
      <w:r w:rsidRPr="00263707">
        <w:rPr>
          <w:rFonts w:asciiTheme="majorHAnsi" w:hAnsiTheme="majorHAnsi"/>
          <w:sz w:val="20"/>
          <w:szCs w:val="20"/>
        </w:rPr>
        <w:t xml:space="preserve"> </w:t>
      </w:r>
      <w:r w:rsidR="001C6821">
        <w:rPr>
          <w:rFonts w:asciiTheme="majorHAnsi" w:hAnsiTheme="majorHAnsi"/>
          <w:sz w:val="20"/>
          <w:szCs w:val="20"/>
        </w:rPr>
        <w:t>in the sense of</w:t>
      </w:r>
      <w:r w:rsidRPr="00263707">
        <w:rPr>
          <w:rFonts w:asciiTheme="majorHAnsi" w:hAnsiTheme="majorHAnsi"/>
          <w:sz w:val="20"/>
          <w:szCs w:val="20"/>
        </w:rPr>
        <w:t xml:space="preserve"> </w:t>
      </w:r>
      <w:r w:rsidR="00263707" w:rsidRPr="00263707">
        <w:rPr>
          <w:rFonts w:asciiTheme="majorHAnsi" w:hAnsiTheme="majorHAnsi"/>
          <w:sz w:val="20"/>
          <w:szCs w:val="20"/>
        </w:rPr>
        <w:t>Articl</w:t>
      </w:r>
      <w:r w:rsidR="001C6821">
        <w:rPr>
          <w:rFonts w:asciiTheme="majorHAnsi" w:hAnsiTheme="majorHAnsi"/>
          <w:sz w:val="20"/>
          <w:szCs w:val="20"/>
        </w:rPr>
        <w:t>e</w:t>
      </w:r>
      <w:r w:rsidRPr="00263707">
        <w:rPr>
          <w:rFonts w:asciiTheme="majorHAnsi" w:hAnsiTheme="majorHAnsi"/>
          <w:sz w:val="20"/>
          <w:szCs w:val="20"/>
        </w:rPr>
        <w:t xml:space="preserve"> 47 </w:t>
      </w:r>
      <w:r w:rsidR="001C6821">
        <w:rPr>
          <w:rFonts w:asciiTheme="majorHAnsi" w:hAnsiTheme="majorHAnsi"/>
          <w:sz w:val="20"/>
          <w:szCs w:val="20"/>
        </w:rPr>
        <w:t>of the</w:t>
      </w:r>
      <w:r w:rsidRPr="00263707">
        <w:rPr>
          <w:rFonts w:asciiTheme="majorHAnsi" w:hAnsiTheme="majorHAnsi"/>
          <w:sz w:val="20"/>
          <w:szCs w:val="20"/>
        </w:rPr>
        <w:t xml:space="preserve"> </w:t>
      </w:r>
      <w:r w:rsidR="003260F4" w:rsidRPr="00263707">
        <w:rPr>
          <w:rFonts w:asciiTheme="majorHAnsi" w:hAnsiTheme="majorHAnsi"/>
          <w:sz w:val="20"/>
          <w:szCs w:val="20"/>
        </w:rPr>
        <w:t>American Convention</w:t>
      </w:r>
      <w:r w:rsidRPr="00263707">
        <w:rPr>
          <w:rFonts w:asciiTheme="majorHAnsi" w:hAnsiTheme="majorHAnsi"/>
          <w:sz w:val="20"/>
          <w:szCs w:val="20"/>
        </w:rPr>
        <w:t xml:space="preserve">, </w:t>
      </w:r>
      <w:r w:rsidR="001C6821">
        <w:rPr>
          <w:rFonts w:asciiTheme="majorHAnsi" w:hAnsiTheme="majorHAnsi"/>
          <w:sz w:val="20"/>
          <w:szCs w:val="20"/>
        </w:rPr>
        <w:t>since the criminal proceeding</w:t>
      </w:r>
      <w:r w:rsidR="000441F6">
        <w:rPr>
          <w:rFonts w:asciiTheme="majorHAnsi" w:hAnsiTheme="majorHAnsi"/>
          <w:sz w:val="20"/>
          <w:szCs w:val="20"/>
        </w:rPr>
        <w:t>s</w:t>
      </w:r>
      <w:r w:rsidR="001C6821">
        <w:rPr>
          <w:rFonts w:asciiTheme="majorHAnsi" w:hAnsiTheme="majorHAnsi"/>
          <w:sz w:val="20"/>
          <w:szCs w:val="20"/>
        </w:rPr>
        <w:t xml:space="preserve"> </w:t>
      </w:r>
      <w:r w:rsidR="000441F6">
        <w:rPr>
          <w:rFonts w:asciiTheme="majorHAnsi" w:hAnsiTheme="majorHAnsi"/>
          <w:sz w:val="20"/>
          <w:szCs w:val="20"/>
        </w:rPr>
        <w:t xml:space="preserve">against </w:t>
      </w:r>
      <w:r w:rsidR="00210535">
        <w:rPr>
          <w:rFonts w:asciiTheme="majorHAnsi" w:hAnsiTheme="majorHAnsi"/>
          <w:sz w:val="20"/>
          <w:szCs w:val="20"/>
        </w:rPr>
        <w:t>Mr.</w:t>
      </w:r>
      <w:r w:rsidRPr="00263707">
        <w:rPr>
          <w:rFonts w:asciiTheme="majorHAnsi" w:hAnsiTheme="majorHAnsi"/>
          <w:sz w:val="20"/>
          <w:szCs w:val="20"/>
        </w:rPr>
        <w:t xml:space="preserve"> Alba </w:t>
      </w:r>
      <w:r w:rsidR="000441F6">
        <w:rPr>
          <w:rFonts w:asciiTheme="majorHAnsi" w:hAnsiTheme="majorHAnsi"/>
          <w:sz w:val="20"/>
          <w:szCs w:val="20"/>
        </w:rPr>
        <w:t xml:space="preserve">were conducted with </w:t>
      </w:r>
      <w:r w:rsidR="001C6821">
        <w:rPr>
          <w:rFonts w:asciiTheme="majorHAnsi" w:hAnsiTheme="majorHAnsi"/>
          <w:sz w:val="20"/>
          <w:szCs w:val="20"/>
        </w:rPr>
        <w:t xml:space="preserve">full </w:t>
      </w:r>
      <w:r w:rsidR="000441F6">
        <w:rPr>
          <w:rFonts w:asciiTheme="majorHAnsi" w:hAnsiTheme="majorHAnsi"/>
          <w:sz w:val="20"/>
          <w:szCs w:val="20"/>
        </w:rPr>
        <w:t xml:space="preserve">respect for the </w:t>
      </w:r>
      <w:r w:rsidR="001C6821">
        <w:rPr>
          <w:rFonts w:asciiTheme="majorHAnsi" w:hAnsiTheme="majorHAnsi"/>
          <w:sz w:val="20"/>
          <w:szCs w:val="20"/>
        </w:rPr>
        <w:t xml:space="preserve">fair trial </w:t>
      </w:r>
      <w:r w:rsidR="000441F6">
        <w:rPr>
          <w:rFonts w:asciiTheme="majorHAnsi" w:hAnsiTheme="majorHAnsi"/>
          <w:sz w:val="20"/>
          <w:szCs w:val="20"/>
        </w:rPr>
        <w:t>guarantees</w:t>
      </w:r>
      <w:r w:rsidRPr="00263707">
        <w:rPr>
          <w:rFonts w:asciiTheme="majorHAnsi" w:hAnsiTheme="majorHAnsi"/>
          <w:sz w:val="20"/>
          <w:szCs w:val="20"/>
        </w:rPr>
        <w:t xml:space="preserve">, </w:t>
      </w:r>
      <w:r w:rsidR="001C6821">
        <w:rPr>
          <w:rFonts w:asciiTheme="majorHAnsi" w:hAnsiTheme="majorHAnsi"/>
          <w:sz w:val="20"/>
          <w:szCs w:val="20"/>
        </w:rPr>
        <w:t xml:space="preserve">as </w:t>
      </w:r>
      <w:r w:rsidR="000441F6">
        <w:rPr>
          <w:rFonts w:asciiTheme="majorHAnsi" w:hAnsiTheme="majorHAnsi"/>
          <w:sz w:val="20"/>
          <w:szCs w:val="20"/>
        </w:rPr>
        <w:t xml:space="preserve">were </w:t>
      </w:r>
      <w:r w:rsidR="001C6821">
        <w:rPr>
          <w:rFonts w:asciiTheme="majorHAnsi" w:hAnsiTheme="majorHAnsi"/>
          <w:sz w:val="20"/>
          <w:szCs w:val="20"/>
        </w:rPr>
        <w:t xml:space="preserve">the </w:t>
      </w:r>
      <w:r w:rsidRPr="00263707">
        <w:rPr>
          <w:rFonts w:asciiTheme="majorHAnsi" w:hAnsiTheme="majorHAnsi"/>
          <w:sz w:val="20"/>
          <w:szCs w:val="20"/>
        </w:rPr>
        <w:t xml:space="preserve">amparo </w:t>
      </w:r>
      <w:r w:rsidR="000441F6">
        <w:rPr>
          <w:rFonts w:asciiTheme="majorHAnsi" w:hAnsiTheme="majorHAnsi"/>
          <w:sz w:val="20"/>
          <w:szCs w:val="20"/>
        </w:rPr>
        <w:t xml:space="preserve">proceedings </w:t>
      </w:r>
      <w:r w:rsidR="001C6821">
        <w:rPr>
          <w:rFonts w:asciiTheme="majorHAnsi" w:hAnsiTheme="majorHAnsi"/>
          <w:sz w:val="20"/>
          <w:szCs w:val="20"/>
        </w:rPr>
        <w:t xml:space="preserve">he </w:t>
      </w:r>
      <w:r w:rsidR="000441F6">
        <w:rPr>
          <w:rFonts w:asciiTheme="majorHAnsi" w:hAnsiTheme="majorHAnsi"/>
          <w:sz w:val="20"/>
          <w:szCs w:val="20"/>
        </w:rPr>
        <w:t>brought forth</w:t>
      </w:r>
      <w:r w:rsidRPr="00263707">
        <w:rPr>
          <w:rFonts w:asciiTheme="majorHAnsi" w:hAnsiTheme="majorHAnsi"/>
          <w:sz w:val="20"/>
          <w:szCs w:val="20"/>
        </w:rPr>
        <w:t xml:space="preserve">. </w:t>
      </w:r>
      <w:r w:rsidR="001C6821">
        <w:rPr>
          <w:rFonts w:asciiTheme="majorHAnsi" w:hAnsiTheme="majorHAnsi"/>
          <w:sz w:val="20"/>
          <w:szCs w:val="20"/>
        </w:rPr>
        <w:t>The State also holds that at the time of</w:t>
      </w:r>
      <w:r w:rsidRPr="00263707">
        <w:rPr>
          <w:rFonts w:asciiTheme="majorHAnsi" w:hAnsiTheme="majorHAnsi"/>
          <w:sz w:val="20"/>
          <w:szCs w:val="20"/>
        </w:rPr>
        <w:t xml:space="preserve"> </w:t>
      </w:r>
      <w:r w:rsidR="005A7EE2">
        <w:rPr>
          <w:rFonts w:asciiTheme="majorHAnsi" w:hAnsiTheme="majorHAnsi"/>
          <w:sz w:val="20"/>
          <w:szCs w:val="20"/>
        </w:rPr>
        <w:t>Mr.</w:t>
      </w:r>
      <w:r w:rsidRPr="00263707">
        <w:rPr>
          <w:rFonts w:asciiTheme="majorHAnsi" w:hAnsiTheme="majorHAnsi"/>
          <w:sz w:val="20"/>
          <w:szCs w:val="20"/>
        </w:rPr>
        <w:t xml:space="preserve"> Alba</w:t>
      </w:r>
      <w:r w:rsidR="001C6821">
        <w:rPr>
          <w:rFonts w:asciiTheme="majorHAnsi" w:hAnsiTheme="majorHAnsi"/>
          <w:sz w:val="20"/>
          <w:szCs w:val="20"/>
        </w:rPr>
        <w:t>’s detention he was informed</w:t>
      </w:r>
      <w:r w:rsidRPr="00263707">
        <w:rPr>
          <w:rFonts w:asciiTheme="majorHAnsi" w:hAnsiTheme="majorHAnsi"/>
          <w:sz w:val="20"/>
          <w:szCs w:val="20"/>
        </w:rPr>
        <w:t xml:space="preserve"> </w:t>
      </w:r>
      <w:r w:rsidR="00CF453F">
        <w:rPr>
          <w:rFonts w:asciiTheme="majorHAnsi" w:hAnsiTheme="majorHAnsi"/>
          <w:sz w:val="20"/>
          <w:szCs w:val="20"/>
        </w:rPr>
        <w:t>of his right to appoint a defense counsel</w:t>
      </w:r>
      <w:r w:rsidRPr="00263707">
        <w:rPr>
          <w:rFonts w:asciiTheme="majorHAnsi" w:hAnsiTheme="majorHAnsi"/>
          <w:sz w:val="20"/>
          <w:szCs w:val="20"/>
        </w:rPr>
        <w:t>,</w:t>
      </w:r>
      <w:r w:rsidR="003260F4" w:rsidRPr="00263707">
        <w:rPr>
          <w:rFonts w:asciiTheme="majorHAnsi" w:hAnsiTheme="majorHAnsi"/>
          <w:sz w:val="20"/>
          <w:szCs w:val="20"/>
        </w:rPr>
        <w:t xml:space="preserve"> and </w:t>
      </w:r>
      <w:r w:rsidR="00CF453F">
        <w:rPr>
          <w:rFonts w:asciiTheme="majorHAnsi" w:hAnsiTheme="majorHAnsi"/>
          <w:sz w:val="20"/>
          <w:szCs w:val="20"/>
        </w:rPr>
        <w:t>that</w:t>
      </w:r>
      <w:r w:rsidRPr="00263707">
        <w:rPr>
          <w:rFonts w:asciiTheme="majorHAnsi" w:hAnsiTheme="majorHAnsi"/>
          <w:sz w:val="20"/>
          <w:szCs w:val="20"/>
        </w:rPr>
        <w:t xml:space="preserve"> </w:t>
      </w:r>
      <w:r w:rsidR="005A7EE2">
        <w:rPr>
          <w:rFonts w:asciiTheme="majorHAnsi" w:hAnsiTheme="majorHAnsi"/>
          <w:sz w:val="20"/>
          <w:szCs w:val="20"/>
        </w:rPr>
        <w:t>Mr.</w:t>
      </w:r>
      <w:r w:rsidRPr="00263707">
        <w:rPr>
          <w:rFonts w:asciiTheme="majorHAnsi" w:hAnsiTheme="majorHAnsi"/>
          <w:sz w:val="20"/>
          <w:szCs w:val="20"/>
        </w:rPr>
        <w:t xml:space="preserve"> Alba </w:t>
      </w:r>
      <w:r w:rsidR="00CF453F">
        <w:rPr>
          <w:rFonts w:asciiTheme="majorHAnsi" w:hAnsiTheme="majorHAnsi"/>
          <w:sz w:val="20"/>
          <w:szCs w:val="20"/>
        </w:rPr>
        <w:t xml:space="preserve">himself refused to </w:t>
      </w:r>
      <w:r w:rsidR="000441F6">
        <w:rPr>
          <w:rFonts w:asciiTheme="majorHAnsi" w:hAnsiTheme="majorHAnsi"/>
          <w:sz w:val="20"/>
          <w:szCs w:val="20"/>
        </w:rPr>
        <w:t xml:space="preserve">make </w:t>
      </w:r>
      <w:r w:rsidR="00CF453F">
        <w:rPr>
          <w:rFonts w:asciiTheme="majorHAnsi" w:hAnsiTheme="majorHAnsi"/>
          <w:sz w:val="20"/>
          <w:szCs w:val="20"/>
        </w:rPr>
        <w:t>such appointment</w:t>
      </w:r>
      <w:r w:rsidRPr="00263707">
        <w:rPr>
          <w:rFonts w:asciiTheme="majorHAnsi" w:hAnsiTheme="majorHAnsi"/>
          <w:sz w:val="20"/>
          <w:szCs w:val="20"/>
        </w:rPr>
        <w:t xml:space="preserve">, </w:t>
      </w:r>
      <w:r w:rsidR="000441F6">
        <w:rPr>
          <w:rFonts w:asciiTheme="majorHAnsi" w:hAnsiTheme="majorHAnsi"/>
          <w:sz w:val="20"/>
          <w:szCs w:val="20"/>
        </w:rPr>
        <w:t xml:space="preserve">for which reason </w:t>
      </w:r>
      <w:r w:rsidR="00CF453F">
        <w:rPr>
          <w:rFonts w:asciiTheme="majorHAnsi" w:hAnsiTheme="majorHAnsi"/>
          <w:sz w:val="20"/>
          <w:szCs w:val="20"/>
        </w:rPr>
        <w:t>he lacked a lawyer only during the</w:t>
      </w:r>
      <w:r w:rsidRPr="00263707">
        <w:rPr>
          <w:rFonts w:asciiTheme="majorHAnsi" w:hAnsiTheme="majorHAnsi"/>
          <w:sz w:val="20"/>
          <w:szCs w:val="20"/>
        </w:rPr>
        <w:t xml:space="preserve"> </w:t>
      </w:r>
      <w:r w:rsidR="00CF453F">
        <w:rPr>
          <w:rFonts w:asciiTheme="majorHAnsi" w:hAnsiTheme="majorHAnsi"/>
          <w:sz w:val="20"/>
          <w:szCs w:val="20"/>
        </w:rPr>
        <w:t xml:space="preserve">procedural stage of reception of </w:t>
      </w:r>
      <w:r w:rsidR="000441F6">
        <w:rPr>
          <w:rFonts w:asciiTheme="majorHAnsi" w:hAnsiTheme="majorHAnsi"/>
          <w:sz w:val="20"/>
          <w:szCs w:val="20"/>
        </w:rPr>
        <w:t>his initial declaration</w:t>
      </w:r>
      <w:r w:rsidRPr="00263707">
        <w:rPr>
          <w:rFonts w:asciiTheme="majorHAnsi" w:hAnsiTheme="majorHAnsi"/>
          <w:sz w:val="20"/>
          <w:szCs w:val="20"/>
        </w:rPr>
        <w:t xml:space="preserve">, </w:t>
      </w:r>
      <w:r w:rsidR="000441F6">
        <w:rPr>
          <w:rFonts w:asciiTheme="majorHAnsi" w:hAnsiTheme="majorHAnsi"/>
          <w:sz w:val="20"/>
          <w:szCs w:val="20"/>
        </w:rPr>
        <w:t xml:space="preserve">given that </w:t>
      </w:r>
      <w:r w:rsidR="00CF453F">
        <w:rPr>
          <w:rFonts w:asciiTheme="majorHAnsi" w:hAnsiTheme="majorHAnsi"/>
          <w:sz w:val="20"/>
          <w:szCs w:val="20"/>
        </w:rPr>
        <w:t xml:space="preserve">during the following stages he </w:t>
      </w:r>
      <w:r w:rsidR="008E4316">
        <w:rPr>
          <w:rFonts w:asciiTheme="majorHAnsi" w:hAnsiTheme="majorHAnsi"/>
          <w:sz w:val="20"/>
          <w:szCs w:val="20"/>
        </w:rPr>
        <w:t xml:space="preserve">was indeed assisted by </w:t>
      </w:r>
      <w:r w:rsidR="00CF453F">
        <w:rPr>
          <w:rFonts w:asciiTheme="majorHAnsi" w:hAnsiTheme="majorHAnsi"/>
          <w:sz w:val="20"/>
          <w:szCs w:val="20"/>
        </w:rPr>
        <w:t>a defense counsel appointed by him</w:t>
      </w:r>
      <w:r w:rsidRPr="00263707">
        <w:rPr>
          <w:rFonts w:asciiTheme="majorHAnsi" w:hAnsiTheme="majorHAnsi"/>
          <w:sz w:val="20"/>
          <w:szCs w:val="20"/>
        </w:rPr>
        <w:t xml:space="preserve">. </w:t>
      </w:r>
      <w:r w:rsidR="00CF453F">
        <w:rPr>
          <w:rFonts w:asciiTheme="majorHAnsi" w:hAnsiTheme="majorHAnsi"/>
          <w:sz w:val="20"/>
          <w:szCs w:val="20"/>
        </w:rPr>
        <w:t>Lastly</w:t>
      </w:r>
      <w:r w:rsidRPr="00263707">
        <w:rPr>
          <w:rFonts w:asciiTheme="majorHAnsi" w:hAnsiTheme="majorHAnsi"/>
          <w:sz w:val="20"/>
          <w:szCs w:val="20"/>
        </w:rPr>
        <w:t xml:space="preserve">, </w:t>
      </w:r>
      <w:r w:rsidR="00CF453F">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CF453F">
        <w:rPr>
          <w:rFonts w:asciiTheme="majorHAnsi" w:hAnsiTheme="majorHAnsi"/>
          <w:sz w:val="20"/>
          <w:szCs w:val="20"/>
        </w:rPr>
        <w:t>affirms</w:t>
      </w:r>
      <w:r w:rsidRPr="00263707">
        <w:rPr>
          <w:rFonts w:asciiTheme="majorHAnsi" w:hAnsiTheme="majorHAnsi"/>
          <w:sz w:val="20"/>
          <w:szCs w:val="20"/>
        </w:rPr>
        <w:t xml:space="preserve"> </w:t>
      </w:r>
      <w:r w:rsidR="00CF453F">
        <w:rPr>
          <w:rFonts w:asciiTheme="majorHAnsi" w:hAnsiTheme="majorHAnsi"/>
          <w:sz w:val="20"/>
          <w:szCs w:val="20"/>
        </w:rPr>
        <w:t>that the alleged acts of</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Pr="00263707">
        <w:rPr>
          <w:rFonts w:asciiTheme="majorHAnsi" w:hAnsiTheme="majorHAnsi"/>
          <w:i/>
          <w:iCs/>
          <w:sz w:val="20"/>
          <w:szCs w:val="20"/>
        </w:rPr>
        <w:t>“</w:t>
      </w:r>
      <w:r w:rsidR="00CF453F">
        <w:rPr>
          <w:rFonts w:asciiTheme="majorHAnsi" w:hAnsiTheme="majorHAnsi"/>
          <w:i/>
          <w:iCs/>
          <w:sz w:val="20"/>
          <w:szCs w:val="20"/>
        </w:rPr>
        <w:t>were analyzed during the criminal proceeding</w:t>
      </w:r>
      <w:r w:rsidRPr="00263707">
        <w:rPr>
          <w:rFonts w:asciiTheme="majorHAnsi" w:hAnsiTheme="majorHAnsi"/>
          <w:i/>
          <w:iCs/>
          <w:sz w:val="20"/>
          <w:szCs w:val="20"/>
        </w:rPr>
        <w:t xml:space="preserve">: 1) </w:t>
      </w:r>
      <w:r w:rsidR="00CF453F">
        <w:rPr>
          <w:rFonts w:asciiTheme="majorHAnsi" w:hAnsiTheme="majorHAnsi"/>
          <w:i/>
          <w:iCs/>
          <w:sz w:val="20"/>
          <w:szCs w:val="20"/>
        </w:rPr>
        <w:t xml:space="preserve">at the time of performing the corresponding medical </w:t>
      </w:r>
      <w:r w:rsidR="008E4316">
        <w:rPr>
          <w:rFonts w:asciiTheme="majorHAnsi" w:hAnsiTheme="majorHAnsi"/>
          <w:i/>
          <w:iCs/>
          <w:sz w:val="20"/>
          <w:szCs w:val="20"/>
        </w:rPr>
        <w:t>examinations</w:t>
      </w:r>
      <w:r w:rsidRPr="00263707">
        <w:rPr>
          <w:rFonts w:asciiTheme="majorHAnsi" w:hAnsiTheme="majorHAnsi"/>
          <w:i/>
          <w:iCs/>
          <w:sz w:val="20"/>
          <w:szCs w:val="20"/>
        </w:rPr>
        <w:t>;</w:t>
      </w:r>
      <w:r w:rsidR="003260F4" w:rsidRPr="00263707">
        <w:rPr>
          <w:rFonts w:asciiTheme="majorHAnsi" w:hAnsiTheme="majorHAnsi"/>
          <w:i/>
          <w:iCs/>
          <w:sz w:val="20"/>
          <w:szCs w:val="20"/>
        </w:rPr>
        <w:t xml:space="preserve"> and </w:t>
      </w:r>
      <w:r w:rsidRPr="00263707">
        <w:rPr>
          <w:rFonts w:asciiTheme="majorHAnsi" w:hAnsiTheme="majorHAnsi"/>
          <w:i/>
          <w:iCs/>
          <w:sz w:val="20"/>
          <w:szCs w:val="20"/>
        </w:rPr>
        <w:t xml:space="preserve">2) </w:t>
      </w:r>
      <w:r w:rsidR="006A535B">
        <w:rPr>
          <w:rFonts w:asciiTheme="majorHAnsi" w:hAnsiTheme="majorHAnsi"/>
          <w:i/>
          <w:iCs/>
          <w:sz w:val="20"/>
          <w:szCs w:val="20"/>
        </w:rPr>
        <w:t xml:space="preserve">at the time </w:t>
      </w:r>
      <w:r w:rsidR="008E4316">
        <w:rPr>
          <w:rFonts w:asciiTheme="majorHAnsi" w:hAnsiTheme="majorHAnsi"/>
          <w:i/>
          <w:iCs/>
          <w:sz w:val="20"/>
          <w:szCs w:val="20"/>
        </w:rPr>
        <w:t xml:space="preserve">when </w:t>
      </w:r>
      <w:r w:rsidR="006A535B">
        <w:rPr>
          <w:rFonts w:asciiTheme="majorHAnsi" w:hAnsiTheme="majorHAnsi"/>
          <w:i/>
          <w:iCs/>
          <w:sz w:val="20"/>
          <w:szCs w:val="20"/>
        </w:rPr>
        <w:t xml:space="preserve">the judge </w:t>
      </w:r>
      <w:r w:rsidR="008E4316">
        <w:rPr>
          <w:rFonts w:asciiTheme="majorHAnsi" w:hAnsiTheme="majorHAnsi"/>
          <w:i/>
          <w:iCs/>
          <w:sz w:val="20"/>
          <w:szCs w:val="20"/>
        </w:rPr>
        <w:t>ruled</w:t>
      </w:r>
      <w:r w:rsidR="006A535B">
        <w:rPr>
          <w:rFonts w:asciiTheme="majorHAnsi" w:hAnsiTheme="majorHAnsi"/>
          <w:i/>
          <w:iCs/>
          <w:sz w:val="20"/>
          <w:szCs w:val="20"/>
        </w:rPr>
        <w:t xml:space="preserve"> the detention as legal</w:t>
      </w:r>
      <w:r w:rsidRPr="00263707">
        <w:rPr>
          <w:rFonts w:asciiTheme="majorHAnsi" w:hAnsiTheme="majorHAnsi"/>
          <w:i/>
          <w:iCs/>
          <w:sz w:val="20"/>
          <w:szCs w:val="20"/>
        </w:rPr>
        <w:t>”</w:t>
      </w:r>
      <w:r w:rsidRPr="00263707">
        <w:rPr>
          <w:rFonts w:asciiTheme="majorHAnsi" w:hAnsiTheme="majorHAnsi"/>
          <w:sz w:val="20"/>
          <w:szCs w:val="20"/>
        </w:rPr>
        <w:t xml:space="preserve">. </w:t>
      </w:r>
      <w:r w:rsidR="008E4316">
        <w:rPr>
          <w:rFonts w:asciiTheme="majorHAnsi" w:hAnsiTheme="majorHAnsi"/>
          <w:sz w:val="20"/>
          <w:szCs w:val="20"/>
        </w:rPr>
        <w:t xml:space="preserve">Given that no </w:t>
      </w:r>
      <w:r w:rsidR="006A535B">
        <w:rPr>
          <w:rFonts w:asciiTheme="majorHAnsi" w:hAnsiTheme="majorHAnsi"/>
          <w:sz w:val="20"/>
          <w:szCs w:val="20"/>
        </w:rPr>
        <w:t xml:space="preserve">human rights </w:t>
      </w:r>
      <w:r w:rsidR="006A535B" w:rsidRPr="00263707">
        <w:rPr>
          <w:rFonts w:asciiTheme="majorHAnsi" w:hAnsiTheme="majorHAnsi"/>
          <w:sz w:val="20"/>
          <w:szCs w:val="20"/>
        </w:rPr>
        <w:t>violations</w:t>
      </w:r>
      <w:r w:rsidR="008E4316">
        <w:rPr>
          <w:rFonts w:asciiTheme="majorHAnsi" w:hAnsiTheme="majorHAnsi"/>
          <w:sz w:val="20"/>
          <w:szCs w:val="20"/>
        </w:rPr>
        <w:t xml:space="preserve"> took place</w:t>
      </w:r>
      <w:r w:rsidRPr="00263707">
        <w:rPr>
          <w:rFonts w:asciiTheme="majorHAnsi" w:hAnsiTheme="majorHAnsi"/>
          <w:sz w:val="20"/>
          <w:szCs w:val="20"/>
        </w:rPr>
        <w:t xml:space="preserve">, </w:t>
      </w:r>
      <w:r w:rsidR="006A535B">
        <w:rPr>
          <w:rFonts w:asciiTheme="majorHAnsi" w:hAnsiTheme="majorHAnsi"/>
          <w:sz w:val="20"/>
          <w:szCs w:val="20"/>
        </w:rPr>
        <w:t>but</w:t>
      </w:r>
      <w:r w:rsidR="008E4316">
        <w:rPr>
          <w:rFonts w:asciiTheme="majorHAnsi" w:hAnsiTheme="majorHAnsi"/>
          <w:sz w:val="20"/>
          <w:szCs w:val="20"/>
        </w:rPr>
        <w:t xml:space="preserve"> rather</w:t>
      </w:r>
      <w:r w:rsidR="006A535B">
        <w:rPr>
          <w:rFonts w:asciiTheme="majorHAnsi" w:hAnsiTheme="majorHAnsi"/>
          <w:sz w:val="20"/>
          <w:szCs w:val="20"/>
        </w:rPr>
        <w:t xml:space="preserve"> </w:t>
      </w:r>
      <w:r w:rsidR="000F0CE4">
        <w:rPr>
          <w:rFonts w:asciiTheme="majorHAnsi" w:hAnsiTheme="majorHAnsi"/>
          <w:sz w:val="20"/>
          <w:szCs w:val="20"/>
        </w:rPr>
        <w:t xml:space="preserve">that </w:t>
      </w:r>
      <w:r w:rsidR="006A535B">
        <w:rPr>
          <w:rFonts w:asciiTheme="majorHAnsi" w:hAnsiTheme="majorHAnsi"/>
          <w:sz w:val="20"/>
          <w:szCs w:val="20"/>
        </w:rPr>
        <w:t>merely unfavorable decisions for</w:t>
      </w:r>
      <w:r w:rsidRPr="00263707">
        <w:rPr>
          <w:rFonts w:asciiTheme="majorHAnsi" w:hAnsiTheme="majorHAnsi"/>
          <w:sz w:val="20"/>
          <w:szCs w:val="20"/>
        </w:rPr>
        <w:t xml:space="preserve"> </w:t>
      </w:r>
      <w:r w:rsidR="005A7EE2">
        <w:rPr>
          <w:rFonts w:asciiTheme="majorHAnsi" w:hAnsiTheme="majorHAnsi"/>
          <w:sz w:val="20"/>
          <w:szCs w:val="20"/>
        </w:rPr>
        <w:t>Mr.</w:t>
      </w:r>
      <w:r w:rsidRPr="00263707">
        <w:rPr>
          <w:rFonts w:asciiTheme="majorHAnsi" w:hAnsiTheme="majorHAnsi"/>
          <w:sz w:val="20"/>
          <w:szCs w:val="20"/>
        </w:rPr>
        <w:t xml:space="preserve"> Alba</w:t>
      </w:r>
      <w:r w:rsidR="000F0CE4">
        <w:rPr>
          <w:rFonts w:asciiTheme="majorHAnsi" w:hAnsiTheme="majorHAnsi"/>
          <w:sz w:val="20"/>
          <w:szCs w:val="20"/>
        </w:rPr>
        <w:t xml:space="preserve"> were adopted</w:t>
      </w:r>
      <w:r w:rsidRPr="00263707">
        <w:rPr>
          <w:rFonts w:asciiTheme="majorHAnsi" w:hAnsiTheme="majorHAnsi"/>
          <w:sz w:val="20"/>
          <w:szCs w:val="20"/>
        </w:rPr>
        <w:t xml:space="preserve">, </w:t>
      </w:r>
      <w:r w:rsidR="006A535B">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6A535B">
        <w:rPr>
          <w:rFonts w:asciiTheme="majorHAnsi" w:hAnsiTheme="majorHAnsi"/>
          <w:sz w:val="20"/>
          <w:szCs w:val="20"/>
        </w:rPr>
        <w:t>requests the dismissal of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w:t>
      </w:r>
    </w:p>
    <w:p w14:paraId="55505107" w14:textId="28153572" w:rsidR="00F621C3" w:rsidRPr="00263707" w:rsidRDefault="00F621C3" w:rsidP="00F621C3">
      <w:pPr>
        <w:spacing w:before="240" w:after="240"/>
        <w:ind w:firstLine="720"/>
        <w:jc w:val="both"/>
        <w:rPr>
          <w:rFonts w:ascii="Cambria" w:hAnsi="Cambria"/>
          <w:sz w:val="20"/>
          <w:szCs w:val="20"/>
        </w:rPr>
      </w:pPr>
      <w:r w:rsidRPr="00263707">
        <w:rPr>
          <w:rFonts w:asciiTheme="majorHAnsi" w:eastAsia="Cambria" w:hAnsiTheme="majorHAnsi" w:cs="Cambria"/>
          <w:b/>
          <w:bCs/>
          <w:color w:val="000000"/>
          <w:sz w:val="20"/>
          <w:szCs w:val="20"/>
          <w:u w:color="000000"/>
          <w:lang w:eastAsia="es-ES"/>
        </w:rPr>
        <w:t>VI.</w:t>
      </w:r>
      <w:r w:rsidRPr="00263707">
        <w:rPr>
          <w:rFonts w:asciiTheme="majorHAnsi" w:eastAsia="Cambria" w:hAnsiTheme="majorHAnsi" w:cs="Cambria"/>
          <w:b/>
          <w:bCs/>
          <w:color w:val="000000"/>
          <w:sz w:val="20"/>
          <w:szCs w:val="20"/>
          <w:u w:color="000000"/>
          <w:lang w:eastAsia="es-ES"/>
        </w:rPr>
        <w:tab/>
      </w:r>
      <w:r w:rsidR="001F1902" w:rsidRPr="00263707">
        <w:rPr>
          <w:rFonts w:asciiTheme="majorHAnsi" w:hAnsiTheme="majorHAnsi"/>
          <w:b/>
          <w:bCs/>
          <w:sz w:val="20"/>
          <w:szCs w:val="20"/>
        </w:rPr>
        <w:t xml:space="preserve">ANALYSIS OF </w:t>
      </w:r>
      <w:r w:rsidRPr="00263707">
        <w:rPr>
          <w:rFonts w:asciiTheme="majorHAnsi" w:hAnsiTheme="majorHAnsi"/>
          <w:b/>
          <w:sz w:val="20"/>
          <w:szCs w:val="20"/>
        </w:rPr>
        <w:t>EXHAUSTION OF DOMESTIC REMEDIES AND TIMELINESS OF THE PETITION</w:t>
      </w:r>
      <w:r w:rsidRPr="00263707">
        <w:rPr>
          <w:rFonts w:asciiTheme="majorHAnsi" w:eastAsia="Cambria" w:hAnsiTheme="majorHAnsi" w:cs="Cambria"/>
          <w:b/>
          <w:bCs/>
          <w:color w:val="000000"/>
          <w:sz w:val="20"/>
          <w:szCs w:val="20"/>
          <w:u w:color="000000"/>
          <w:lang w:eastAsia="es-ES"/>
        </w:rPr>
        <w:t xml:space="preserve"> </w:t>
      </w:r>
    </w:p>
    <w:p w14:paraId="7046DD78" w14:textId="3534756B" w:rsidR="00F61BCB" w:rsidRPr="00263707" w:rsidRDefault="00F61BCB" w:rsidP="00F61BCB">
      <w:pPr>
        <w:suppressAutoHyphens/>
        <w:spacing w:after="240"/>
        <w:ind w:firstLine="720"/>
        <w:jc w:val="both"/>
        <w:rPr>
          <w:rFonts w:asciiTheme="majorHAnsi" w:hAnsiTheme="majorHAnsi"/>
          <w:sz w:val="20"/>
          <w:szCs w:val="20"/>
        </w:rPr>
      </w:pPr>
      <w:r w:rsidRPr="00263707">
        <w:rPr>
          <w:rFonts w:ascii="Cambria" w:hAnsi="Cambria"/>
          <w:sz w:val="20"/>
          <w:szCs w:val="20"/>
        </w:rPr>
        <w:t xml:space="preserve">10. </w:t>
      </w:r>
      <w:r w:rsidRPr="00263707">
        <w:rPr>
          <w:rFonts w:ascii="Cambria" w:hAnsi="Cambria"/>
          <w:sz w:val="20"/>
          <w:szCs w:val="20"/>
        </w:rPr>
        <w:tab/>
      </w:r>
      <w:r w:rsidR="005E3253">
        <w:rPr>
          <w:rFonts w:asciiTheme="majorHAnsi" w:hAnsiTheme="majorHAnsi"/>
          <w:sz w:val="20"/>
          <w:szCs w:val="20"/>
        </w:rPr>
        <w:t>In the</w:t>
      </w:r>
      <w:r w:rsidRPr="00263707">
        <w:rPr>
          <w:rFonts w:asciiTheme="majorHAnsi" w:hAnsiTheme="majorHAnsi"/>
          <w:sz w:val="20"/>
          <w:szCs w:val="20"/>
        </w:rPr>
        <w:t xml:space="preserve"> present cas</w:t>
      </w:r>
      <w:r w:rsidR="005E3253">
        <w:rPr>
          <w:rFonts w:asciiTheme="majorHAnsi" w:hAnsiTheme="majorHAnsi"/>
          <w:sz w:val="20"/>
          <w:szCs w:val="20"/>
        </w:rPr>
        <w:t>e</w:t>
      </w:r>
      <w:r w:rsidRPr="00263707">
        <w:rPr>
          <w:rFonts w:asciiTheme="majorHAnsi" w:hAnsiTheme="majorHAnsi"/>
          <w:sz w:val="20"/>
          <w:szCs w:val="20"/>
        </w:rPr>
        <w:t xml:space="preserve"> </w:t>
      </w:r>
      <w:r w:rsidR="005E3253">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Commission</w:t>
      </w:r>
      <w:r w:rsidRPr="00263707">
        <w:rPr>
          <w:rFonts w:asciiTheme="majorHAnsi" w:hAnsiTheme="majorHAnsi"/>
          <w:sz w:val="20"/>
          <w:szCs w:val="20"/>
        </w:rPr>
        <w:t xml:space="preserve"> </w:t>
      </w:r>
      <w:r w:rsidR="00405AF3">
        <w:rPr>
          <w:rFonts w:asciiTheme="majorHAnsi" w:hAnsiTheme="majorHAnsi"/>
          <w:sz w:val="20"/>
          <w:szCs w:val="20"/>
        </w:rPr>
        <w:t>not</w:t>
      </w:r>
      <w:r w:rsidR="005E3253">
        <w:rPr>
          <w:rFonts w:asciiTheme="majorHAnsi" w:hAnsiTheme="majorHAnsi"/>
          <w:sz w:val="20"/>
          <w:szCs w:val="20"/>
        </w:rPr>
        <w:t>es</w:t>
      </w:r>
      <w:r w:rsidRPr="00263707">
        <w:rPr>
          <w:rFonts w:asciiTheme="majorHAnsi" w:hAnsiTheme="majorHAnsi"/>
          <w:sz w:val="20"/>
          <w:szCs w:val="20"/>
        </w:rPr>
        <w:t xml:space="preserve"> </w:t>
      </w:r>
      <w:r w:rsidR="005E3253">
        <w:rPr>
          <w:rFonts w:asciiTheme="majorHAnsi" w:hAnsiTheme="majorHAnsi"/>
          <w:sz w:val="20"/>
          <w:szCs w:val="20"/>
        </w:rPr>
        <w:t xml:space="preserve">that the </w:t>
      </w:r>
      <w:r w:rsidR="00405AF3">
        <w:rPr>
          <w:rFonts w:asciiTheme="majorHAnsi" w:hAnsiTheme="majorHAnsi"/>
          <w:sz w:val="20"/>
          <w:szCs w:val="20"/>
        </w:rPr>
        <w:t xml:space="preserve">petitioner’s </w:t>
      </w:r>
      <w:r w:rsidR="005E3253">
        <w:rPr>
          <w:rFonts w:asciiTheme="majorHAnsi" w:hAnsiTheme="majorHAnsi"/>
          <w:sz w:val="20"/>
          <w:szCs w:val="20"/>
        </w:rPr>
        <w:t>main claim is</w:t>
      </w:r>
      <w:r w:rsidRPr="00263707">
        <w:rPr>
          <w:rFonts w:asciiTheme="majorHAnsi" w:hAnsiTheme="majorHAnsi"/>
          <w:sz w:val="20"/>
          <w:szCs w:val="20"/>
        </w:rPr>
        <w:t xml:space="preserve"> </w:t>
      </w:r>
      <w:r w:rsidR="00405AF3">
        <w:rPr>
          <w:rFonts w:asciiTheme="majorHAnsi" w:hAnsiTheme="majorHAnsi"/>
          <w:sz w:val="20"/>
          <w:szCs w:val="20"/>
        </w:rPr>
        <w:t>twofold</w:t>
      </w:r>
      <w:r w:rsidRPr="00263707">
        <w:rPr>
          <w:rFonts w:asciiTheme="majorHAnsi" w:hAnsiTheme="majorHAnsi"/>
          <w:sz w:val="20"/>
          <w:szCs w:val="20"/>
        </w:rPr>
        <w:t xml:space="preserve">: </w:t>
      </w:r>
      <w:r w:rsidR="005E3253">
        <w:rPr>
          <w:rFonts w:asciiTheme="majorHAnsi" w:hAnsiTheme="majorHAnsi"/>
          <w:sz w:val="20"/>
          <w:szCs w:val="20"/>
        </w:rPr>
        <w:t xml:space="preserve">on </w:t>
      </w:r>
      <w:r w:rsidR="00405AF3">
        <w:rPr>
          <w:rFonts w:asciiTheme="majorHAnsi" w:hAnsiTheme="majorHAnsi"/>
          <w:sz w:val="20"/>
          <w:szCs w:val="20"/>
        </w:rPr>
        <w:t xml:space="preserve">the </w:t>
      </w:r>
      <w:r w:rsidR="005E3253">
        <w:rPr>
          <w:rFonts w:asciiTheme="majorHAnsi" w:hAnsiTheme="majorHAnsi"/>
          <w:sz w:val="20"/>
          <w:szCs w:val="20"/>
        </w:rPr>
        <w:t>one hand</w:t>
      </w:r>
      <w:r w:rsidRPr="00263707">
        <w:rPr>
          <w:rFonts w:asciiTheme="majorHAnsi" w:hAnsiTheme="majorHAnsi"/>
          <w:sz w:val="20"/>
          <w:szCs w:val="20"/>
        </w:rPr>
        <w:t xml:space="preserve">, </w:t>
      </w:r>
      <w:r w:rsidR="005E3253">
        <w:rPr>
          <w:rFonts w:asciiTheme="majorHAnsi" w:hAnsiTheme="majorHAnsi"/>
          <w:sz w:val="20"/>
          <w:szCs w:val="20"/>
        </w:rPr>
        <w:t xml:space="preserve">he </w:t>
      </w:r>
      <w:r w:rsidR="00405AF3">
        <w:rPr>
          <w:rFonts w:asciiTheme="majorHAnsi" w:hAnsiTheme="majorHAnsi"/>
          <w:sz w:val="20"/>
          <w:szCs w:val="20"/>
        </w:rPr>
        <w:t xml:space="preserve">claims </w:t>
      </w:r>
      <w:r w:rsidR="005E3253">
        <w:rPr>
          <w:rFonts w:asciiTheme="majorHAnsi" w:hAnsiTheme="majorHAnsi"/>
          <w:sz w:val="20"/>
          <w:szCs w:val="20"/>
        </w:rPr>
        <w:t>he was</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d </w:t>
      </w:r>
      <w:r w:rsidR="00405AF3">
        <w:rPr>
          <w:rFonts w:asciiTheme="majorHAnsi" w:hAnsiTheme="majorHAnsi"/>
          <w:sz w:val="20"/>
          <w:szCs w:val="20"/>
        </w:rPr>
        <w:t xml:space="preserve">in order </w:t>
      </w:r>
      <w:r w:rsidR="005E3253">
        <w:rPr>
          <w:rFonts w:asciiTheme="majorHAnsi" w:hAnsiTheme="majorHAnsi"/>
          <w:sz w:val="20"/>
          <w:szCs w:val="20"/>
        </w:rPr>
        <w:t>to extract a</w:t>
      </w:r>
      <w:r w:rsidRPr="00263707">
        <w:rPr>
          <w:rFonts w:asciiTheme="majorHAnsi" w:hAnsiTheme="majorHAnsi"/>
          <w:sz w:val="20"/>
          <w:szCs w:val="20"/>
        </w:rPr>
        <w:t xml:space="preserve"> </w:t>
      </w:r>
      <w:r w:rsidR="00571472">
        <w:rPr>
          <w:rFonts w:asciiTheme="majorHAnsi" w:hAnsiTheme="majorHAnsi"/>
          <w:sz w:val="20"/>
          <w:szCs w:val="20"/>
        </w:rPr>
        <w:t>confession</w:t>
      </w:r>
      <w:r w:rsidR="005E3253">
        <w:rPr>
          <w:rFonts w:asciiTheme="majorHAnsi" w:hAnsiTheme="majorHAnsi"/>
          <w:sz w:val="20"/>
          <w:szCs w:val="20"/>
        </w:rPr>
        <w:t xml:space="preserve"> from him</w:t>
      </w:r>
      <w:r w:rsidRPr="00263707">
        <w:rPr>
          <w:rFonts w:asciiTheme="majorHAnsi" w:hAnsiTheme="majorHAnsi"/>
          <w:sz w:val="20"/>
          <w:szCs w:val="20"/>
        </w:rPr>
        <w:t>,</w:t>
      </w:r>
      <w:r w:rsidR="003260F4" w:rsidRPr="00263707">
        <w:rPr>
          <w:rFonts w:asciiTheme="majorHAnsi" w:hAnsiTheme="majorHAnsi"/>
          <w:sz w:val="20"/>
          <w:szCs w:val="20"/>
        </w:rPr>
        <w:t xml:space="preserve"> </w:t>
      </w:r>
      <w:r w:rsidR="005E3253">
        <w:rPr>
          <w:rFonts w:asciiTheme="majorHAnsi" w:hAnsiTheme="majorHAnsi"/>
          <w:sz w:val="20"/>
          <w:szCs w:val="20"/>
        </w:rPr>
        <w:t>and that such</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005E3253">
        <w:rPr>
          <w:rFonts w:asciiTheme="majorHAnsi" w:hAnsiTheme="majorHAnsi"/>
          <w:sz w:val="20"/>
          <w:szCs w:val="20"/>
        </w:rPr>
        <w:t>was not</w:t>
      </w:r>
      <w:r w:rsidRPr="00263707">
        <w:rPr>
          <w:rFonts w:asciiTheme="majorHAnsi" w:hAnsiTheme="majorHAnsi"/>
          <w:sz w:val="20"/>
          <w:szCs w:val="20"/>
        </w:rPr>
        <w:t xml:space="preserve"> investiga</w:t>
      </w:r>
      <w:r w:rsidR="005E3253">
        <w:rPr>
          <w:rFonts w:asciiTheme="majorHAnsi" w:hAnsiTheme="majorHAnsi"/>
          <w:sz w:val="20"/>
          <w:szCs w:val="20"/>
        </w:rPr>
        <w:t>te</w:t>
      </w:r>
      <w:r w:rsidRPr="00263707">
        <w:rPr>
          <w:rFonts w:asciiTheme="majorHAnsi" w:hAnsiTheme="majorHAnsi"/>
          <w:sz w:val="20"/>
          <w:szCs w:val="20"/>
        </w:rPr>
        <w:t xml:space="preserve">d, </w:t>
      </w:r>
      <w:r w:rsidR="005E3253">
        <w:rPr>
          <w:rFonts w:asciiTheme="majorHAnsi" w:hAnsiTheme="majorHAnsi"/>
          <w:sz w:val="20"/>
          <w:szCs w:val="20"/>
        </w:rPr>
        <w:t>rather granting a decisive evidentia</w:t>
      </w:r>
      <w:r w:rsidR="00405AF3">
        <w:rPr>
          <w:rFonts w:asciiTheme="majorHAnsi" w:hAnsiTheme="majorHAnsi"/>
          <w:sz w:val="20"/>
          <w:szCs w:val="20"/>
        </w:rPr>
        <w:t>ry</w:t>
      </w:r>
      <w:r w:rsidR="005E3253">
        <w:rPr>
          <w:rFonts w:asciiTheme="majorHAnsi" w:hAnsiTheme="majorHAnsi"/>
          <w:sz w:val="20"/>
          <w:szCs w:val="20"/>
        </w:rPr>
        <w:t xml:space="preserve"> value to the</w:t>
      </w:r>
      <w:r w:rsidRPr="00263707">
        <w:rPr>
          <w:rFonts w:asciiTheme="majorHAnsi" w:hAnsiTheme="majorHAnsi"/>
          <w:sz w:val="20"/>
          <w:szCs w:val="20"/>
        </w:rPr>
        <w:t xml:space="preserve"> </w:t>
      </w:r>
      <w:r w:rsidR="00571472">
        <w:rPr>
          <w:rFonts w:asciiTheme="majorHAnsi" w:hAnsiTheme="majorHAnsi"/>
          <w:sz w:val="20"/>
          <w:szCs w:val="20"/>
        </w:rPr>
        <w:t>confession</w:t>
      </w:r>
      <w:r w:rsidRPr="00263707">
        <w:rPr>
          <w:rFonts w:asciiTheme="majorHAnsi" w:hAnsiTheme="majorHAnsi"/>
          <w:sz w:val="20"/>
          <w:szCs w:val="20"/>
        </w:rPr>
        <w:t xml:space="preserve"> </w:t>
      </w:r>
      <w:r w:rsidR="005E3253">
        <w:rPr>
          <w:rFonts w:asciiTheme="majorHAnsi" w:hAnsiTheme="majorHAnsi"/>
          <w:sz w:val="20"/>
          <w:szCs w:val="20"/>
        </w:rPr>
        <w:t>obtained by such means</w:t>
      </w:r>
      <w:r w:rsidRPr="00263707">
        <w:rPr>
          <w:rFonts w:asciiTheme="majorHAnsi" w:hAnsiTheme="majorHAnsi"/>
          <w:sz w:val="20"/>
          <w:szCs w:val="20"/>
        </w:rPr>
        <w:t xml:space="preserve">; </w:t>
      </w:r>
      <w:r w:rsidR="005E3253">
        <w:rPr>
          <w:rFonts w:asciiTheme="majorHAnsi" w:hAnsiTheme="majorHAnsi"/>
          <w:sz w:val="20"/>
          <w:szCs w:val="20"/>
        </w:rPr>
        <w:t>on the other hand</w:t>
      </w:r>
      <w:r w:rsidRPr="00263707">
        <w:rPr>
          <w:rFonts w:asciiTheme="majorHAnsi" w:hAnsiTheme="majorHAnsi"/>
          <w:sz w:val="20"/>
          <w:szCs w:val="20"/>
        </w:rPr>
        <w:t xml:space="preserve">, </w:t>
      </w:r>
      <w:r w:rsidR="005E3253">
        <w:rPr>
          <w:rFonts w:asciiTheme="majorHAnsi" w:hAnsiTheme="majorHAnsi"/>
          <w:sz w:val="20"/>
          <w:szCs w:val="20"/>
        </w:rPr>
        <w:t xml:space="preserve">he claims he </w:t>
      </w:r>
      <w:r w:rsidR="00405AF3">
        <w:rPr>
          <w:rFonts w:asciiTheme="majorHAnsi" w:hAnsiTheme="majorHAnsi"/>
          <w:sz w:val="20"/>
          <w:szCs w:val="20"/>
        </w:rPr>
        <w:t xml:space="preserve">was not assisted by </w:t>
      </w:r>
      <w:r w:rsidR="005E3253">
        <w:rPr>
          <w:rFonts w:asciiTheme="majorHAnsi" w:hAnsiTheme="majorHAnsi"/>
          <w:sz w:val="20"/>
          <w:szCs w:val="20"/>
        </w:rPr>
        <w:t xml:space="preserve">a defense </w:t>
      </w:r>
      <w:r w:rsidR="00405AF3">
        <w:rPr>
          <w:rFonts w:asciiTheme="majorHAnsi" w:hAnsiTheme="majorHAnsi"/>
          <w:sz w:val="20"/>
          <w:szCs w:val="20"/>
        </w:rPr>
        <w:t xml:space="preserve">attorney </w:t>
      </w:r>
      <w:r w:rsidR="005E3253">
        <w:rPr>
          <w:rFonts w:asciiTheme="majorHAnsi" w:hAnsiTheme="majorHAnsi"/>
          <w:sz w:val="20"/>
          <w:szCs w:val="20"/>
        </w:rPr>
        <w:t>during the preliminary stage</w:t>
      </w:r>
      <w:r w:rsidRPr="00263707">
        <w:rPr>
          <w:rFonts w:asciiTheme="majorHAnsi" w:hAnsiTheme="majorHAnsi"/>
          <w:sz w:val="20"/>
          <w:szCs w:val="20"/>
        </w:rPr>
        <w:t xml:space="preserve"> </w:t>
      </w:r>
      <w:r w:rsidR="005E3253">
        <w:rPr>
          <w:rFonts w:asciiTheme="majorHAnsi" w:hAnsiTheme="majorHAnsi"/>
          <w:sz w:val="20"/>
          <w:szCs w:val="20"/>
        </w:rPr>
        <w:t xml:space="preserve">of his criminal </w:t>
      </w:r>
      <w:r w:rsidR="00405AF3">
        <w:rPr>
          <w:rFonts w:asciiTheme="majorHAnsi" w:hAnsiTheme="majorHAnsi"/>
          <w:sz w:val="20"/>
          <w:szCs w:val="20"/>
        </w:rPr>
        <w:t>prosecution</w:t>
      </w:r>
      <w:r w:rsidRPr="00263707">
        <w:rPr>
          <w:rFonts w:asciiTheme="majorHAnsi" w:hAnsiTheme="majorHAnsi"/>
          <w:sz w:val="20"/>
          <w:szCs w:val="20"/>
        </w:rPr>
        <w:t>.</w:t>
      </w:r>
    </w:p>
    <w:p w14:paraId="69AB325D" w14:textId="35FEC80C" w:rsidR="00F61BCB" w:rsidRPr="00824893" w:rsidRDefault="00F61BCB" w:rsidP="00E64F9F">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11. </w:t>
      </w:r>
      <w:r w:rsidRPr="00263707">
        <w:rPr>
          <w:rFonts w:asciiTheme="majorHAnsi" w:hAnsiTheme="majorHAnsi"/>
          <w:sz w:val="20"/>
          <w:szCs w:val="20"/>
        </w:rPr>
        <w:tab/>
      </w:r>
      <w:r w:rsidR="005E3253">
        <w:rPr>
          <w:rFonts w:asciiTheme="majorHAnsi" w:hAnsiTheme="majorHAnsi"/>
          <w:sz w:val="20"/>
          <w:szCs w:val="20"/>
        </w:rPr>
        <w:t>The</w:t>
      </w:r>
      <w:r w:rsidRPr="00263707">
        <w:rPr>
          <w:rFonts w:asciiTheme="majorHAnsi" w:hAnsiTheme="majorHAnsi"/>
          <w:sz w:val="20"/>
          <w:szCs w:val="20"/>
        </w:rPr>
        <w:t xml:space="preserve"> </w:t>
      </w:r>
      <w:r w:rsidR="00651C6E">
        <w:rPr>
          <w:rFonts w:asciiTheme="majorHAnsi" w:hAnsiTheme="majorHAnsi"/>
          <w:sz w:val="20"/>
          <w:szCs w:val="20"/>
        </w:rPr>
        <w:t>IACHR</w:t>
      </w:r>
      <w:r w:rsidRPr="00263707">
        <w:rPr>
          <w:rFonts w:asciiTheme="majorHAnsi" w:hAnsiTheme="majorHAnsi"/>
          <w:sz w:val="20"/>
          <w:szCs w:val="20"/>
        </w:rPr>
        <w:t xml:space="preserve"> ha</w:t>
      </w:r>
      <w:r w:rsidR="006B6531">
        <w:rPr>
          <w:rFonts w:asciiTheme="majorHAnsi" w:hAnsiTheme="majorHAnsi"/>
          <w:sz w:val="20"/>
          <w:szCs w:val="20"/>
        </w:rPr>
        <w:t>s</w:t>
      </w:r>
      <w:r w:rsidRPr="00263707">
        <w:rPr>
          <w:rFonts w:asciiTheme="majorHAnsi" w:hAnsiTheme="majorHAnsi"/>
          <w:sz w:val="20"/>
          <w:szCs w:val="20"/>
        </w:rPr>
        <w:t xml:space="preserve"> </w:t>
      </w:r>
      <w:r w:rsidR="006B6531">
        <w:rPr>
          <w:rFonts w:asciiTheme="majorHAnsi" w:hAnsiTheme="majorHAnsi"/>
          <w:sz w:val="20"/>
          <w:szCs w:val="20"/>
        </w:rPr>
        <w:t xml:space="preserve">established </w:t>
      </w:r>
      <w:r w:rsidR="00405AF3">
        <w:rPr>
          <w:rFonts w:asciiTheme="majorHAnsi" w:hAnsiTheme="majorHAnsi"/>
          <w:sz w:val="20"/>
          <w:szCs w:val="20"/>
        </w:rPr>
        <w:t xml:space="preserve">in reiterated </w:t>
      </w:r>
      <w:r w:rsidR="00202C8E">
        <w:rPr>
          <w:rFonts w:asciiTheme="majorHAnsi" w:hAnsiTheme="majorHAnsi"/>
          <w:sz w:val="20"/>
          <w:szCs w:val="20"/>
        </w:rPr>
        <w:t>decisions</w:t>
      </w:r>
      <w:r w:rsidRPr="00263707">
        <w:rPr>
          <w:rFonts w:asciiTheme="majorHAnsi" w:hAnsiTheme="majorHAnsi"/>
          <w:sz w:val="20"/>
          <w:szCs w:val="20"/>
        </w:rPr>
        <w:t xml:space="preserve"> </w:t>
      </w:r>
      <w:r w:rsidR="006B6531">
        <w:rPr>
          <w:rFonts w:asciiTheme="majorHAnsi" w:hAnsiTheme="majorHAnsi"/>
          <w:sz w:val="20"/>
          <w:szCs w:val="20"/>
        </w:rPr>
        <w:t>that in</w:t>
      </w:r>
      <w:r w:rsidRPr="00263707">
        <w:rPr>
          <w:rFonts w:asciiTheme="majorHAnsi" w:hAnsiTheme="majorHAnsi"/>
          <w:color w:val="000000"/>
          <w:sz w:val="20"/>
          <w:szCs w:val="20"/>
        </w:rPr>
        <w:t xml:space="preserve"> </w:t>
      </w:r>
      <w:r w:rsidR="00405AF3">
        <w:rPr>
          <w:rFonts w:asciiTheme="majorHAnsi" w:hAnsiTheme="majorHAnsi"/>
          <w:color w:val="000000"/>
          <w:sz w:val="20"/>
          <w:szCs w:val="20"/>
        </w:rPr>
        <w:t xml:space="preserve">cases where </w:t>
      </w:r>
      <w:r w:rsidR="006B6531">
        <w:rPr>
          <w:rFonts w:asciiTheme="majorHAnsi" w:hAnsiTheme="majorHAnsi"/>
          <w:color w:val="000000"/>
          <w:sz w:val="20"/>
          <w:szCs w:val="20"/>
        </w:rPr>
        <w:t xml:space="preserve">violations </w:t>
      </w:r>
      <w:r w:rsidR="00405AF3">
        <w:rPr>
          <w:rFonts w:asciiTheme="majorHAnsi" w:hAnsiTheme="majorHAnsi"/>
          <w:color w:val="000000"/>
          <w:sz w:val="20"/>
          <w:szCs w:val="20"/>
        </w:rPr>
        <w:t xml:space="preserve">of the </w:t>
      </w:r>
      <w:r w:rsidR="006B6531">
        <w:rPr>
          <w:rFonts w:asciiTheme="majorHAnsi" w:hAnsiTheme="majorHAnsi"/>
          <w:color w:val="000000"/>
          <w:sz w:val="20"/>
          <w:szCs w:val="20"/>
        </w:rPr>
        <w:t>fair trial</w:t>
      </w:r>
      <w:r w:rsidR="00405AF3">
        <w:rPr>
          <w:rFonts w:asciiTheme="majorHAnsi" w:hAnsiTheme="majorHAnsi"/>
          <w:color w:val="000000"/>
          <w:sz w:val="20"/>
          <w:szCs w:val="20"/>
        </w:rPr>
        <w:t xml:space="preserve"> guarantees</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personal liberty and other human rights</w:t>
      </w:r>
      <w:r w:rsidRPr="00263707">
        <w:rPr>
          <w:rFonts w:asciiTheme="majorHAnsi" w:hAnsiTheme="majorHAnsi"/>
          <w:color w:val="000000"/>
          <w:sz w:val="20"/>
          <w:szCs w:val="20"/>
        </w:rPr>
        <w:t xml:space="preserve"> </w:t>
      </w:r>
      <w:r w:rsidR="00405AF3">
        <w:rPr>
          <w:rFonts w:asciiTheme="majorHAnsi" w:hAnsiTheme="majorHAnsi"/>
          <w:color w:val="000000"/>
          <w:sz w:val="20"/>
          <w:szCs w:val="20"/>
        </w:rPr>
        <w:t xml:space="preserve">are denounced to have occurred in the course of </w:t>
      </w:r>
      <w:r w:rsidR="006B6531">
        <w:rPr>
          <w:rFonts w:asciiTheme="majorHAnsi" w:hAnsiTheme="majorHAnsi"/>
          <w:color w:val="000000"/>
          <w:sz w:val="20"/>
          <w:szCs w:val="20"/>
        </w:rPr>
        <w:t>criminal proceedings</w:t>
      </w:r>
      <w:r w:rsidRPr="00263707">
        <w:rPr>
          <w:rFonts w:asciiTheme="majorHAnsi" w:hAnsiTheme="majorHAnsi"/>
          <w:color w:val="000000"/>
          <w:sz w:val="20"/>
          <w:szCs w:val="20"/>
        </w:rPr>
        <w:t xml:space="preserve">, </w:t>
      </w:r>
      <w:r w:rsidR="00405AF3">
        <w:rPr>
          <w:rFonts w:asciiTheme="majorHAnsi" w:hAnsiTheme="majorHAnsi"/>
          <w:sz w:val="20"/>
          <w:szCs w:val="20"/>
        </w:rPr>
        <w:t xml:space="preserve">the suitable remedies to exhaust </w:t>
      </w:r>
      <w:r w:rsidR="006B6531">
        <w:rPr>
          <w:rFonts w:asciiTheme="majorHAnsi" w:hAnsiTheme="majorHAnsi"/>
          <w:color w:val="000000"/>
          <w:sz w:val="20"/>
          <w:szCs w:val="20"/>
        </w:rPr>
        <w:t xml:space="preserve">are </w:t>
      </w:r>
      <w:r w:rsidR="00405AF3">
        <w:rPr>
          <w:rFonts w:asciiTheme="majorHAnsi" w:hAnsiTheme="majorHAnsi"/>
          <w:color w:val="000000"/>
          <w:sz w:val="20"/>
          <w:szCs w:val="20"/>
        </w:rPr>
        <w:t xml:space="preserve">as a general rule </w:t>
      </w:r>
      <w:r w:rsidR="006B6531">
        <w:rPr>
          <w:rFonts w:asciiTheme="majorHAnsi" w:hAnsiTheme="majorHAnsi"/>
          <w:color w:val="000000"/>
          <w:sz w:val="20"/>
          <w:szCs w:val="20"/>
        </w:rPr>
        <w:t xml:space="preserve">those </w:t>
      </w:r>
      <w:r w:rsidR="00405AF3">
        <w:rPr>
          <w:rFonts w:asciiTheme="majorHAnsi" w:hAnsiTheme="majorHAnsi"/>
          <w:color w:val="000000"/>
          <w:sz w:val="20"/>
          <w:szCs w:val="20"/>
        </w:rPr>
        <w:t xml:space="preserve">means provided by the </w:t>
      </w:r>
      <w:r w:rsidR="006B6531">
        <w:rPr>
          <w:rFonts w:asciiTheme="majorHAnsi" w:hAnsiTheme="majorHAnsi"/>
          <w:color w:val="000000"/>
          <w:sz w:val="20"/>
          <w:szCs w:val="20"/>
        </w:rPr>
        <w:t>national procedural legislation</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 xml:space="preserve">which allow </w:t>
      </w:r>
      <w:r w:rsidR="000F0CE4">
        <w:rPr>
          <w:rFonts w:asciiTheme="majorHAnsi" w:hAnsiTheme="majorHAnsi"/>
          <w:color w:val="000000"/>
          <w:sz w:val="20"/>
          <w:szCs w:val="20"/>
        </w:rPr>
        <w:t xml:space="preserve">for </w:t>
      </w:r>
      <w:r w:rsidR="00405AF3">
        <w:rPr>
          <w:rFonts w:asciiTheme="majorHAnsi" w:hAnsiTheme="majorHAnsi"/>
          <w:color w:val="000000"/>
          <w:sz w:val="20"/>
          <w:szCs w:val="20"/>
        </w:rPr>
        <w:t>attack</w:t>
      </w:r>
      <w:r w:rsidR="000F0CE4">
        <w:rPr>
          <w:rFonts w:asciiTheme="majorHAnsi" w:hAnsiTheme="majorHAnsi"/>
          <w:color w:val="000000"/>
          <w:sz w:val="20"/>
          <w:szCs w:val="20"/>
        </w:rPr>
        <w:t>ing</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 xml:space="preserve">in the course of the </w:t>
      </w:r>
      <w:r w:rsidR="00405AF3">
        <w:rPr>
          <w:rFonts w:asciiTheme="majorHAnsi" w:hAnsiTheme="majorHAnsi"/>
          <w:color w:val="000000"/>
          <w:sz w:val="20"/>
          <w:szCs w:val="20"/>
        </w:rPr>
        <w:t xml:space="preserve">very same contested </w:t>
      </w:r>
      <w:r w:rsidR="006B6531">
        <w:rPr>
          <w:rFonts w:asciiTheme="majorHAnsi" w:hAnsiTheme="majorHAnsi"/>
          <w:color w:val="000000"/>
          <w:sz w:val="20"/>
          <w:szCs w:val="20"/>
        </w:rPr>
        <w:t>proceeding</w:t>
      </w:r>
      <w:r w:rsidR="00617D04">
        <w:rPr>
          <w:rFonts w:asciiTheme="majorHAnsi" w:hAnsiTheme="majorHAnsi"/>
          <w:color w:val="000000"/>
          <w:sz w:val="20"/>
          <w:szCs w:val="20"/>
        </w:rPr>
        <w:t>s</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the acts and</w:t>
      </w:r>
      <w:r w:rsidR="003260F4" w:rsidRPr="00263707">
        <w:rPr>
          <w:rFonts w:asciiTheme="majorHAnsi" w:hAnsiTheme="majorHAnsi"/>
          <w:color w:val="000000"/>
          <w:sz w:val="20"/>
          <w:szCs w:val="20"/>
        </w:rPr>
        <w:t xml:space="preserve"> </w:t>
      </w:r>
      <w:r w:rsidRPr="00263707">
        <w:rPr>
          <w:rFonts w:asciiTheme="majorHAnsi" w:hAnsiTheme="majorHAnsi"/>
          <w:color w:val="000000"/>
          <w:sz w:val="20"/>
          <w:szCs w:val="20"/>
        </w:rPr>
        <w:t>decisions adopt</w:t>
      </w:r>
      <w:r w:rsidR="006B6531">
        <w:rPr>
          <w:rFonts w:asciiTheme="majorHAnsi" w:hAnsiTheme="majorHAnsi"/>
          <w:color w:val="000000"/>
          <w:sz w:val="20"/>
          <w:szCs w:val="20"/>
        </w:rPr>
        <w:t>ed</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 xml:space="preserve">during </w:t>
      </w:r>
      <w:r w:rsidR="00405AF3">
        <w:rPr>
          <w:rFonts w:asciiTheme="majorHAnsi" w:hAnsiTheme="majorHAnsi"/>
          <w:color w:val="000000"/>
          <w:sz w:val="20"/>
          <w:szCs w:val="20"/>
        </w:rPr>
        <w:t xml:space="preserve">their </w:t>
      </w:r>
      <w:r w:rsidR="006B6531">
        <w:rPr>
          <w:rFonts w:asciiTheme="majorHAnsi" w:hAnsiTheme="majorHAnsi"/>
          <w:color w:val="000000"/>
          <w:sz w:val="20"/>
          <w:szCs w:val="20"/>
        </w:rPr>
        <w:t>development</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particularly the ordinary judicial remedies</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available</w:t>
      </w:r>
      <w:r w:rsidRPr="00263707">
        <w:rPr>
          <w:rFonts w:asciiTheme="majorHAnsi" w:hAnsiTheme="majorHAnsi"/>
          <w:color w:val="000000"/>
          <w:sz w:val="20"/>
          <w:szCs w:val="20"/>
        </w:rPr>
        <w:t xml:space="preserve">, </w:t>
      </w:r>
      <w:r w:rsidR="006B6531">
        <w:rPr>
          <w:rFonts w:asciiTheme="majorHAnsi" w:hAnsiTheme="majorHAnsi"/>
          <w:color w:val="000000"/>
          <w:sz w:val="20"/>
          <w:szCs w:val="20"/>
        </w:rPr>
        <w:t>or</w:t>
      </w:r>
      <w:r w:rsidRPr="00263707">
        <w:rPr>
          <w:rFonts w:asciiTheme="majorHAnsi" w:hAnsiTheme="majorHAnsi"/>
          <w:color w:val="000000"/>
          <w:sz w:val="20"/>
          <w:szCs w:val="20"/>
        </w:rPr>
        <w:t xml:space="preserve"> </w:t>
      </w:r>
      <w:r w:rsidR="00405AF3">
        <w:rPr>
          <w:rFonts w:asciiTheme="majorHAnsi" w:hAnsiTheme="majorHAnsi"/>
          <w:color w:val="000000"/>
          <w:sz w:val="20"/>
          <w:szCs w:val="20"/>
        </w:rPr>
        <w:t xml:space="preserve">the </w:t>
      </w:r>
      <w:r w:rsidRPr="00263707">
        <w:rPr>
          <w:rFonts w:asciiTheme="majorHAnsi" w:hAnsiTheme="majorHAnsi"/>
          <w:color w:val="000000"/>
          <w:sz w:val="20"/>
          <w:szCs w:val="20"/>
        </w:rPr>
        <w:t>extraordinar</w:t>
      </w:r>
      <w:r w:rsidR="006B6531">
        <w:rPr>
          <w:rFonts w:asciiTheme="majorHAnsi" w:hAnsiTheme="majorHAnsi"/>
          <w:color w:val="000000"/>
          <w:sz w:val="20"/>
          <w:szCs w:val="20"/>
        </w:rPr>
        <w:t xml:space="preserve">y </w:t>
      </w:r>
      <w:r w:rsidR="00405AF3">
        <w:rPr>
          <w:rFonts w:asciiTheme="majorHAnsi" w:hAnsiTheme="majorHAnsi"/>
          <w:color w:val="000000"/>
          <w:sz w:val="20"/>
          <w:szCs w:val="20"/>
        </w:rPr>
        <w:t xml:space="preserve">ones </w:t>
      </w:r>
      <w:r w:rsidR="00202C8E">
        <w:rPr>
          <w:rFonts w:asciiTheme="majorHAnsi" w:hAnsiTheme="majorHAnsi"/>
          <w:color w:val="000000"/>
          <w:sz w:val="20"/>
          <w:szCs w:val="20"/>
        </w:rPr>
        <w:t>if they were filed by the alleged victims</w:t>
      </w:r>
      <w:r w:rsidRPr="00263707">
        <w:rPr>
          <w:rFonts w:asciiTheme="majorHAnsi" w:hAnsiTheme="majorHAnsi"/>
          <w:color w:val="000000"/>
          <w:sz w:val="20"/>
          <w:szCs w:val="20"/>
        </w:rPr>
        <w:t xml:space="preserve"> </w:t>
      </w:r>
      <w:r w:rsidR="00202C8E">
        <w:rPr>
          <w:rFonts w:asciiTheme="majorHAnsi" w:hAnsiTheme="majorHAnsi"/>
          <w:color w:val="000000"/>
          <w:sz w:val="20"/>
          <w:szCs w:val="20"/>
        </w:rPr>
        <w:t>of</w:t>
      </w:r>
      <w:r w:rsidRPr="00263707">
        <w:rPr>
          <w:rFonts w:asciiTheme="majorHAnsi" w:hAnsiTheme="majorHAnsi"/>
          <w:color w:val="000000"/>
          <w:sz w:val="20"/>
          <w:szCs w:val="20"/>
        </w:rPr>
        <w:t xml:space="preserve"> </w:t>
      </w:r>
      <w:r w:rsidR="00202C8E" w:rsidRPr="00263707">
        <w:rPr>
          <w:rFonts w:asciiTheme="majorHAnsi" w:hAnsiTheme="majorHAnsi"/>
          <w:color w:val="000000"/>
          <w:sz w:val="20"/>
          <w:szCs w:val="20"/>
        </w:rPr>
        <w:t>violations</w:t>
      </w:r>
      <w:r w:rsidRPr="00263707">
        <w:rPr>
          <w:rFonts w:asciiTheme="majorHAnsi" w:hAnsiTheme="majorHAnsi"/>
          <w:color w:val="000000"/>
          <w:sz w:val="20"/>
          <w:szCs w:val="20"/>
        </w:rPr>
        <w:t xml:space="preserve"> </w:t>
      </w:r>
      <w:r w:rsidR="00405AF3">
        <w:rPr>
          <w:rFonts w:asciiTheme="majorHAnsi" w:hAnsiTheme="majorHAnsi"/>
          <w:color w:val="000000"/>
          <w:sz w:val="20"/>
          <w:szCs w:val="20"/>
        </w:rPr>
        <w:t xml:space="preserve">of personal </w:t>
      </w:r>
      <w:r w:rsidR="00202C8E">
        <w:rPr>
          <w:rFonts w:asciiTheme="majorHAnsi" w:hAnsiTheme="majorHAnsi"/>
          <w:color w:val="000000"/>
          <w:sz w:val="20"/>
          <w:szCs w:val="20"/>
        </w:rPr>
        <w:t xml:space="preserve">liberty and </w:t>
      </w:r>
      <w:r w:rsidR="00405AF3">
        <w:rPr>
          <w:rFonts w:asciiTheme="majorHAnsi" w:hAnsiTheme="majorHAnsi"/>
          <w:color w:val="000000"/>
          <w:sz w:val="20"/>
          <w:szCs w:val="20"/>
        </w:rPr>
        <w:t xml:space="preserve">procedural safeguards in order </w:t>
      </w:r>
      <w:r w:rsidR="00202C8E">
        <w:rPr>
          <w:rFonts w:asciiTheme="majorHAnsi" w:hAnsiTheme="majorHAnsi"/>
          <w:color w:val="000000"/>
          <w:sz w:val="20"/>
          <w:szCs w:val="20"/>
        </w:rPr>
        <w:t>to uphold their rights</w:t>
      </w:r>
      <w:r w:rsidR="00405AF3">
        <w:rPr>
          <w:rFonts w:asciiTheme="majorHAnsi" w:hAnsiTheme="majorHAnsi"/>
          <w:sz w:val="20"/>
          <w:szCs w:val="20"/>
        </w:rPr>
        <w:t xml:space="preserve">, which </w:t>
      </w:r>
      <w:r w:rsidR="00202C8E">
        <w:rPr>
          <w:rFonts w:asciiTheme="majorHAnsi" w:hAnsiTheme="majorHAnsi"/>
          <w:sz w:val="20"/>
          <w:szCs w:val="20"/>
        </w:rPr>
        <w:t>once exhausted</w:t>
      </w:r>
      <w:r w:rsidRPr="00263707">
        <w:rPr>
          <w:rFonts w:asciiTheme="majorHAnsi" w:hAnsiTheme="majorHAnsi"/>
          <w:sz w:val="20"/>
          <w:szCs w:val="20"/>
        </w:rPr>
        <w:t xml:space="preserve">, </w:t>
      </w:r>
      <w:r w:rsidR="00202C8E">
        <w:rPr>
          <w:rFonts w:asciiTheme="majorHAnsi" w:hAnsiTheme="majorHAnsi"/>
          <w:sz w:val="20"/>
          <w:szCs w:val="20"/>
        </w:rPr>
        <w:t>comply with the requirement of</w:t>
      </w:r>
      <w:r w:rsidRPr="00263707">
        <w:rPr>
          <w:rFonts w:asciiTheme="majorHAnsi" w:hAnsiTheme="majorHAnsi"/>
          <w:sz w:val="20"/>
          <w:szCs w:val="20"/>
        </w:rPr>
        <w:t xml:space="preserve"> </w:t>
      </w:r>
      <w:r w:rsidR="00263707" w:rsidRPr="00263707">
        <w:rPr>
          <w:rFonts w:asciiTheme="majorHAnsi" w:hAnsiTheme="majorHAnsi"/>
          <w:sz w:val="20"/>
          <w:szCs w:val="20"/>
        </w:rPr>
        <w:t xml:space="preserve">article </w:t>
      </w:r>
      <w:r w:rsidRPr="00263707">
        <w:rPr>
          <w:rFonts w:asciiTheme="majorHAnsi" w:hAnsiTheme="majorHAnsi"/>
          <w:sz w:val="20"/>
          <w:szCs w:val="20"/>
        </w:rPr>
        <w:t xml:space="preserve"> 46.1.(a) </w:t>
      </w:r>
      <w:r w:rsidR="00202C8E">
        <w:rPr>
          <w:rFonts w:asciiTheme="majorHAnsi" w:hAnsiTheme="majorHAnsi"/>
          <w:sz w:val="20"/>
          <w:szCs w:val="20"/>
        </w:rPr>
        <w:t>of the</w:t>
      </w:r>
      <w:r w:rsidRPr="00263707">
        <w:rPr>
          <w:rFonts w:asciiTheme="majorHAnsi" w:hAnsiTheme="majorHAnsi"/>
          <w:sz w:val="20"/>
          <w:szCs w:val="20"/>
        </w:rPr>
        <w:t xml:space="preserve"> </w:t>
      </w:r>
      <w:r w:rsidR="003260F4" w:rsidRPr="00263707">
        <w:rPr>
          <w:rFonts w:asciiTheme="majorHAnsi" w:hAnsiTheme="majorHAnsi"/>
          <w:sz w:val="20"/>
          <w:szCs w:val="20"/>
        </w:rPr>
        <w:t>American Convention</w:t>
      </w:r>
      <w:r w:rsidRPr="00263707">
        <w:rPr>
          <w:rStyle w:val="FootnoteReference"/>
          <w:rFonts w:asciiTheme="majorHAnsi" w:hAnsiTheme="majorHAnsi"/>
          <w:sz w:val="20"/>
          <w:szCs w:val="20"/>
        </w:rPr>
        <w:footnoteReference w:id="6"/>
      </w:r>
      <w:r w:rsidRPr="00263707">
        <w:rPr>
          <w:rFonts w:asciiTheme="majorHAnsi" w:hAnsiTheme="majorHAnsi"/>
          <w:sz w:val="20"/>
          <w:szCs w:val="20"/>
        </w:rPr>
        <w:t xml:space="preserve">. </w:t>
      </w:r>
      <w:r w:rsidR="00202C8E">
        <w:rPr>
          <w:rFonts w:asciiTheme="majorHAnsi" w:hAnsiTheme="majorHAnsi"/>
          <w:sz w:val="20"/>
          <w:szCs w:val="20"/>
        </w:rPr>
        <w:t>S</w:t>
      </w:r>
      <w:r w:rsidR="00202C8E" w:rsidRPr="00263707">
        <w:rPr>
          <w:rFonts w:asciiTheme="majorHAnsi" w:hAnsiTheme="majorHAnsi"/>
          <w:sz w:val="20"/>
          <w:szCs w:val="20"/>
        </w:rPr>
        <w:t>pecifica</w:t>
      </w:r>
      <w:r w:rsidR="00202C8E">
        <w:rPr>
          <w:rFonts w:asciiTheme="majorHAnsi" w:hAnsiTheme="majorHAnsi"/>
          <w:sz w:val="20"/>
          <w:szCs w:val="20"/>
        </w:rPr>
        <w:t xml:space="preserve">lly </w:t>
      </w:r>
      <w:r w:rsidR="00405AF3">
        <w:rPr>
          <w:rFonts w:asciiTheme="majorHAnsi" w:hAnsiTheme="majorHAnsi"/>
          <w:sz w:val="20"/>
          <w:szCs w:val="20"/>
        </w:rPr>
        <w:t xml:space="preserve">in relation to </w:t>
      </w:r>
      <w:r w:rsidR="00574668">
        <w:rPr>
          <w:rFonts w:asciiTheme="majorHAnsi" w:hAnsiTheme="majorHAnsi"/>
          <w:sz w:val="20"/>
          <w:szCs w:val="20"/>
        </w:rPr>
        <w:t>Mexico</w:t>
      </w:r>
      <w:r w:rsidRPr="00263707">
        <w:rPr>
          <w:rFonts w:asciiTheme="majorHAnsi" w:hAnsiTheme="majorHAnsi"/>
          <w:sz w:val="20"/>
          <w:szCs w:val="20"/>
        </w:rPr>
        <w:t xml:space="preserve">, </w:t>
      </w:r>
      <w:r w:rsidR="00202C8E">
        <w:rPr>
          <w:rFonts w:asciiTheme="majorHAnsi" w:hAnsiTheme="majorHAnsi"/>
          <w:sz w:val="20"/>
          <w:szCs w:val="20"/>
        </w:rPr>
        <w:t>the</w:t>
      </w:r>
      <w:r w:rsidRPr="00263707">
        <w:rPr>
          <w:rFonts w:asciiTheme="majorHAnsi" w:hAnsiTheme="majorHAnsi"/>
          <w:sz w:val="20"/>
          <w:szCs w:val="20"/>
        </w:rPr>
        <w:t xml:space="preserve"> </w:t>
      </w:r>
      <w:r w:rsidR="00651C6E">
        <w:rPr>
          <w:rFonts w:asciiTheme="majorHAnsi" w:hAnsiTheme="majorHAnsi"/>
          <w:sz w:val="20"/>
          <w:szCs w:val="20"/>
        </w:rPr>
        <w:t>IACHR</w:t>
      </w:r>
      <w:r w:rsidRPr="00263707">
        <w:rPr>
          <w:rFonts w:asciiTheme="majorHAnsi" w:hAnsiTheme="majorHAnsi"/>
          <w:sz w:val="20"/>
          <w:szCs w:val="20"/>
        </w:rPr>
        <w:t xml:space="preserve"> ha</w:t>
      </w:r>
      <w:r w:rsidR="00202C8E">
        <w:rPr>
          <w:rFonts w:asciiTheme="majorHAnsi" w:hAnsiTheme="majorHAnsi"/>
          <w:sz w:val="20"/>
          <w:szCs w:val="20"/>
        </w:rPr>
        <w:t>s</w:t>
      </w:r>
      <w:r w:rsidRPr="00263707">
        <w:rPr>
          <w:rFonts w:asciiTheme="majorHAnsi" w:hAnsiTheme="majorHAnsi"/>
          <w:sz w:val="20"/>
          <w:szCs w:val="20"/>
        </w:rPr>
        <w:t xml:space="preserve"> </w:t>
      </w:r>
      <w:r w:rsidR="00B320EA">
        <w:rPr>
          <w:rFonts w:asciiTheme="majorHAnsi" w:hAnsiTheme="majorHAnsi"/>
          <w:sz w:val="20"/>
          <w:szCs w:val="20"/>
        </w:rPr>
        <w:t xml:space="preserve">also </w:t>
      </w:r>
      <w:r w:rsidRPr="00263707">
        <w:rPr>
          <w:rFonts w:asciiTheme="majorHAnsi" w:hAnsiTheme="majorHAnsi"/>
          <w:sz w:val="20"/>
          <w:szCs w:val="20"/>
        </w:rPr>
        <w:t>ac</w:t>
      </w:r>
      <w:r w:rsidR="00202C8E">
        <w:rPr>
          <w:rFonts w:asciiTheme="majorHAnsi" w:hAnsiTheme="majorHAnsi"/>
          <w:sz w:val="20"/>
          <w:szCs w:val="20"/>
        </w:rPr>
        <w:t>c</w:t>
      </w:r>
      <w:r w:rsidRPr="00263707">
        <w:rPr>
          <w:rFonts w:asciiTheme="majorHAnsi" w:hAnsiTheme="majorHAnsi"/>
          <w:sz w:val="20"/>
          <w:szCs w:val="20"/>
        </w:rPr>
        <w:t>ept</w:t>
      </w:r>
      <w:r w:rsidR="00202C8E">
        <w:rPr>
          <w:rFonts w:asciiTheme="majorHAnsi" w:hAnsiTheme="majorHAnsi"/>
          <w:sz w:val="20"/>
          <w:szCs w:val="20"/>
        </w:rPr>
        <w:t>ed</w:t>
      </w:r>
      <w:r w:rsidRPr="00263707">
        <w:rPr>
          <w:rFonts w:asciiTheme="majorHAnsi" w:hAnsiTheme="majorHAnsi"/>
          <w:sz w:val="20"/>
          <w:szCs w:val="20"/>
        </w:rPr>
        <w:t xml:space="preserve"> </w:t>
      </w:r>
      <w:r w:rsidR="00B320EA">
        <w:rPr>
          <w:rFonts w:asciiTheme="majorHAnsi" w:hAnsiTheme="majorHAnsi"/>
          <w:sz w:val="20"/>
          <w:szCs w:val="20"/>
        </w:rPr>
        <w:t xml:space="preserve">as </w:t>
      </w:r>
      <w:r w:rsidR="00B320EA">
        <w:rPr>
          <w:rFonts w:asciiTheme="majorHAnsi" w:hAnsiTheme="majorHAnsi"/>
          <w:sz w:val="20"/>
          <w:szCs w:val="20"/>
        </w:rPr>
        <w:lastRenderedPageBreak/>
        <w:t xml:space="preserve">suitable domestic remedies to </w:t>
      </w:r>
      <w:r w:rsidR="00405AF3">
        <w:rPr>
          <w:rFonts w:asciiTheme="majorHAnsi" w:hAnsiTheme="majorHAnsi"/>
          <w:sz w:val="20"/>
          <w:szCs w:val="20"/>
        </w:rPr>
        <w:t xml:space="preserve">be </w:t>
      </w:r>
      <w:r w:rsidR="00B320EA">
        <w:rPr>
          <w:rFonts w:asciiTheme="majorHAnsi" w:hAnsiTheme="majorHAnsi"/>
          <w:sz w:val="20"/>
          <w:szCs w:val="20"/>
        </w:rPr>
        <w:t>exhaust</w:t>
      </w:r>
      <w:r w:rsidR="00405AF3">
        <w:rPr>
          <w:rFonts w:asciiTheme="majorHAnsi" w:hAnsiTheme="majorHAnsi"/>
          <w:sz w:val="20"/>
          <w:szCs w:val="20"/>
        </w:rPr>
        <w:t>ed</w:t>
      </w:r>
      <w:r w:rsidR="00B320EA">
        <w:rPr>
          <w:rFonts w:asciiTheme="majorHAnsi" w:hAnsiTheme="majorHAnsi"/>
          <w:sz w:val="20"/>
          <w:szCs w:val="20"/>
        </w:rPr>
        <w:t xml:space="preserve"> in these cases, </w:t>
      </w:r>
      <w:r w:rsidR="00405AF3">
        <w:rPr>
          <w:rFonts w:asciiTheme="majorHAnsi" w:hAnsiTheme="majorHAnsi"/>
          <w:sz w:val="20"/>
          <w:szCs w:val="20"/>
        </w:rPr>
        <w:t>any amparo</w:t>
      </w:r>
      <w:r w:rsidR="00202C8E">
        <w:rPr>
          <w:rFonts w:asciiTheme="majorHAnsi" w:hAnsiTheme="majorHAnsi"/>
          <w:sz w:val="20"/>
          <w:szCs w:val="20"/>
        </w:rPr>
        <w:t xml:space="preserve"> petitions </w:t>
      </w:r>
      <w:r w:rsidR="00405AF3">
        <w:rPr>
          <w:rFonts w:asciiTheme="majorHAnsi" w:hAnsiTheme="majorHAnsi"/>
          <w:sz w:val="20"/>
          <w:szCs w:val="20"/>
        </w:rPr>
        <w:t xml:space="preserve">which have actually been presented by the affected persons against the </w:t>
      </w:r>
      <w:r w:rsidR="000F0CE4">
        <w:rPr>
          <w:rFonts w:asciiTheme="majorHAnsi" w:hAnsiTheme="majorHAnsi"/>
          <w:sz w:val="20"/>
          <w:szCs w:val="20"/>
        </w:rPr>
        <w:t xml:space="preserve">judicial </w:t>
      </w:r>
      <w:r w:rsidR="001B42F8">
        <w:rPr>
          <w:rFonts w:asciiTheme="majorHAnsi" w:hAnsiTheme="majorHAnsi"/>
          <w:sz w:val="20"/>
          <w:szCs w:val="20"/>
        </w:rPr>
        <w:t>proceedings</w:t>
      </w:r>
      <w:r w:rsidR="003260F4" w:rsidRPr="00263707">
        <w:rPr>
          <w:rFonts w:asciiTheme="majorHAnsi" w:hAnsiTheme="majorHAnsi"/>
          <w:sz w:val="20"/>
          <w:szCs w:val="20"/>
        </w:rPr>
        <w:t xml:space="preserve"> </w:t>
      </w:r>
      <w:r w:rsidR="001B42F8">
        <w:rPr>
          <w:rFonts w:asciiTheme="majorHAnsi" w:hAnsiTheme="majorHAnsi"/>
          <w:sz w:val="20"/>
          <w:szCs w:val="20"/>
        </w:rPr>
        <w:t>and act</w:t>
      </w:r>
      <w:r w:rsidR="000F0CE4">
        <w:rPr>
          <w:rFonts w:asciiTheme="majorHAnsi" w:hAnsiTheme="majorHAnsi"/>
          <w:sz w:val="20"/>
          <w:szCs w:val="20"/>
        </w:rPr>
        <w:t>ion</w:t>
      </w:r>
      <w:r w:rsidR="001B42F8">
        <w:rPr>
          <w:rFonts w:asciiTheme="majorHAnsi" w:hAnsiTheme="majorHAnsi"/>
          <w:sz w:val="20"/>
          <w:szCs w:val="20"/>
        </w:rPr>
        <w:t xml:space="preserve">s that they consider detrimental </w:t>
      </w:r>
      <w:r w:rsidR="000F0CE4">
        <w:rPr>
          <w:rFonts w:asciiTheme="majorHAnsi" w:hAnsiTheme="majorHAnsi"/>
          <w:sz w:val="20"/>
          <w:szCs w:val="20"/>
        </w:rPr>
        <w:t xml:space="preserve">to </w:t>
      </w:r>
      <w:r w:rsidR="001B42F8">
        <w:rPr>
          <w:rFonts w:asciiTheme="majorHAnsi" w:hAnsiTheme="majorHAnsi"/>
          <w:sz w:val="20"/>
          <w:szCs w:val="20"/>
        </w:rPr>
        <w:t xml:space="preserve">their </w:t>
      </w:r>
      <w:r w:rsidR="000F0CE4">
        <w:rPr>
          <w:rFonts w:asciiTheme="majorHAnsi" w:hAnsiTheme="majorHAnsi"/>
          <w:sz w:val="20"/>
          <w:szCs w:val="20"/>
        </w:rPr>
        <w:t>fair trial safeguards</w:t>
      </w:r>
      <w:r w:rsidRPr="00263707">
        <w:rPr>
          <w:rStyle w:val="FootnoteReference"/>
          <w:rFonts w:asciiTheme="majorHAnsi" w:hAnsiTheme="majorHAnsi"/>
          <w:sz w:val="20"/>
          <w:szCs w:val="20"/>
        </w:rPr>
        <w:footnoteReference w:id="7"/>
      </w:r>
      <w:r w:rsidRPr="00263707">
        <w:rPr>
          <w:rFonts w:asciiTheme="majorHAnsi" w:hAnsiTheme="majorHAnsi"/>
          <w:sz w:val="20"/>
          <w:szCs w:val="20"/>
        </w:rPr>
        <w:t xml:space="preserve">. </w:t>
      </w:r>
      <w:r w:rsidR="00405AF3">
        <w:rPr>
          <w:rFonts w:asciiTheme="majorHAnsi" w:hAnsiTheme="majorHAnsi"/>
          <w:sz w:val="20"/>
          <w:szCs w:val="20"/>
        </w:rPr>
        <w:t xml:space="preserve">Regarding </w:t>
      </w:r>
      <w:r w:rsidR="00210535">
        <w:rPr>
          <w:rFonts w:asciiTheme="majorHAnsi" w:hAnsiTheme="majorHAnsi"/>
          <w:sz w:val="20"/>
          <w:szCs w:val="20"/>
        </w:rPr>
        <w:t>Mr.</w:t>
      </w:r>
      <w:r w:rsidRPr="00263707">
        <w:rPr>
          <w:rFonts w:asciiTheme="majorHAnsi" w:hAnsiTheme="majorHAnsi"/>
          <w:sz w:val="20"/>
          <w:szCs w:val="20"/>
        </w:rPr>
        <w:t xml:space="preserve"> Alba</w:t>
      </w:r>
      <w:r w:rsidR="001B42F8">
        <w:rPr>
          <w:rFonts w:asciiTheme="majorHAnsi" w:hAnsiTheme="majorHAnsi"/>
          <w:sz w:val="20"/>
          <w:szCs w:val="20"/>
        </w:rPr>
        <w:t>’s claim</w:t>
      </w:r>
      <w:r w:rsidRPr="00263707">
        <w:rPr>
          <w:rFonts w:asciiTheme="majorHAnsi" w:hAnsiTheme="majorHAnsi"/>
          <w:sz w:val="20"/>
          <w:szCs w:val="20"/>
        </w:rPr>
        <w:t xml:space="preserve"> </w:t>
      </w:r>
      <w:r w:rsidR="00405AF3">
        <w:rPr>
          <w:rFonts w:asciiTheme="majorHAnsi" w:hAnsiTheme="majorHAnsi"/>
          <w:sz w:val="20"/>
          <w:szCs w:val="20"/>
        </w:rPr>
        <w:t xml:space="preserve">of </w:t>
      </w:r>
      <w:r w:rsidR="001B42F8">
        <w:rPr>
          <w:rFonts w:asciiTheme="majorHAnsi" w:hAnsiTheme="majorHAnsi"/>
          <w:sz w:val="20"/>
          <w:szCs w:val="20"/>
        </w:rPr>
        <w:t xml:space="preserve">lack of assistance </w:t>
      </w:r>
      <w:r w:rsidR="00405AF3">
        <w:rPr>
          <w:rFonts w:asciiTheme="majorHAnsi" w:hAnsiTheme="majorHAnsi"/>
          <w:sz w:val="20"/>
          <w:szCs w:val="20"/>
        </w:rPr>
        <w:t xml:space="preserve">by </w:t>
      </w:r>
      <w:r w:rsidR="001B42F8">
        <w:rPr>
          <w:rFonts w:asciiTheme="majorHAnsi" w:hAnsiTheme="majorHAnsi"/>
          <w:sz w:val="20"/>
          <w:szCs w:val="20"/>
        </w:rPr>
        <w:t>a defense counsel</w:t>
      </w:r>
      <w:r w:rsidRPr="00263707">
        <w:rPr>
          <w:rFonts w:asciiTheme="majorHAnsi" w:hAnsiTheme="majorHAnsi"/>
          <w:sz w:val="20"/>
          <w:szCs w:val="20"/>
        </w:rPr>
        <w:t xml:space="preserve">, </w:t>
      </w:r>
      <w:r w:rsidR="001B42F8">
        <w:rPr>
          <w:rFonts w:asciiTheme="majorHAnsi" w:hAnsiTheme="majorHAnsi"/>
          <w:sz w:val="20"/>
          <w:szCs w:val="20"/>
        </w:rPr>
        <w:t>the</w:t>
      </w:r>
      <w:r w:rsidRPr="00263707">
        <w:rPr>
          <w:rFonts w:asciiTheme="majorHAnsi" w:hAnsiTheme="majorHAnsi"/>
          <w:sz w:val="20"/>
          <w:szCs w:val="20"/>
        </w:rPr>
        <w:t xml:space="preserve"> </w:t>
      </w:r>
      <w:r w:rsidR="00651C6E">
        <w:rPr>
          <w:rFonts w:asciiTheme="majorHAnsi" w:hAnsiTheme="majorHAnsi"/>
          <w:sz w:val="20"/>
          <w:szCs w:val="20"/>
        </w:rPr>
        <w:t>IACHR</w:t>
      </w:r>
      <w:r w:rsidRPr="00263707">
        <w:rPr>
          <w:rFonts w:asciiTheme="majorHAnsi" w:hAnsiTheme="majorHAnsi"/>
          <w:sz w:val="20"/>
          <w:szCs w:val="20"/>
        </w:rPr>
        <w:t xml:space="preserve"> </w:t>
      </w:r>
      <w:r w:rsidR="00405AF3">
        <w:rPr>
          <w:rFonts w:asciiTheme="majorHAnsi" w:hAnsiTheme="majorHAnsi"/>
          <w:sz w:val="20"/>
          <w:szCs w:val="20"/>
        </w:rPr>
        <w:t xml:space="preserve">notes </w:t>
      </w:r>
      <w:r w:rsidR="001B42F8">
        <w:rPr>
          <w:rFonts w:asciiTheme="majorHAnsi" w:hAnsiTheme="majorHAnsi"/>
          <w:sz w:val="20"/>
          <w:szCs w:val="20"/>
        </w:rPr>
        <w:t>that th</w:t>
      </w:r>
      <w:r w:rsidR="00405AF3">
        <w:rPr>
          <w:rFonts w:asciiTheme="majorHAnsi" w:hAnsiTheme="majorHAnsi"/>
          <w:sz w:val="20"/>
          <w:szCs w:val="20"/>
        </w:rPr>
        <w:t xml:space="preserve">is is a claim that the </w:t>
      </w:r>
      <w:r w:rsidR="003260F4" w:rsidRPr="00263707">
        <w:rPr>
          <w:rFonts w:asciiTheme="majorHAnsi" w:hAnsiTheme="majorHAnsi"/>
          <w:sz w:val="20"/>
          <w:szCs w:val="20"/>
        </w:rPr>
        <w:t>petitioner</w:t>
      </w:r>
      <w:r w:rsidRPr="00263707">
        <w:rPr>
          <w:rFonts w:asciiTheme="majorHAnsi" w:hAnsiTheme="majorHAnsi"/>
          <w:sz w:val="20"/>
          <w:szCs w:val="20"/>
        </w:rPr>
        <w:t xml:space="preserve"> </w:t>
      </w:r>
      <w:r w:rsidR="00405AF3">
        <w:rPr>
          <w:rFonts w:asciiTheme="majorHAnsi" w:hAnsiTheme="majorHAnsi"/>
          <w:sz w:val="20"/>
          <w:szCs w:val="20"/>
        </w:rPr>
        <w:t xml:space="preserve">brought forth </w:t>
      </w:r>
      <w:r w:rsidR="0042274F">
        <w:rPr>
          <w:rFonts w:asciiTheme="majorHAnsi" w:hAnsiTheme="majorHAnsi"/>
          <w:sz w:val="20"/>
          <w:szCs w:val="20"/>
        </w:rPr>
        <w:t>both</w:t>
      </w:r>
      <w:r w:rsidR="000F0CE4">
        <w:rPr>
          <w:rFonts w:asciiTheme="majorHAnsi" w:hAnsiTheme="majorHAnsi"/>
          <w:sz w:val="20"/>
          <w:szCs w:val="20"/>
        </w:rPr>
        <w:t xml:space="preserve"> in </w:t>
      </w:r>
      <w:r w:rsidR="001B42F8">
        <w:rPr>
          <w:rFonts w:asciiTheme="majorHAnsi" w:hAnsiTheme="majorHAnsi"/>
          <w:sz w:val="20"/>
          <w:szCs w:val="20"/>
        </w:rPr>
        <w:t>the course of the</w:t>
      </w:r>
      <w:r w:rsidRPr="00263707">
        <w:rPr>
          <w:rFonts w:asciiTheme="majorHAnsi" w:hAnsiTheme="majorHAnsi"/>
          <w:sz w:val="20"/>
          <w:szCs w:val="20"/>
        </w:rPr>
        <w:t xml:space="preserve"> original</w:t>
      </w:r>
      <w:r w:rsidR="001B42F8">
        <w:rPr>
          <w:rFonts w:asciiTheme="majorHAnsi" w:hAnsiTheme="majorHAnsi"/>
          <w:sz w:val="20"/>
          <w:szCs w:val="20"/>
        </w:rPr>
        <w:t xml:space="preserve"> criminal proceeding</w:t>
      </w:r>
      <w:r w:rsidR="00405AF3">
        <w:rPr>
          <w:rFonts w:asciiTheme="majorHAnsi" w:hAnsiTheme="majorHAnsi"/>
          <w:sz w:val="20"/>
          <w:szCs w:val="20"/>
        </w:rPr>
        <w:t>s</w:t>
      </w:r>
      <w:r w:rsidRPr="00263707">
        <w:rPr>
          <w:rFonts w:asciiTheme="majorHAnsi" w:hAnsiTheme="majorHAnsi"/>
          <w:sz w:val="20"/>
          <w:szCs w:val="20"/>
        </w:rPr>
        <w:t xml:space="preserve">, </w:t>
      </w:r>
      <w:r w:rsidR="001B42F8">
        <w:rPr>
          <w:rFonts w:asciiTheme="majorHAnsi" w:hAnsiTheme="majorHAnsi"/>
          <w:sz w:val="20"/>
          <w:szCs w:val="20"/>
        </w:rPr>
        <w:t xml:space="preserve">and </w:t>
      </w:r>
      <w:r w:rsidR="00405AF3">
        <w:rPr>
          <w:rFonts w:asciiTheme="majorHAnsi" w:hAnsiTheme="majorHAnsi"/>
          <w:sz w:val="20"/>
          <w:szCs w:val="20"/>
        </w:rPr>
        <w:t xml:space="preserve">also </w:t>
      </w:r>
      <w:r w:rsidR="001B42F8">
        <w:rPr>
          <w:rFonts w:asciiTheme="majorHAnsi" w:hAnsiTheme="majorHAnsi"/>
          <w:sz w:val="20"/>
          <w:szCs w:val="20"/>
        </w:rPr>
        <w:t>throug</w:t>
      </w:r>
      <w:r w:rsidR="00405AF3">
        <w:rPr>
          <w:rFonts w:asciiTheme="majorHAnsi" w:hAnsiTheme="majorHAnsi"/>
          <w:sz w:val="20"/>
          <w:szCs w:val="20"/>
        </w:rPr>
        <w:t>h</w:t>
      </w:r>
      <w:r w:rsidR="001B42F8">
        <w:rPr>
          <w:rFonts w:asciiTheme="majorHAnsi" w:hAnsiTheme="majorHAnsi"/>
          <w:sz w:val="20"/>
          <w:szCs w:val="20"/>
        </w:rPr>
        <w:t xml:space="preserve"> the amparo petition he </w:t>
      </w:r>
      <w:r w:rsidR="00405AF3">
        <w:rPr>
          <w:rFonts w:asciiTheme="majorHAnsi" w:hAnsiTheme="majorHAnsi"/>
          <w:sz w:val="20"/>
          <w:szCs w:val="20"/>
        </w:rPr>
        <w:t xml:space="preserve">presented </w:t>
      </w:r>
      <w:r w:rsidR="001B42F8">
        <w:rPr>
          <w:rFonts w:asciiTheme="majorHAnsi" w:hAnsiTheme="majorHAnsi"/>
          <w:sz w:val="20"/>
          <w:szCs w:val="20"/>
        </w:rPr>
        <w:t>in</w:t>
      </w:r>
      <w:r w:rsidRPr="00263707">
        <w:rPr>
          <w:rFonts w:asciiTheme="majorHAnsi" w:hAnsiTheme="majorHAnsi"/>
          <w:sz w:val="20"/>
          <w:szCs w:val="20"/>
        </w:rPr>
        <w:t xml:space="preserve"> </w:t>
      </w:r>
      <w:r w:rsidR="00405AF3">
        <w:rPr>
          <w:rFonts w:asciiTheme="majorHAnsi" w:hAnsiTheme="majorHAnsi"/>
          <w:sz w:val="20"/>
          <w:szCs w:val="20"/>
        </w:rPr>
        <w:t xml:space="preserve">the year </w:t>
      </w:r>
      <w:r w:rsidRPr="00263707">
        <w:rPr>
          <w:rFonts w:asciiTheme="majorHAnsi" w:hAnsiTheme="majorHAnsi"/>
          <w:sz w:val="20"/>
          <w:szCs w:val="20"/>
        </w:rPr>
        <w:t xml:space="preserve">2007. </w:t>
      </w:r>
      <w:r w:rsidR="001B42F8">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petitioner</w:t>
      </w:r>
      <w:r w:rsidRPr="00263707">
        <w:rPr>
          <w:rFonts w:asciiTheme="majorHAnsi" w:hAnsiTheme="majorHAnsi"/>
          <w:sz w:val="20"/>
          <w:szCs w:val="20"/>
        </w:rPr>
        <w:t xml:space="preserve"> declar</w:t>
      </w:r>
      <w:r w:rsidR="001B42F8">
        <w:rPr>
          <w:rFonts w:asciiTheme="majorHAnsi" w:hAnsiTheme="majorHAnsi"/>
          <w:sz w:val="20"/>
          <w:szCs w:val="20"/>
        </w:rPr>
        <w:t>es</w:t>
      </w:r>
      <w:r w:rsidRPr="00263707">
        <w:rPr>
          <w:rFonts w:asciiTheme="majorHAnsi" w:hAnsiTheme="majorHAnsi"/>
          <w:sz w:val="20"/>
          <w:szCs w:val="20"/>
        </w:rPr>
        <w:t xml:space="preserve"> </w:t>
      </w:r>
      <w:r w:rsidR="001B42F8">
        <w:rPr>
          <w:rFonts w:asciiTheme="majorHAnsi" w:hAnsiTheme="majorHAnsi"/>
          <w:sz w:val="20"/>
          <w:szCs w:val="20"/>
        </w:rPr>
        <w:t xml:space="preserve">he </w:t>
      </w:r>
      <w:r w:rsidR="0042274F">
        <w:rPr>
          <w:rFonts w:asciiTheme="majorHAnsi" w:hAnsiTheme="majorHAnsi"/>
          <w:sz w:val="20"/>
          <w:szCs w:val="20"/>
        </w:rPr>
        <w:t>o</w:t>
      </w:r>
      <w:r w:rsidR="001B42F8">
        <w:rPr>
          <w:rFonts w:asciiTheme="majorHAnsi" w:hAnsiTheme="majorHAnsi"/>
          <w:sz w:val="20"/>
          <w:szCs w:val="20"/>
        </w:rPr>
        <w:t xml:space="preserve">nly </w:t>
      </w:r>
      <w:r w:rsidR="00405AF3">
        <w:rPr>
          <w:rFonts w:asciiTheme="majorHAnsi" w:hAnsiTheme="majorHAnsi"/>
          <w:sz w:val="20"/>
          <w:szCs w:val="20"/>
        </w:rPr>
        <w:t xml:space="preserve">learned about </w:t>
      </w:r>
      <w:r w:rsidR="001B42F8">
        <w:rPr>
          <w:rFonts w:asciiTheme="majorHAnsi" w:hAnsiTheme="majorHAnsi"/>
          <w:sz w:val="20"/>
          <w:szCs w:val="20"/>
        </w:rPr>
        <w:t>the</w:t>
      </w:r>
      <w:r w:rsidRPr="00263707">
        <w:rPr>
          <w:rFonts w:asciiTheme="majorHAnsi" w:hAnsiTheme="majorHAnsi"/>
          <w:sz w:val="20"/>
          <w:szCs w:val="20"/>
        </w:rPr>
        <w:t xml:space="preserve"> </w:t>
      </w:r>
      <w:r w:rsidR="00405AF3">
        <w:rPr>
          <w:rFonts w:asciiTheme="majorHAnsi" w:hAnsiTheme="majorHAnsi"/>
          <w:sz w:val="20"/>
          <w:szCs w:val="20"/>
        </w:rPr>
        <w:t xml:space="preserve">final </w:t>
      </w:r>
      <w:r w:rsidR="001B42F8" w:rsidRPr="00263707">
        <w:rPr>
          <w:rFonts w:asciiTheme="majorHAnsi" w:hAnsiTheme="majorHAnsi"/>
          <w:sz w:val="20"/>
          <w:szCs w:val="20"/>
        </w:rPr>
        <w:t>decision</w:t>
      </w:r>
      <w:r w:rsidRPr="00263707">
        <w:rPr>
          <w:rFonts w:asciiTheme="majorHAnsi" w:hAnsiTheme="majorHAnsi"/>
          <w:sz w:val="20"/>
          <w:szCs w:val="20"/>
        </w:rPr>
        <w:t xml:space="preserve"> </w:t>
      </w:r>
      <w:r w:rsidR="001B42F8" w:rsidRPr="00263707">
        <w:rPr>
          <w:rFonts w:asciiTheme="majorHAnsi" w:hAnsiTheme="majorHAnsi"/>
          <w:sz w:val="20"/>
          <w:szCs w:val="20"/>
        </w:rPr>
        <w:t>adopted</w:t>
      </w:r>
      <w:r w:rsidRPr="00263707">
        <w:rPr>
          <w:rFonts w:asciiTheme="majorHAnsi" w:hAnsiTheme="majorHAnsi"/>
          <w:sz w:val="20"/>
          <w:szCs w:val="20"/>
        </w:rPr>
        <w:t xml:space="preserve"> </w:t>
      </w:r>
      <w:r w:rsidR="001B42F8">
        <w:rPr>
          <w:rFonts w:asciiTheme="majorHAnsi" w:hAnsiTheme="majorHAnsi"/>
          <w:sz w:val="20"/>
          <w:szCs w:val="20"/>
        </w:rPr>
        <w:t>by the First</w:t>
      </w:r>
      <w:r w:rsidR="001B42F8" w:rsidRPr="00263707">
        <w:rPr>
          <w:rFonts w:asciiTheme="majorHAnsi" w:hAnsiTheme="majorHAnsi"/>
          <w:sz w:val="20"/>
          <w:szCs w:val="20"/>
        </w:rPr>
        <w:t xml:space="preserve"> </w:t>
      </w:r>
      <w:r w:rsidR="001B42F8">
        <w:rPr>
          <w:rFonts w:asciiTheme="majorHAnsi" w:hAnsiTheme="majorHAnsi"/>
          <w:sz w:val="20"/>
          <w:szCs w:val="20"/>
        </w:rPr>
        <w:t>Chamber of the</w:t>
      </w:r>
      <w:r w:rsidR="001B42F8" w:rsidRPr="00263707">
        <w:rPr>
          <w:rFonts w:asciiTheme="majorHAnsi" w:hAnsiTheme="majorHAnsi"/>
          <w:sz w:val="20"/>
          <w:szCs w:val="20"/>
        </w:rPr>
        <w:t xml:space="preserve"> Suprem</w:t>
      </w:r>
      <w:r w:rsidR="001B42F8">
        <w:rPr>
          <w:rFonts w:asciiTheme="majorHAnsi" w:hAnsiTheme="majorHAnsi"/>
          <w:sz w:val="20"/>
          <w:szCs w:val="20"/>
        </w:rPr>
        <w:t>e</w:t>
      </w:r>
      <w:r w:rsidR="001B42F8" w:rsidRPr="00263707">
        <w:rPr>
          <w:rFonts w:asciiTheme="majorHAnsi" w:hAnsiTheme="majorHAnsi"/>
          <w:sz w:val="20"/>
          <w:szCs w:val="20"/>
        </w:rPr>
        <w:t xml:space="preserve"> Co</w:t>
      </w:r>
      <w:r w:rsidR="001B42F8">
        <w:rPr>
          <w:rFonts w:asciiTheme="majorHAnsi" w:hAnsiTheme="majorHAnsi"/>
          <w:sz w:val="20"/>
          <w:szCs w:val="20"/>
        </w:rPr>
        <w:t>u</w:t>
      </w:r>
      <w:r w:rsidR="001B42F8" w:rsidRPr="00263707">
        <w:rPr>
          <w:rFonts w:asciiTheme="majorHAnsi" w:hAnsiTheme="majorHAnsi"/>
          <w:sz w:val="20"/>
          <w:szCs w:val="20"/>
        </w:rPr>
        <w:t>rt</w:t>
      </w:r>
      <w:r w:rsidR="001B42F8">
        <w:rPr>
          <w:rFonts w:asciiTheme="majorHAnsi" w:hAnsiTheme="majorHAnsi"/>
          <w:sz w:val="20"/>
          <w:szCs w:val="20"/>
        </w:rPr>
        <w:t xml:space="preserve"> of</w:t>
      </w:r>
      <w:r w:rsidR="001B42F8" w:rsidRPr="00263707">
        <w:rPr>
          <w:rFonts w:asciiTheme="majorHAnsi" w:hAnsiTheme="majorHAnsi"/>
          <w:sz w:val="20"/>
          <w:szCs w:val="20"/>
        </w:rPr>
        <w:t xml:space="preserve"> Justic</w:t>
      </w:r>
      <w:r w:rsidR="001B42F8">
        <w:rPr>
          <w:rFonts w:asciiTheme="majorHAnsi" w:hAnsiTheme="majorHAnsi"/>
          <w:sz w:val="20"/>
          <w:szCs w:val="20"/>
        </w:rPr>
        <w:t>e</w:t>
      </w:r>
      <w:r w:rsidRPr="00263707">
        <w:rPr>
          <w:rFonts w:asciiTheme="majorHAnsi" w:hAnsiTheme="majorHAnsi"/>
          <w:sz w:val="20"/>
          <w:szCs w:val="20"/>
        </w:rPr>
        <w:t xml:space="preserve"> </w:t>
      </w:r>
      <w:r w:rsidR="0045385A">
        <w:rPr>
          <w:rFonts w:asciiTheme="majorHAnsi" w:hAnsiTheme="majorHAnsi"/>
          <w:sz w:val="20"/>
          <w:szCs w:val="20"/>
        </w:rPr>
        <w:t xml:space="preserve">on </w:t>
      </w:r>
      <w:r w:rsidR="001B42F8">
        <w:rPr>
          <w:rFonts w:asciiTheme="majorHAnsi" w:hAnsiTheme="majorHAnsi"/>
          <w:sz w:val="20"/>
          <w:szCs w:val="20"/>
        </w:rPr>
        <w:t>February</w:t>
      </w:r>
      <w:r w:rsidRPr="00263707">
        <w:rPr>
          <w:rFonts w:asciiTheme="majorHAnsi" w:hAnsiTheme="majorHAnsi"/>
          <w:sz w:val="20"/>
          <w:szCs w:val="20"/>
        </w:rPr>
        <w:t xml:space="preserve"> 19</w:t>
      </w:r>
      <w:r w:rsidR="001B42F8">
        <w:rPr>
          <w:rFonts w:asciiTheme="majorHAnsi" w:hAnsiTheme="majorHAnsi"/>
          <w:sz w:val="20"/>
          <w:szCs w:val="20"/>
        </w:rPr>
        <w:t>,</w:t>
      </w:r>
      <w:r w:rsidRPr="00263707">
        <w:rPr>
          <w:rFonts w:asciiTheme="majorHAnsi" w:hAnsiTheme="majorHAnsi"/>
          <w:sz w:val="20"/>
          <w:szCs w:val="20"/>
        </w:rPr>
        <w:t xml:space="preserve"> 2010, </w:t>
      </w:r>
      <w:r w:rsidR="0097291D">
        <w:rPr>
          <w:rFonts w:asciiTheme="majorHAnsi" w:hAnsiTheme="majorHAnsi"/>
          <w:sz w:val="20"/>
          <w:szCs w:val="20"/>
        </w:rPr>
        <w:t xml:space="preserve">when he was given certified copies of </w:t>
      </w:r>
      <w:r w:rsidR="0045385A">
        <w:rPr>
          <w:rFonts w:asciiTheme="majorHAnsi" w:hAnsiTheme="majorHAnsi"/>
          <w:sz w:val="20"/>
          <w:szCs w:val="20"/>
        </w:rPr>
        <w:t xml:space="preserve">all the records of the </w:t>
      </w:r>
      <w:r w:rsidR="0097291D">
        <w:rPr>
          <w:rFonts w:asciiTheme="majorHAnsi" w:hAnsiTheme="majorHAnsi"/>
          <w:sz w:val="20"/>
          <w:szCs w:val="20"/>
        </w:rPr>
        <w:t>First</w:t>
      </w:r>
      <w:r w:rsidR="0097291D" w:rsidRPr="00263707">
        <w:rPr>
          <w:rFonts w:asciiTheme="majorHAnsi" w:hAnsiTheme="majorHAnsi"/>
          <w:sz w:val="20"/>
          <w:szCs w:val="20"/>
        </w:rPr>
        <w:t xml:space="preserve"> Collegiate Tribunal </w:t>
      </w:r>
      <w:r w:rsidR="0097291D">
        <w:rPr>
          <w:rFonts w:asciiTheme="majorHAnsi" w:hAnsiTheme="majorHAnsi"/>
          <w:sz w:val="20"/>
          <w:szCs w:val="20"/>
        </w:rPr>
        <w:t>on</w:t>
      </w:r>
      <w:r w:rsidR="0097291D" w:rsidRPr="00263707">
        <w:rPr>
          <w:rFonts w:asciiTheme="majorHAnsi" w:hAnsiTheme="majorHAnsi"/>
          <w:sz w:val="20"/>
          <w:szCs w:val="20"/>
        </w:rPr>
        <w:t xml:space="preserve"> </w:t>
      </w:r>
      <w:r w:rsidR="0097291D">
        <w:rPr>
          <w:rFonts w:asciiTheme="majorHAnsi" w:hAnsiTheme="majorHAnsi"/>
          <w:sz w:val="20"/>
          <w:szCs w:val="20"/>
        </w:rPr>
        <w:t>Criminal and Administrative Matters</w:t>
      </w:r>
      <w:r w:rsidR="0045385A">
        <w:rPr>
          <w:rFonts w:asciiTheme="majorHAnsi" w:hAnsiTheme="majorHAnsi"/>
          <w:sz w:val="20"/>
          <w:szCs w:val="20"/>
        </w:rPr>
        <w:t>’ activities</w:t>
      </w:r>
      <w:r w:rsidR="0097291D" w:rsidRPr="00263707">
        <w:rPr>
          <w:rFonts w:asciiTheme="majorHAnsi" w:hAnsiTheme="majorHAnsi"/>
          <w:sz w:val="20"/>
          <w:szCs w:val="20"/>
        </w:rPr>
        <w:t xml:space="preserve"> </w:t>
      </w:r>
      <w:r w:rsidR="0045385A">
        <w:rPr>
          <w:rFonts w:asciiTheme="majorHAnsi" w:hAnsiTheme="majorHAnsi"/>
          <w:sz w:val="20"/>
          <w:szCs w:val="20"/>
        </w:rPr>
        <w:t xml:space="preserve">during </w:t>
      </w:r>
      <w:r w:rsidR="0097291D">
        <w:rPr>
          <w:rFonts w:asciiTheme="majorHAnsi" w:hAnsiTheme="majorHAnsi"/>
          <w:sz w:val="20"/>
          <w:szCs w:val="20"/>
        </w:rPr>
        <w:t>the proceedings</w:t>
      </w:r>
      <w:r w:rsidRPr="00263707">
        <w:rPr>
          <w:rFonts w:asciiTheme="majorHAnsi" w:hAnsiTheme="majorHAnsi"/>
          <w:sz w:val="20"/>
          <w:szCs w:val="20"/>
        </w:rPr>
        <w:t xml:space="preserve">, </w:t>
      </w:r>
      <w:r w:rsidR="0097291D">
        <w:rPr>
          <w:rFonts w:asciiTheme="majorHAnsi" w:hAnsiTheme="majorHAnsi"/>
          <w:sz w:val="20"/>
          <w:szCs w:val="20"/>
        </w:rPr>
        <w:t>since before this date</w:t>
      </w:r>
      <w:r w:rsidRPr="00263707">
        <w:rPr>
          <w:rFonts w:asciiTheme="majorHAnsi" w:hAnsiTheme="majorHAnsi"/>
          <w:sz w:val="20"/>
          <w:szCs w:val="20"/>
        </w:rPr>
        <w:t xml:space="preserve">, </w:t>
      </w:r>
      <w:r w:rsidR="0045385A">
        <w:rPr>
          <w:rFonts w:asciiTheme="majorHAnsi" w:hAnsiTheme="majorHAnsi"/>
          <w:sz w:val="20"/>
          <w:szCs w:val="20"/>
        </w:rPr>
        <w:t>he claims</w:t>
      </w:r>
      <w:r w:rsidRPr="00263707">
        <w:rPr>
          <w:rFonts w:asciiTheme="majorHAnsi" w:hAnsiTheme="majorHAnsi"/>
          <w:sz w:val="20"/>
          <w:szCs w:val="20"/>
        </w:rPr>
        <w:t xml:space="preserve">, </w:t>
      </w:r>
      <w:r w:rsidR="0045385A">
        <w:rPr>
          <w:rFonts w:asciiTheme="majorHAnsi" w:hAnsiTheme="majorHAnsi"/>
          <w:sz w:val="20"/>
          <w:szCs w:val="20"/>
        </w:rPr>
        <w:t xml:space="preserve">he </w:t>
      </w:r>
      <w:r w:rsidR="0097291D">
        <w:rPr>
          <w:rFonts w:asciiTheme="majorHAnsi" w:hAnsiTheme="majorHAnsi"/>
          <w:sz w:val="20"/>
          <w:szCs w:val="20"/>
        </w:rPr>
        <w:t>did not receive any notification</w:t>
      </w:r>
      <w:r w:rsidRPr="00263707">
        <w:rPr>
          <w:rFonts w:asciiTheme="majorHAnsi" w:hAnsiTheme="majorHAnsi"/>
          <w:sz w:val="20"/>
          <w:szCs w:val="20"/>
        </w:rPr>
        <w:t xml:space="preserve">. </w:t>
      </w:r>
      <w:r w:rsidR="0097291D">
        <w:rPr>
          <w:rFonts w:asciiTheme="majorHAnsi" w:hAnsiTheme="majorHAnsi"/>
          <w:sz w:val="20"/>
          <w:szCs w:val="20"/>
        </w:rPr>
        <w:t>However</w:t>
      </w:r>
      <w:r w:rsidRPr="00263707">
        <w:rPr>
          <w:rFonts w:asciiTheme="majorHAnsi" w:hAnsiTheme="majorHAnsi"/>
          <w:sz w:val="20"/>
          <w:szCs w:val="20"/>
        </w:rPr>
        <w:t xml:space="preserve">, </w:t>
      </w:r>
      <w:r w:rsidR="0097291D">
        <w:rPr>
          <w:rFonts w:asciiTheme="majorHAnsi" w:hAnsiTheme="majorHAnsi"/>
          <w:sz w:val="20"/>
          <w:szCs w:val="20"/>
        </w:rPr>
        <w:t xml:space="preserve">the casefile holds </w:t>
      </w:r>
      <w:r w:rsidR="0045385A">
        <w:rPr>
          <w:rFonts w:asciiTheme="majorHAnsi" w:hAnsiTheme="majorHAnsi"/>
          <w:sz w:val="20"/>
          <w:szCs w:val="20"/>
        </w:rPr>
        <w:t xml:space="preserve">reliable evidence that </w:t>
      </w:r>
      <w:r w:rsidR="00210535">
        <w:rPr>
          <w:rFonts w:asciiTheme="majorHAnsi" w:hAnsiTheme="majorHAnsi"/>
          <w:sz w:val="20"/>
          <w:szCs w:val="20"/>
        </w:rPr>
        <w:t>Mr.</w:t>
      </w:r>
      <w:r w:rsidRPr="00263707">
        <w:rPr>
          <w:rFonts w:asciiTheme="majorHAnsi" w:hAnsiTheme="majorHAnsi"/>
          <w:sz w:val="20"/>
          <w:szCs w:val="20"/>
        </w:rPr>
        <w:t xml:space="preserve"> Alba </w:t>
      </w:r>
      <w:r w:rsidR="0097291D">
        <w:rPr>
          <w:rFonts w:asciiTheme="majorHAnsi" w:hAnsiTheme="majorHAnsi"/>
          <w:sz w:val="20"/>
          <w:szCs w:val="20"/>
        </w:rPr>
        <w:t xml:space="preserve">did </w:t>
      </w:r>
      <w:r w:rsidR="0045385A">
        <w:rPr>
          <w:rFonts w:asciiTheme="majorHAnsi" w:hAnsiTheme="majorHAnsi"/>
          <w:sz w:val="20"/>
          <w:szCs w:val="20"/>
        </w:rPr>
        <w:t xml:space="preserve">indeed </w:t>
      </w:r>
      <w:r w:rsidR="0097291D">
        <w:rPr>
          <w:rFonts w:asciiTheme="majorHAnsi" w:hAnsiTheme="majorHAnsi"/>
          <w:sz w:val="20"/>
          <w:szCs w:val="20"/>
        </w:rPr>
        <w:t>have access to</w:t>
      </w:r>
      <w:r w:rsidRPr="00263707">
        <w:rPr>
          <w:rFonts w:asciiTheme="majorHAnsi" w:hAnsiTheme="majorHAnsi"/>
          <w:sz w:val="20"/>
          <w:szCs w:val="20"/>
        </w:rPr>
        <w:t xml:space="preserve"> </w:t>
      </w:r>
      <w:r w:rsidR="0045385A">
        <w:rPr>
          <w:rFonts w:asciiTheme="majorHAnsi" w:hAnsiTheme="majorHAnsi"/>
          <w:sz w:val="20"/>
          <w:szCs w:val="20"/>
        </w:rPr>
        <w:t xml:space="preserve">the judicial decisions adopted in the course of said </w:t>
      </w:r>
      <w:r w:rsidR="0097291D" w:rsidRPr="00263707">
        <w:rPr>
          <w:rFonts w:asciiTheme="majorHAnsi" w:hAnsiTheme="majorHAnsi"/>
          <w:sz w:val="20"/>
          <w:szCs w:val="20"/>
        </w:rPr>
        <w:t xml:space="preserve">amparo </w:t>
      </w:r>
      <w:r w:rsidR="0045385A">
        <w:rPr>
          <w:rFonts w:asciiTheme="majorHAnsi" w:hAnsiTheme="majorHAnsi"/>
          <w:sz w:val="20"/>
          <w:szCs w:val="20"/>
        </w:rPr>
        <w:t xml:space="preserve">judicial </w:t>
      </w:r>
      <w:r w:rsidR="0097291D">
        <w:rPr>
          <w:rFonts w:asciiTheme="majorHAnsi" w:hAnsiTheme="majorHAnsi"/>
          <w:sz w:val="20"/>
          <w:szCs w:val="20"/>
        </w:rPr>
        <w:t>proceeding</w:t>
      </w:r>
      <w:r w:rsidR="00617D04">
        <w:rPr>
          <w:rFonts w:asciiTheme="majorHAnsi" w:hAnsiTheme="majorHAnsi"/>
          <w:sz w:val="20"/>
          <w:szCs w:val="20"/>
        </w:rPr>
        <w:t>s</w:t>
      </w:r>
      <w:r w:rsidR="0045385A">
        <w:rPr>
          <w:rFonts w:asciiTheme="majorHAnsi" w:hAnsiTheme="majorHAnsi"/>
          <w:sz w:val="20"/>
          <w:szCs w:val="20"/>
        </w:rPr>
        <w:t>,</w:t>
      </w:r>
      <w:r w:rsidRPr="00263707">
        <w:rPr>
          <w:rFonts w:asciiTheme="majorHAnsi" w:hAnsiTheme="majorHAnsi"/>
          <w:sz w:val="20"/>
          <w:szCs w:val="20"/>
        </w:rPr>
        <w:t xml:space="preserve"> </w:t>
      </w:r>
      <w:r w:rsidR="0045385A">
        <w:rPr>
          <w:rFonts w:asciiTheme="majorHAnsi" w:hAnsiTheme="majorHAnsi"/>
          <w:sz w:val="20"/>
          <w:szCs w:val="20"/>
        </w:rPr>
        <w:t xml:space="preserve">from </w:t>
      </w:r>
      <w:r w:rsidR="0097291D">
        <w:rPr>
          <w:rFonts w:asciiTheme="majorHAnsi" w:hAnsiTheme="majorHAnsi"/>
          <w:sz w:val="20"/>
          <w:szCs w:val="20"/>
        </w:rPr>
        <w:t xml:space="preserve">the moment of </w:t>
      </w:r>
      <w:r w:rsidR="0045385A">
        <w:rPr>
          <w:rFonts w:asciiTheme="majorHAnsi" w:hAnsiTheme="majorHAnsi"/>
          <w:sz w:val="20"/>
          <w:szCs w:val="20"/>
        </w:rPr>
        <w:t xml:space="preserve">their adoption </w:t>
      </w:r>
      <w:r w:rsidR="0097291D">
        <w:rPr>
          <w:rFonts w:asciiTheme="majorHAnsi" w:hAnsiTheme="majorHAnsi"/>
          <w:sz w:val="20"/>
          <w:szCs w:val="20"/>
        </w:rPr>
        <w:t>in</w:t>
      </w:r>
      <w:r w:rsidRPr="00263707">
        <w:rPr>
          <w:rFonts w:asciiTheme="majorHAnsi" w:hAnsiTheme="majorHAnsi"/>
          <w:sz w:val="20"/>
          <w:szCs w:val="20"/>
        </w:rPr>
        <w:t xml:space="preserve"> </w:t>
      </w:r>
      <w:r w:rsidR="0045385A">
        <w:rPr>
          <w:rFonts w:asciiTheme="majorHAnsi" w:hAnsiTheme="majorHAnsi"/>
          <w:sz w:val="20"/>
          <w:szCs w:val="20"/>
        </w:rPr>
        <w:t xml:space="preserve">the year </w:t>
      </w:r>
      <w:r w:rsidRPr="00263707">
        <w:rPr>
          <w:rFonts w:asciiTheme="majorHAnsi" w:hAnsiTheme="majorHAnsi"/>
          <w:sz w:val="20"/>
          <w:szCs w:val="20"/>
        </w:rPr>
        <w:t xml:space="preserve">2008: </w:t>
      </w:r>
      <w:r w:rsidR="0097291D">
        <w:rPr>
          <w:rFonts w:asciiTheme="majorHAnsi" w:hAnsiTheme="majorHAnsi"/>
          <w:sz w:val="20"/>
          <w:szCs w:val="20"/>
        </w:rPr>
        <w:t xml:space="preserve">on </w:t>
      </w:r>
      <w:r w:rsidR="0045385A">
        <w:rPr>
          <w:rFonts w:asciiTheme="majorHAnsi" w:hAnsiTheme="majorHAnsi"/>
          <w:sz w:val="20"/>
          <w:szCs w:val="20"/>
        </w:rPr>
        <w:t xml:space="preserve">the </w:t>
      </w:r>
      <w:r w:rsidR="0097291D">
        <w:rPr>
          <w:rFonts w:asciiTheme="majorHAnsi" w:hAnsiTheme="majorHAnsi"/>
          <w:sz w:val="20"/>
          <w:szCs w:val="20"/>
        </w:rPr>
        <w:t>one hand</w:t>
      </w:r>
      <w:r w:rsidRPr="00263707">
        <w:rPr>
          <w:rFonts w:asciiTheme="majorHAnsi" w:hAnsiTheme="majorHAnsi"/>
          <w:sz w:val="20"/>
          <w:szCs w:val="20"/>
        </w:rPr>
        <w:t xml:space="preserve">, </w:t>
      </w:r>
      <w:r w:rsidR="0097291D">
        <w:rPr>
          <w:rFonts w:asciiTheme="majorHAnsi" w:hAnsiTheme="majorHAnsi"/>
          <w:sz w:val="20"/>
          <w:szCs w:val="20"/>
        </w:rPr>
        <w:t>the decision by the</w:t>
      </w:r>
      <w:r w:rsidRPr="00263707">
        <w:rPr>
          <w:rFonts w:asciiTheme="majorHAnsi" w:hAnsiTheme="majorHAnsi"/>
          <w:sz w:val="20"/>
          <w:szCs w:val="20"/>
        </w:rPr>
        <w:t xml:space="preserve"> </w:t>
      </w:r>
      <w:r w:rsidR="0097291D">
        <w:rPr>
          <w:rFonts w:asciiTheme="majorHAnsi" w:hAnsiTheme="majorHAnsi"/>
          <w:sz w:val="20"/>
          <w:szCs w:val="20"/>
        </w:rPr>
        <w:t>First</w:t>
      </w:r>
      <w:r w:rsidR="0097291D" w:rsidRPr="00263707">
        <w:rPr>
          <w:rFonts w:asciiTheme="majorHAnsi" w:hAnsiTheme="majorHAnsi"/>
          <w:sz w:val="20"/>
          <w:szCs w:val="20"/>
        </w:rPr>
        <w:t xml:space="preserve"> Collegiate Tribunal </w:t>
      </w:r>
      <w:r w:rsidR="0097291D">
        <w:rPr>
          <w:rFonts w:asciiTheme="majorHAnsi" w:hAnsiTheme="majorHAnsi"/>
          <w:sz w:val="20"/>
          <w:szCs w:val="20"/>
        </w:rPr>
        <w:t>was notified by means of court</w:t>
      </w:r>
      <w:r w:rsidR="00342075">
        <w:rPr>
          <w:rFonts w:asciiTheme="majorHAnsi" w:hAnsiTheme="majorHAnsi"/>
          <w:sz w:val="20"/>
          <w:szCs w:val="20"/>
        </w:rPr>
        <w:t xml:space="preserve"> notice board posting</w:t>
      </w:r>
      <w:r w:rsidRPr="00263707">
        <w:rPr>
          <w:rFonts w:asciiTheme="majorHAnsi" w:hAnsiTheme="majorHAnsi"/>
          <w:sz w:val="20"/>
          <w:szCs w:val="20"/>
        </w:rPr>
        <w:t>,</w:t>
      </w:r>
      <w:r w:rsidR="003260F4" w:rsidRPr="00263707">
        <w:rPr>
          <w:rFonts w:asciiTheme="majorHAnsi" w:hAnsiTheme="majorHAnsi"/>
          <w:sz w:val="20"/>
          <w:szCs w:val="20"/>
        </w:rPr>
        <w:t xml:space="preserve"> and </w:t>
      </w:r>
      <w:r w:rsidR="00342075">
        <w:rPr>
          <w:rFonts w:asciiTheme="majorHAnsi" w:hAnsiTheme="majorHAnsi"/>
          <w:sz w:val="20"/>
          <w:szCs w:val="20"/>
        </w:rPr>
        <w:t xml:space="preserve">likewise, </w:t>
      </w:r>
      <w:r w:rsidR="00210535">
        <w:rPr>
          <w:rFonts w:asciiTheme="majorHAnsi" w:hAnsiTheme="majorHAnsi"/>
          <w:sz w:val="20"/>
          <w:szCs w:val="20"/>
        </w:rPr>
        <w:t>Mr.</w:t>
      </w:r>
      <w:r w:rsidRPr="00263707">
        <w:rPr>
          <w:rFonts w:asciiTheme="majorHAnsi" w:hAnsiTheme="majorHAnsi"/>
          <w:sz w:val="20"/>
          <w:szCs w:val="20"/>
        </w:rPr>
        <w:t xml:space="preserve"> Alba</w:t>
      </w:r>
      <w:r w:rsidR="00342075">
        <w:rPr>
          <w:rFonts w:asciiTheme="majorHAnsi" w:hAnsiTheme="majorHAnsi"/>
          <w:sz w:val="20"/>
          <w:szCs w:val="20"/>
        </w:rPr>
        <w:t>’s attorney</w:t>
      </w:r>
      <w:r w:rsidRPr="00263707">
        <w:rPr>
          <w:rFonts w:asciiTheme="majorHAnsi" w:hAnsiTheme="majorHAnsi"/>
          <w:sz w:val="20"/>
          <w:szCs w:val="20"/>
        </w:rPr>
        <w:t xml:space="preserve"> </w:t>
      </w:r>
      <w:r w:rsidR="00342075">
        <w:rPr>
          <w:rFonts w:asciiTheme="majorHAnsi" w:hAnsiTheme="majorHAnsi"/>
          <w:sz w:val="20"/>
          <w:szCs w:val="20"/>
        </w:rPr>
        <w:t>requested and received a certified copy</w:t>
      </w:r>
      <w:r w:rsidRPr="00263707">
        <w:rPr>
          <w:rFonts w:asciiTheme="majorHAnsi" w:hAnsiTheme="majorHAnsi"/>
          <w:sz w:val="20"/>
          <w:szCs w:val="20"/>
        </w:rPr>
        <w:t xml:space="preserve"> </w:t>
      </w:r>
      <w:r w:rsidR="0045385A">
        <w:rPr>
          <w:rFonts w:asciiTheme="majorHAnsi" w:hAnsiTheme="majorHAnsi"/>
          <w:sz w:val="20"/>
          <w:szCs w:val="20"/>
        </w:rPr>
        <w:t xml:space="preserve">of that judgment </w:t>
      </w:r>
      <w:r w:rsidR="00342075">
        <w:rPr>
          <w:rFonts w:asciiTheme="majorHAnsi" w:hAnsiTheme="majorHAnsi"/>
          <w:sz w:val="20"/>
          <w:szCs w:val="20"/>
        </w:rPr>
        <w:t xml:space="preserve">on May </w:t>
      </w:r>
      <w:r w:rsidRPr="00263707">
        <w:rPr>
          <w:rFonts w:asciiTheme="majorHAnsi" w:hAnsiTheme="majorHAnsi"/>
          <w:sz w:val="20"/>
          <w:szCs w:val="20"/>
        </w:rPr>
        <w:t>29</w:t>
      </w:r>
      <w:r w:rsidR="00342075">
        <w:rPr>
          <w:rFonts w:asciiTheme="majorHAnsi" w:hAnsiTheme="majorHAnsi"/>
          <w:sz w:val="20"/>
          <w:szCs w:val="20"/>
        </w:rPr>
        <w:t xml:space="preserve">, </w:t>
      </w:r>
      <w:r w:rsidRPr="00263707">
        <w:rPr>
          <w:rFonts w:asciiTheme="majorHAnsi" w:hAnsiTheme="majorHAnsi"/>
          <w:sz w:val="20"/>
          <w:szCs w:val="20"/>
        </w:rPr>
        <w:t xml:space="preserve">2008, </w:t>
      </w:r>
      <w:r w:rsidR="0045385A">
        <w:rPr>
          <w:rFonts w:asciiTheme="majorHAnsi" w:hAnsiTheme="majorHAnsi"/>
          <w:sz w:val="20"/>
          <w:szCs w:val="20"/>
        </w:rPr>
        <w:t xml:space="preserve">thereafter </w:t>
      </w:r>
      <w:r w:rsidR="00342075">
        <w:rPr>
          <w:rFonts w:asciiTheme="majorHAnsi" w:hAnsiTheme="majorHAnsi"/>
          <w:sz w:val="20"/>
          <w:szCs w:val="20"/>
        </w:rPr>
        <w:t xml:space="preserve">filing against it a motion for </w:t>
      </w:r>
      <w:r w:rsidR="0045385A">
        <w:rPr>
          <w:rFonts w:asciiTheme="majorHAnsi" w:hAnsiTheme="majorHAnsi"/>
          <w:sz w:val="20"/>
          <w:szCs w:val="20"/>
        </w:rPr>
        <w:t xml:space="preserve">review </w:t>
      </w:r>
      <w:r w:rsidR="00342075">
        <w:rPr>
          <w:rFonts w:asciiTheme="majorHAnsi" w:hAnsiTheme="majorHAnsi"/>
          <w:sz w:val="20"/>
          <w:szCs w:val="20"/>
        </w:rPr>
        <w:t>before the</w:t>
      </w:r>
      <w:r w:rsidRPr="00263707">
        <w:rPr>
          <w:rFonts w:asciiTheme="majorHAnsi" w:hAnsiTheme="majorHAnsi"/>
          <w:sz w:val="20"/>
          <w:szCs w:val="20"/>
        </w:rPr>
        <w:t xml:space="preserve"> Suprem</w:t>
      </w:r>
      <w:r w:rsidR="00342075">
        <w:rPr>
          <w:rFonts w:asciiTheme="majorHAnsi" w:hAnsiTheme="majorHAnsi"/>
          <w:sz w:val="20"/>
          <w:szCs w:val="20"/>
        </w:rPr>
        <w:t>e</w:t>
      </w:r>
      <w:r w:rsidRPr="00263707">
        <w:rPr>
          <w:rFonts w:asciiTheme="majorHAnsi" w:hAnsiTheme="majorHAnsi"/>
          <w:sz w:val="20"/>
          <w:szCs w:val="20"/>
        </w:rPr>
        <w:t xml:space="preserve"> Co</w:t>
      </w:r>
      <w:r w:rsidR="00342075">
        <w:rPr>
          <w:rFonts w:asciiTheme="majorHAnsi" w:hAnsiTheme="majorHAnsi"/>
          <w:sz w:val="20"/>
          <w:szCs w:val="20"/>
        </w:rPr>
        <w:t>u</w:t>
      </w:r>
      <w:r w:rsidRPr="00263707">
        <w:rPr>
          <w:rFonts w:asciiTheme="majorHAnsi" w:hAnsiTheme="majorHAnsi"/>
          <w:sz w:val="20"/>
          <w:szCs w:val="20"/>
        </w:rPr>
        <w:t>rt</w:t>
      </w:r>
      <w:r w:rsidR="00342075">
        <w:rPr>
          <w:rFonts w:asciiTheme="majorHAnsi" w:hAnsiTheme="majorHAnsi"/>
          <w:sz w:val="20"/>
          <w:szCs w:val="20"/>
        </w:rPr>
        <w:t xml:space="preserve"> of </w:t>
      </w:r>
      <w:r w:rsidRPr="00263707">
        <w:rPr>
          <w:rFonts w:asciiTheme="majorHAnsi" w:hAnsiTheme="majorHAnsi"/>
          <w:sz w:val="20"/>
          <w:szCs w:val="20"/>
        </w:rPr>
        <w:t>Justic</w:t>
      </w:r>
      <w:r w:rsidR="00342075">
        <w:rPr>
          <w:rFonts w:asciiTheme="majorHAnsi" w:hAnsiTheme="majorHAnsi"/>
          <w:sz w:val="20"/>
          <w:szCs w:val="20"/>
        </w:rPr>
        <w:t>e</w:t>
      </w:r>
      <w:r w:rsidRPr="00263707">
        <w:rPr>
          <w:rFonts w:asciiTheme="majorHAnsi" w:hAnsiTheme="majorHAnsi"/>
          <w:sz w:val="20"/>
          <w:szCs w:val="20"/>
        </w:rPr>
        <w:t xml:space="preserve">. </w:t>
      </w:r>
      <w:r w:rsidR="00342075">
        <w:rPr>
          <w:rFonts w:asciiTheme="majorHAnsi" w:hAnsiTheme="majorHAnsi"/>
          <w:sz w:val="20"/>
          <w:szCs w:val="20"/>
        </w:rPr>
        <w:t>On the other hand</w:t>
      </w:r>
      <w:r w:rsidRPr="00263707">
        <w:rPr>
          <w:rFonts w:asciiTheme="majorHAnsi" w:hAnsiTheme="majorHAnsi"/>
          <w:sz w:val="20"/>
          <w:szCs w:val="20"/>
        </w:rPr>
        <w:t xml:space="preserve">, </w:t>
      </w:r>
      <w:r w:rsidR="00342075">
        <w:rPr>
          <w:rFonts w:asciiTheme="majorHAnsi" w:hAnsiTheme="majorHAnsi"/>
          <w:sz w:val="20"/>
          <w:szCs w:val="20"/>
        </w:rPr>
        <w:t>the</w:t>
      </w:r>
      <w:r w:rsidRPr="00263707">
        <w:rPr>
          <w:rFonts w:asciiTheme="majorHAnsi" w:hAnsiTheme="majorHAnsi"/>
          <w:sz w:val="20"/>
          <w:szCs w:val="20"/>
        </w:rPr>
        <w:t xml:space="preserve"> </w:t>
      </w:r>
      <w:r w:rsidR="00342075" w:rsidRPr="00263707">
        <w:rPr>
          <w:rFonts w:asciiTheme="majorHAnsi" w:hAnsiTheme="majorHAnsi"/>
          <w:sz w:val="20"/>
          <w:szCs w:val="20"/>
        </w:rPr>
        <w:t>decision</w:t>
      </w:r>
      <w:r w:rsidRPr="00263707">
        <w:rPr>
          <w:rFonts w:asciiTheme="majorHAnsi" w:hAnsiTheme="majorHAnsi"/>
          <w:sz w:val="20"/>
          <w:szCs w:val="20"/>
        </w:rPr>
        <w:t xml:space="preserve"> </w:t>
      </w:r>
      <w:r w:rsidR="00342075">
        <w:rPr>
          <w:rFonts w:asciiTheme="majorHAnsi" w:hAnsiTheme="majorHAnsi"/>
          <w:sz w:val="20"/>
          <w:szCs w:val="20"/>
        </w:rPr>
        <w:t>of the Supreme Court</w:t>
      </w:r>
      <w:r w:rsidRPr="00263707">
        <w:rPr>
          <w:rFonts w:asciiTheme="majorHAnsi" w:hAnsiTheme="majorHAnsi"/>
          <w:sz w:val="20"/>
          <w:szCs w:val="20"/>
        </w:rPr>
        <w:t xml:space="preserve"> </w:t>
      </w:r>
      <w:r w:rsidR="00342075">
        <w:rPr>
          <w:rFonts w:asciiTheme="majorHAnsi" w:hAnsiTheme="majorHAnsi"/>
          <w:sz w:val="20"/>
          <w:szCs w:val="20"/>
        </w:rPr>
        <w:t xml:space="preserve">on such </w:t>
      </w:r>
      <w:r w:rsidR="0045385A">
        <w:rPr>
          <w:rFonts w:asciiTheme="majorHAnsi" w:hAnsiTheme="majorHAnsi"/>
          <w:sz w:val="20"/>
          <w:szCs w:val="20"/>
        </w:rPr>
        <w:t xml:space="preserve">request for review </w:t>
      </w:r>
      <w:r w:rsidR="00342075">
        <w:rPr>
          <w:rFonts w:asciiTheme="majorHAnsi" w:hAnsiTheme="majorHAnsi"/>
          <w:sz w:val="20"/>
          <w:szCs w:val="20"/>
        </w:rPr>
        <w:t>was adopted on August 13,</w:t>
      </w:r>
      <w:r w:rsidRPr="00263707">
        <w:rPr>
          <w:rFonts w:asciiTheme="majorHAnsi" w:hAnsiTheme="majorHAnsi"/>
          <w:sz w:val="20"/>
          <w:szCs w:val="20"/>
        </w:rPr>
        <w:t xml:space="preserve"> 2008</w:t>
      </w:r>
      <w:r w:rsidR="003260F4" w:rsidRPr="00263707">
        <w:rPr>
          <w:rFonts w:asciiTheme="majorHAnsi" w:hAnsiTheme="majorHAnsi"/>
          <w:sz w:val="20"/>
          <w:szCs w:val="20"/>
        </w:rPr>
        <w:t xml:space="preserve"> and </w:t>
      </w:r>
      <w:r w:rsidR="00342075">
        <w:rPr>
          <w:rFonts w:asciiTheme="majorHAnsi" w:hAnsiTheme="majorHAnsi"/>
          <w:sz w:val="20"/>
          <w:szCs w:val="20"/>
        </w:rPr>
        <w:t>notified by court notice board posting</w:t>
      </w:r>
      <w:r w:rsidRPr="00263707">
        <w:rPr>
          <w:rFonts w:asciiTheme="majorHAnsi" w:hAnsiTheme="majorHAnsi"/>
          <w:sz w:val="20"/>
          <w:szCs w:val="20"/>
        </w:rPr>
        <w:t xml:space="preserve"> </w:t>
      </w:r>
      <w:r w:rsidR="00342075">
        <w:rPr>
          <w:rFonts w:asciiTheme="majorHAnsi" w:hAnsiTheme="majorHAnsi"/>
          <w:sz w:val="20"/>
          <w:szCs w:val="20"/>
        </w:rPr>
        <w:t xml:space="preserve">on September 8, </w:t>
      </w:r>
      <w:r w:rsidRPr="00263707">
        <w:rPr>
          <w:rFonts w:asciiTheme="majorHAnsi" w:hAnsiTheme="majorHAnsi"/>
          <w:sz w:val="20"/>
          <w:szCs w:val="20"/>
        </w:rPr>
        <w:t>2008;</w:t>
      </w:r>
      <w:r w:rsidR="003260F4" w:rsidRPr="00263707">
        <w:rPr>
          <w:rFonts w:asciiTheme="majorHAnsi" w:hAnsiTheme="majorHAnsi"/>
          <w:sz w:val="20"/>
          <w:szCs w:val="20"/>
        </w:rPr>
        <w:t xml:space="preserve"> and </w:t>
      </w:r>
      <w:r w:rsidR="00342075">
        <w:rPr>
          <w:rFonts w:asciiTheme="majorHAnsi" w:hAnsiTheme="majorHAnsi"/>
          <w:sz w:val="20"/>
          <w:szCs w:val="20"/>
        </w:rPr>
        <w:t xml:space="preserve">it is recorded </w:t>
      </w:r>
      <w:r w:rsidR="0045385A">
        <w:rPr>
          <w:rFonts w:asciiTheme="majorHAnsi" w:hAnsiTheme="majorHAnsi"/>
          <w:sz w:val="20"/>
          <w:szCs w:val="20"/>
        </w:rPr>
        <w:t>i</w:t>
      </w:r>
      <w:r w:rsidR="00342075">
        <w:rPr>
          <w:rFonts w:asciiTheme="majorHAnsi" w:hAnsiTheme="majorHAnsi"/>
          <w:sz w:val="20"/>
          <w:szCs w:val="20"/>
        </w:rPr>
        <w:t>n the casefile</w:t>
      </w:r>
      <w:r w:rsidRPr="00263707">
        <w:rPr>
          <w:rFonts w:asciiTheme="majorHAnsi" w:hAnsiTheme="majorHAnsi"/>
          <w:sz w:val="20"/>
          <w:szCs w:val="20"/>
        </w:rPr>
        <w:t xml:space="preserve"> </w:t>
      </w:r>
      <w:r w:rsidR="0045385A">
        <w:rPr>
          <w:rFonts w:asciiTheme="majorHAnsi" w:hAnsiTheme="majorHAnsi"/>
          <w:sz w:val="20"/>
          <w:szCs w:val="20"/>
        </w:rPr>
        <w:t xml:space="preserve">that </w:t>
      </w:r>
      <w:r w:rsidR="00342075">
        <w:rPr>
          <w:rFonts w:asciiTheme="majorHAnsi" w:hAnsiTheme="majorHAnsi"/>
          <w:sz w:val="20"/>
          <w:szCs w:val="20"/>
        </w:rPr>
        <w:t>on September 11,</w:t>
      </w:r>
      <w:r w:rsidRPr="00263707">
        <w:rPr>
          <w:rFonts w:asciiTheme="majorHAnsi" w:hAnsiTheme="majorHAnsi"/>
          <w:sz w:val="20"/>
          <w:szCs w:val="20"/>
        </w:rPr>
        <w:t xml:space="preserve"> 2008, </w:t>
      </w:r>
      <w:r w:rsidR="00342075">
        <w:rPr>
          <w:rFonts w:asciiTheme="majorHAnsi" w:hAnsiTheme="majorHAnsi"/>
          <w:sz w:val="20"/>
          <w:szCs w:val="20"/>
        </w:rPr>
        <w:t xml:space="preserve">the same attorney </w:t>
      </w:r>
      <w:r w:rsidR="0045385A">
        <w:rPr>
          <w:rFonts w:asciiTheme="majorHAnsi" w:hAnsiTheme="majorHAnsi"/>
          <w:sz w:val="20"/>
          <w:szCs w:val="20"/>
        </w:rPr>
        <w:t xml:space="preserve">for </w:t>
      </w:r>
      <w:r w:rsidR="00210535">
        <w:rPr>
          <w:rFonts w:asciiTheme="majorHAnsi" w:hAnsiTheme="majorHAnsi"/>
          <w:sz w:val="20"/>
          <w:szCs w:val="20"/>
        </w:rPr>
        <w:t>Mr.</w:t>
      </w:r>
      <w:r w:rsidRPr="00263707">
        <w:rPr>
          <w:rFonts w:asciiTheme="majorHAnsi" w:hAnsiTheme="majorHAnsi"/>
          <w:sz w:val="20"/>
          <w:szCs w:val="20"/>
        </w:rPr>
        <w:t xml:space="preserve"> Alba </w:t>
      </w:r>
      <w:r w:rsidR="00342075">
        <w:rPr>
          <w:rFonts w:asciiTheme="majorHAnsi" w:hAnsiTheme="majorHAnsi"/>
          <w:sz w:val="20"/>
          <w:szCs w:val="20"/>
        </w:rPr>
        <w:t>requested the</w:t>
      </w:r>
      <w:r w:rsidRPr="00263707">
        <w:rPr>
          <w:rFonts w:asciiTheme="majorHAnsi" w:hAnsiTheme="majorHAnsi"/>
          <w:sz w:val="20"/>
          <w:szCs w:val="20"/>
        </w:rPr>
        <w:t xml:space="preserve"> </w:t>
      </w:r>
      <w:r w:rsidR="00342075">
        <w:rPr>
          <w:rFonts w:asciiTheme="majorHAnsi" w:hAnsiTheme="majorHAnsi"/>
          <w:sz w:val="20"/>
          <w:szCs w:val="20"/>
        </w:rPr>
        <w:t>First</w:t>
      </w:r>
      <w:r w:rsidR="00342075" w:rsidRPr="00263707">
        <w:rPr>
          <w:rFonts w:asciiTheme="majorHAnsi" w:hAnsiTheme="majorHAnsi"/>
          <w:sz w:val="20"/>
          <w:szCs w:val="20"/>
        </w:rPr>
        <w:t xml:space="preserve"> Collegiate Tribunal </w:t>
      </w:r>
      <w:r w:rsidR="00342075">
        <w:rPr>
          <w:rFonts w:asciiTheme="majorHAnsi" w:hAnsiTheme="majorHAnsi"/>
          <w:sz w:val="20"/>
          <w:szCs w:val="20"/>
        </w:rPr>
        <w:t>on</w:t>
      </w:r>
      <w:r w:rsidR="00342075" w:rsidRPr="00263707">
        <w:rPr>
          <w:rFonts w:asciiTheme="majorHAnsi" w:hAnsiTheme="majorHAnsi"/>
          <w:sz w:val="20"/>
          <w:szCs w:val="20"/>
        </w:rPr>
        <w:t xml:space="preserve"> </w:t>
      </w:r>
      <w:r w:rsidR="00342075">
        <w:rPr>
          <w:rFonts w:asciiTheme="majorHAnsi" w:hAnsiTheme="majorHAnsi"/>
          <w:sz w:val="20"/>
          <w:szCs w:val="20"/>
        </w:rPr>
        <w:t>Criminal and Administrative Matters</w:t>
      </w:r>
      <w:r w:rsidR="00342075" w:rsidRPr="00263707">
        <w:rPr>
          <w:rFonts w:asciiTheme="majorHAnsi" w:hAnsiTheme="majorHAnsi"/>
          <w:sz w:val="20"/>
          <w:szCs w:val="20"/>
        </w:rPr>
        <w:t xml:space="preserve"> </w:t>
      </w:r>
      <w:r w:rsidR="00342075">
        <w:rPr>
          <w:rFonts w:asciiTheme="majorHAnsi" w:hAnsiTheme="majorHAnsi"/>
          <w:sz w:val="20"/>
          <w:szCs w:val="20"/>
        </w:rPr>
        <w:t>of the Seventeenth Circuit</w:t>
      </w:r>
      <w:r w:rsidR="00342075" w:rsidRPr="00263707">
        <w:rPr>
          <w:rFonts w:asciiTheme="majorHAnsi" w:hAnsiTheme="majorHAnsi"/>
          <w:sz w:val="20"/>
          <w:szCs w:val="20"/>
        </w:rPr>
        <w:t xml:space="preserve"> </w:t>
      </w:r>
      <w:r w:rsidR="00E64F9F">
        <w:rPr>
          <w:rFonts w:asciiTheme="majorHAnsi" w:hAnsiTheme="majorHAnsi"/>
          <w:sz w:val="20"/>
          <w:szCs w:val="20"/>
        </w:rPr>
        <w:t>to issue a copy of that decision by the</w:t>
      </w:r>
      <w:r w:rsidRPr="00263707">
        <w:rPr>
          <w:rFonts w:asciiTheme="majorHAnsi" w:hAnsiTheme="majorHAnsi"/>
          <w:sz w:val="20"/>
          <w:szCs w:val="20"/>
        </w:rPr>
        <w:t xml:space="preserve"> </w:t>
      </w:r>
      <w:r w:rsidR="00E64F9F">
        <w:rPr>
          <w:rFonts w:asciiTheme="majorHAnsi" w:hAnsiTheme="majorHAnsi"/>
          <w:sz w:val="20"/>
          <w:szCs w:val="20"/>
        </w:rPr>
        <w:t>Supreme Court of Justice</w:t>
      </w:r>
      <w:r w:rsidRPr="00263707">
        <w:rPr>
          <w:rFonts w:asciiTheme="majorHAnsi" w:hAnsiTheme="majorHAnsi"/>
          <w:sz w:val="20"/>
          <w:szCs w:val="20"/>
        </w:rPr>
        <w:t xml:space="preserve">, </w:t>
      </w:r>
      <w:r w:rsidR="00E64F9F">
        <w:rPr>
          <w:rFonts w:asciiTheme="majorHAnsi" w:hAnsiTheme="majorHAnsi"/>
          <w:sz w:val="20"/>
          <w:szCs w:val="20"/>
        </w:rPr>
        <w:t xml:space="preserve">issuance which was </w:t>
      </w:r>
      <w:r w:rsidR="0045385A">
        <w:rPr>
          <w:rFonts w:asciiTheme="majorHAnsi" w:hAnsiTheme="majorHAnsi"/>
          <w:sz w:val="20"/>
          <w:szCs w:val="20"/>
        </w:rPr>
        <w:t xml:space="preserve">authorized on </w:t>
      </w:r>
      <w:r w:rsidR="00E64F9F">
        <w:rPr>
          <w:rFonts w:asciiTheme="majorHAnsi" w:hAnsiTheme="majorHAnsi"/>
          <w:sz w:val="20"/>
          <w:szCs w:val="20"/>
        </w:rPr>
        <w:t xml:space="preserve">that </w:t>
      </w:r>
      <w:r w:rsidR="0045385A">
        <w:rPr>
          <w:rFonts w:asciiTheme="majorHAnsi" w:hAnsiTheme="majorHAnsi"/>
          <w:sz w:val="20"/>
          <w:szCs w:val="20"/>
        </w:rPr>
        <w:t>same day</w:t>
      </w:r>
      <w:r w:rsidRPr="00263707">
        <w:rPr>
          <w:rFonts w:asciiTheme="majorHAnsi" w:hAnsiTheme="majorHAnsi"/>
          <w:sz w:val="20"/>
          <w:szCs w:val="20"/>
        </w:rPr>
        <w:t>,</w:t>
      </w:r>
      <w:r w:rsidR="003260F4" w:rsidRPr="00263707">
        <w:rPr>
          <w:rFonts w:asciiTheme="majorHAnsi" w:hAnsiTheme="majorHAnsi"/>
          <w:sz w:val="20"/>
          <w:szCs w:val="20"/>
        </w:rPr>
        <w:t xml:space="preserve"> </w:t>
      </w:r>
      <w:r w:rsidR="0045385A">
        <w:rPr>
          <w:rFonts w:asciiTheme="majorHAnsi" w:hAnsiTheme="majorHAnsi"/>
          <w:sz w:val="20"/>
          <w:szCs w:val="20"/>
        </w:rPr>
        <w:t xml:space="preserve">and </w:t>
      </w:r>
      <w:r w:rsidR="00E64F9F">
        <w:rPr>
          <w:rFonts w:asciiTheme="majorHAnsi" w:hAnsiTheme="majorHAnsi"/>
          <w:sz w:val="20"/>
          <w:szCs w:val="20"/>
        </w:rPr>
        <w:t xml:space="preserve">a certified copy was issued </w:t>
      </w:r>
      <w:r w:rsidR="0045385A">
        <w:rPr>
          <w:rFonts w:asciiTheme="majorHAnsi" w:hAnsiTheme="majorHAnsi"/>
          <w:sz w:val="20"/>
          <w:szCs w:val="20"/>
        </w:rPr>
        <w:t xml:space="preserve">and handed on </w:t>
      </w:r>
      <w:r w:rsidR="00E64F9F">
        <w:rPr>
          <w:rFonts w:asciiTheme="majorHAnsi" w:hAnsiTheme="majorHAnsi"/>
          <w:sz w:val="20"/>
          <w:szCs w:val="20"/>
        </w:rPr>
        <w:t xml:space="preserve">October </w:t>
      </w:r>
      <w:r w:rsidRPr="00263707">
        <w:rPr>
          <w:rFonts w:asciiTheme="majorHAnsi" w:hAnsiTheme="majorHAnsi"/>
          <w:sz w:val="20"/>
          <w:szCs w:val="20"/>
        </w:rPr>
        <w:t>8</w:t>
      </w:r>
      <w:r w:rsidR="00E64F9F">
        <w:rPr>
          <w:rFonts w:asciiTheme="majorHAnsi" w:hAnsiTheme="majorHAnsi"/>
          <w:sz w:val="20"/>
          <w:szCs w:val="20"/>
        </w:rPr>
        <w:t>,</w:t>
      </w:r>
      <w:r w:rsidRPr="00263707">
        <w:rPr>
          <w:rFonts w:asciiTheme="majorHAnsi" w:hAnsiTheme="majorHAnsi"/>
          <w:sz w:val="20"/>
          <w:szCs w:val="20"/>
        </w:rPr>
        <w:t xml:space="preserve"> 2008 </w:t>
      </w:r>
      <w:r w:rsidR="00E64F9F">
        <w:rPr>
          <w:rFonts w:asciiTheme="majorHAnsi" w:hAnsiTheme="majorHAnsi"/>
          <w:sz w:val="20"/>
          <w:szCs w:val="20"/>
        </w:rPr>
        <w:t xml:space="preserve">to the person authorized by </w:t>
      </w:r>
      <w:r w:rsidR="00210535">
        <w:rPr>
          <w:rFonts w:asciiTheme="majorHAnsi" w:hAnsiTheme="majorHAnsi"/>
          <w:sz w:val="20"/>
          <w:szCs w:val="20"/>
        </w:rPr>
        <w:t>Mr.</w:t>
      </w:r>
      <w:r w:rsidRPr="00263707">
        <w:rPr>
          <w:rFonts w:asciiTheme="majorHAnsi" w:hAnsiTheme="majorHAnsi"/>
          <w:sz w:val="20"/>
          <w:szCs w:val="20"/>
        </w:rPr>
        <w:t xml:space="preserve"> Alba</w:t>
      </w:r>
      <w:r w:rsidR="00E64F9F">
        <w:rPr>
          <w:rFonts w:asciiTheme="majorHAnsi" w:hAnsiTheme="majorHAnsi"/>
          <w:sz w:val="20"/>
          <w:szCs w:val="20"/>
        </w:rPr>
        <w:t>’s attorney</w:t>
      </w:r>
      <w:r w:rsidRPr="00263707">
        <w:rPr>
          <w:rFonts w:asciiTheme="majorHAnsi" w:hAnsiTheme="majorHAnsi"/>
          <w:sz w:val="20"/>
          <w:szCs w:val="20"/>
        </w:rPr>
        <w:t xml:space="preserve">. </w:t>
      </w:r>
      <w:r w:rsidR="00E64F9F">
        <w:rPr>
          <w:rFonts w:asciiTheme="majorHAnsi" w:hAnsiTheme="majorHAnsi"/>
          <w:sz w:val="20"/>
          <w:szCs w:val="20"/>
        </w:rPr>
        <w:t xml:space="preserve">Therefore </w:t>
      </w:r>
      <w:r w:rsidR="0045385A">
        <w:rPr>
          <w:rFonts w:asciiTheme="majorHAnsi" w:hAnsiTheme="majorHAnsi"/>
          <w:sz w:val="20"/>
          <w:szCs w:val="20"/>
        </w:rPr>
        <w:t xml:space="preserve">it cannot be accepted as true that </w:t>
      </w:r>
      <w:r w:rsidR="00210535">
        <w:rPr>
          <w:rFonts w:asciiTheme="majorHAnsi" w:hAnsiTheme="majorHAnsi"/>
          <w:sz w:val="20"/>
          <w:szCs w:val="20"/>
        </w:rPr>
        <w:t>Mr.</w:t>
      </w:r>
      <w:r w:rsidRPr="00263707">
        <w:rPr>
          <w:rFonts w:asciiTheme="majorHAnsi" w:hAnsiTheme="majorHAnsi"/>
          <w:sz w:val="20"/>
          <w:szCs w:val="20"/>
        </w:rPr>
        <w:t xml:space="preserve"> Alba</w:t>
      </w:r>
      <w:r w:rsidR="0045385A">
        <w:rPr>
          <w:rFonts w:asciiTheme="majorHAnsi" w:hAnsiTheme="majorHAnsi"/>
          <w:sz w:val="20"/>
          <w:szCs w:val="20"/>
        </w:rPr>
        <w:t>, as he</w:t>
      </w:r>
      <w:r w:rsidRPr="00263707">
        <w:rPr>
          <w:rFonts w:asciiTheme="majorHAnsi" w:hAnsiTheme="majorHAnsi"/>
          <w:sz w:val="20"/>
          <w:szCs w:val="20"/>
        </w:rPr>
        <w:t xml:space="preserve"> </w:t>
      </w:r>
      <w:r w:rsidR="00E64F9F">
        <w:rPr>
          <w:rFonts w:asciiTheme="majorHAnsi" w:hAnsiTheme="majorHAnsi"/>
          <w:sz w:val="20"/>
          <w:szCs w:val="20"/>
        </w:rPr>
        <w:t xml:space="preserve">states in his </w:t>
      </w:r>
      <w:r w:rsidR="003260F4" w:rsidRPr="00263707">
        <w:rPr>
          <w:rFonts w:asciiTheme="majorHAnsi" w:hAnsiTheme="majorHAnsi"/>
          <w:sz w:val="20"/>
          <w:szCs w:val="20"/>
        </w:rPr>
        <w:t>petition</w:t>
      </w:r>
      <w:r w:rsidR="0045385A">
        <w:rPr>
          <w:rFonts w:asciiTheme="majorHAnsi" w:hAnsiTheme="majorHAnsi"/>
          <w:sz w:val="20"/>
          <w:szCs w:val="20"/>
        </w:rPr>
        <w:t>,</w:t>
      </w:r>
      <w:r w:rsidR="00E64F9F">
        <w:rPr>
          <w:rFonts w:asciiTheme="majorHAnsi" w:hAnsiTheme="majorHAnsi"/>
          <w:sz w:val="20"/>
          <w:szCs w:val="20"/>
        </w:rPr>
        <w:t xml:space="preserve"> </w:t>
      </w:r>
      <w:r w:rsidR="0045385A">
        <w:rPr>
          <w:rFonts w:asciiTheme="majorHAnsi" w:hAnsiTheme="majorHAnsi"/>
          <w:sz w:val="20"/>
          <w:szCs w:val="20"/>
        </w:rPr>
        <w:t xml:space="preserve">only learned about the </w:t>
      </w:r>
      <w:r w:rsidR="00E64F9F">
        <w:rPr>
          <w:rFonts w:asciiTheme="majorHAnsi" w:hAnsiTheme="majorHAnsi"/>
          <w:sz w:val="20"/>
          <w:szCs w:val="20"/>
        </w:rPr>
        <w:t xml:space="preserve">content of such </w:t>
      </w:r>
      <w:r w:rsidR="0045385A">
        <w:rPr>
          <w:rFonts w:asciiTheme="majorHAnsi" w:hAnsiTheme="majorHAnsi"/>
          <w:sz w:val="20"/>
          <w:szCs w:val="20"/>
        </w:rPr>
        <w:t xml:space="preserve">judgments in </w:t>
      </w:r>
      <w:r w:rsidR="00E64F9F">
        <w:rPr>
          <w:rFonts w:asciiTheme="majorHAnsi" w:hAnsiTheme="majorHAnsi"/>
          <w:sz w:val="20"/>
          <w:szCs w:val="20"/>
        </w:rPr>
        <w:t>February</w:t>
      </w:r>
      <w:r w:rsidR="0045385A">
        <w:rPr>
          <w:rFonts w:asciiTheme="majorHAnsi" w:hAnsiTheme="majorHAnsi"/>
          <w:sz w:val="20"/>
          <w:szCs w:val="20"/>
        </w:rPr>
        <w:t>,</w:t>
      </w:r>
      <w:r w:rsidRPr="00263707">
        <w:rPr>
          <w:rFonts w:asciiTheme="majorHAnsi" w:hAnsiTheme="majorHAnsi"/>
          <w:sz w:val="20"/>
          <w:szCs w:val="20"/>
        </w:rPr>
        <w:t xml:space="preserve"> 2010. </w:t>
      </w:r>
      <w:r w:rsidR="00E64F9F">
        <w:rPr>
          <w:rFonts w:asciiTheme="majorHAnsi" w:hAnsiTheme="majorHAnsi"/>
          <w:sz w:val="20"/>
          <w:szCs w:val="20"/>
        </w:rPr>
        <w:t>In light of the above</w:t>
      </w:r>
      <w:r w:rsidRPr="00263707">
        <w:rPr>
          <w:rFonts w:asciiTheme="majorHAnsi" w:hAnsiTheme="majorHAnsi"/>
          <w:sz w:val="20"/>
          <w:szCs w:val="20"/>
        </w:rPr>
        <w:t xml:space="preserve">, </w:t>
      </w:r>
      <w:r w:rsidR="00E64F9F">
        <w:rPr>
          <w:rFonts w:asciiTheme="majorHAnsi" w:hAnsiTheme="majorHAnsi"/>
          <w:sz w:val="20"/>
          <w:szCs w:val="20"/>
        </w:rPr>
        <w:t xml:space="preserve">it is clear that between the </w:t>
      </w:r>
      <w:r w:rsidR="0045385A">
        <w:rPr>
          <w:rFonts w:asciiTheme="majorHAnsi" w:hAnsiTheme="majorHAnsi"/>
          <w:sz w:val="20"/>
          <w:szCs w:val="20"/>
        </w:rPr>
        <w:t xml:space="preserve">judgment </w:t>
      </w:r>
      <w:r w:rsidR="00E64F9F">
        <w:rPr>
          <w:rFonts w:asciiTheme="majorHAnsi" w:hAnsiTheme="majorHAnsi"/>
          <w:sz w:val="20"/>
          <w:szCs w:val="20"/>
        </w:rPr>
        <w:t>of the</w:t>
      </w:r>
      <w:r w:rsidRPr="00263707">
        <w:rPr>
          <w:rFonts w:asciiTheme="majorHAnsi" w:hAnsiTheme="majorHAnsi"/>
          <w:sz w:val="20"/>
          <w:szCs w:val="20"/>
        </w:rPr>
        <w:t xml:space="preserve"> </w:t>
      </w:r>
      <w:r w:rsidR="00E64F9F">
        <w:rPr>
          <w:rFonts w:asciiTheme="majorHAnsi" w:hAnsiTheme="majorHAnsi"/>
          <w:sz w:val="20"/>
          <w:szCs w:val="20"/>
        </w:rPr>
        <w:t>Supreme Court of Justice</w:t>
      </w:r>
      <w:r w:rsidRPr="00263707">
        <w:rPr>
          <w:rFonts w:asciiTheme="majorHAnsi" w:hAnsiTheme="majorHAnsi"/>
          <w:sz w:val="20"/>
          <w:szCs w:val="20"/>
        </w:rPr>
        <w:t xml:space="preserve"> </w:t>
      </w:r>
      <w:r w:rsidR="00E64F9F">
        <w:rPr>
          <w:rFonts w:asciiTheme="majorHAnsi" w:hAnsiTheme="majorHAnsi"/>
          <w:sz w:val="20"/>
          <w:szCs w:val="20"/>
        </w:rPr>
        <w:t xml:space="preserve">of September </w:t>
      </w:r>
      <w:r w:rsidRPr="00263707">
        <w:rPr>
          <w:rFonts w:asciiTheme="majorHAnsi" w:hAnsiTheme="majorHAnsi"/>
          <w:sz w:val="20"/>
          <w:szCs w:val="20"/>
        </w:rPr>
        <w:t>8</w:t>
      </w:r>
      <w:r w:rsidR="00E64F9F">
        <w:rPr>
          <w:rFonts w:asciiTheme="majorHAnsi" w:hAnsiTheme="majorHAnsi"/>
          <w:sz w:val="20"/>
          <w:szCs w:val="20"/>
        </w:rPr>
        <w:t>,</w:t>
      </w:r>
      <w:r w:rsidRPr="00263707">
        <w:rPr>
          <w:rFonts w:asciiTheme="majorHAnsi" w:hAnsiTheme="majorHAnsi"/>
          <w:sz w:val="20"/>
          <w:szCs w:val="20"/>
        </w:rPr>
        <w:t xml:space="preserve"> 2008</w:t>
      </w:r>
      <w:r w:rsidR="003260F4" w:rsidRPr="00263707">
        <w:rPr>
          <w:rFonts w:asciiTheme="majorHAnsi" w:hAnsiTheme="majorHAnsi"/>
          <w:sz w:val="20"/>
          <w:szCs w:val="20"/>
        </w:rPr>
        <w:t xml:space="preserve"> and </w:t>
      </w:r>
      <w:r w:rsidR="00E64F9F">
        <w:rPr>
          <w:rFonts w:asciiTheme="majorHAnsi" w:hAnsiTheme="majorHAnsi"/>
          <w:sz w:val="20"/>
          <w:szCs w:val="20"/>
        </w:rPr>
        <w:t>the filing of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E64F9F">
        <w:rPr>
          <w:rFonts w:asciiTheme="majorHAnsi" w:hAnsiTheme="majorHAnsi"/>
          <w:sz w:val="20"/>
          <w:szCs w:val="20"/>
        </w:rPr>
        <w:t>before the</w:t>
      </w:r>
      <w:r w:rsidRPr="00263707">
        <w:rPr>
          <w:rFonts w:asciiTheme="majorHAnsi" w:hAnsiTheme="majorHAnsi"/>
          <w:sz w:val="20"/>
          <w:szCs w:val="20"/>
        </w:rPr>
        <w:t xml:space="preserve"> </w:t>
      </w:r>
      <w:r w:rsidR="000D70EF">
        <w:rPr>
          <w:rFonts w:asciiTheme="majorHAnsi" w:hAnsiTheme="majorHAnsi"/>
          <w:sz w:val="20"/>
          <w:szCs w:val="20"/>
        </w:rPr>
        <w:t>Inter-American</w:t>
      </w:r>
      <w:r w:rsidRPr="00263707">
        <w:rPr>
          <w:rFonts w:asciiTheme="majorHAnsi" w:hAnsiTheme="majorHAnsi"/>
          <w:sz w:val="20"/>
          <w:szCs w:val="20"/>
        </w:rPr>
        <w:t xml:space="preserve"> </w:t>
      </w:r>
      <w:r w:rsidR="00E64F9F" w:rsidRPr="00263707">
        <w:rPr>
          <w:rFonts w:asciiTheme="majorHAnsi" w:hAnsiTheme="majorHAnsi"/>
          <w:sz w:val="20"/>
          <w:szCs w:val="20"/>
        </w:rPr>
        <w:t xml:space="preserve">Commission </w:t>
      </w:r>
      <w:r w:rsidR="00E64F9F">
        <w:rPr>
          <w:rFonts w:asciiTheme="majorHAnsi" w:hAnsiTheme="majorHAnsi"/>
          <w:sz w:val="20"/>
          <w:szCs w:val="20"/>
        </w:rPr>
        <w:t>on June 22,</w:t>
      </w:r>
      <w:r w:rsidRPr="00263707">
        <w:rPr>
          <w:rFonts w:asciiTheme="majorHAnsi" w:hAnsiTheme="majorHAnsi"/>
          <w:sz w:val="20"/>
          <w:szCs w:val="20"/>
        </w:rPr>
        <w:t xml:space="preserve"> 2010 </w:t>
      </w:r>
      <w:r w:rsidR="00E64F9F">
        <w:rPr>
          <w:rFonts w:asciiTheme="majorHAnsi" w:hAnsiTheme="majorHAnsi"/>
          <w:sz w:val="20"/>
          <w:szCs w:val="20"/>
        </w:rPr>
        <w:t>more than six months elapsed</w:t>
      </w:r>
      <w:r w:rsidRPr="00263707">
        <w:rPr>
          <w:rFonts w:asciiTheme="majorHAnsi" w:hAnsiTheme="majorHAnsi"/>
          <w:sz w:val="20"/>
          <w:szCs w:val="20"/>
        </w:rPr>
        <w:t xml:space="preserve">, </w:t>
      </w:r>
      <w:r w:rsidR="0045385A">
        <w:rPr>
          <w:rFonts w:asciiTheme="majorHAnsi" w:hAnsiTheme="majorHAnsi"/>
          <w:sz w:val="20"/>
          <w:szCs w:val="20"/>
        </w:rPr>
        <w:t xml:space="preserve">for which reason, </w:t>
      </w:r>
      <w:r w:rsidR="00E64F9F">
        <w:rPr>
          <w:rFonts w:asciiTheme="majorHAnsi" w:hAnsiTheme="majorHAnsi"/>
          <w:sz w:val="20"/>
          <w:szCs w:val="20"/>
        </w:rPr>
        <w:t xml:space="preserve">in relation to the </w:t>
      </w:r>
      <w:r w:rsidR="0045385A">
        <w:rPr>
          <w:rFonts w:asciiTheme="majorHAnsi" w:hAnsiTheme="majorHAnsi"/>
          <w:sz w:val="20"/>
          <w:szCs w:val="20"/>
        </w:rPr>
        <w:t xml:space="preserve">claim of </w:t>
      </w:r>
      <w:r w:rsidR="00E64F9F">
        <w:rPr>
          <w:rFonts w:asciiTheme="majorHAnsi" w:hAnsiTheme="majorHAnsi"/>
          <w:sz w:val="20"/>
          <w:szCs w:val="20"/>
        </w:rPr>
        <w:t>lack of</w:t>
      </w:r>
      <w:r w:rsidR="00331E01">
        <w:rPr>
          <w:rFonts w:asciiTheme="majorHAnsi" w:hAnsiTheme="majorHAnsi"/>
          <w:sz w:val="20"/>
          <w:szCs w:val="20"/>
        </w:rPr>
        <w:t xml:space="preserve"> assistance </w:t>
      </w:r>
      <w:r w:rsidR="0045385A">
        <w:rPr>
          <w:rFonts w:asciiTheme="majorHAnsi" w:hAnsiTheme="majorHAnsi"/>
          <w:sz w:val="20"/>
          <w:szCs w:val="20"/>
        </w:rPr>
        <w:t xml:space="preserve">by </w:t>
      </w:r>
      <w:r w:rsidR="00331E01">
        <w:rPr>
          <w:rFonts w:asciiTheme="majorHAnsi" w:hAnsiTheme="majorHAnsi"/>
          <w:sz w:val="20"/>
          <w:szCs w:val="20"/>
        </w:rPr>
        <w:t>a defense counsel</w:t>
      </w:r>
      <w:r w:rsidR="0045385A">
        <w:rPr>
          <w:rFonts w:asciiTheme="majorHAnsi" w:hAnsiTheme="majorHAnsi"/>
          <w:sz w:val="20"/>
          <w:szCs w:val="20"/>
        </w:rPr>
        <w:t>,</w:t>
      </w:r>
      <w:r w:rsidR="00331E01">
        <w:rPr>
          <w:rFonts w:asciiTheme="majorHAnsi" w:hAnsiTheme="majorHAnsi"/>
          <w:sz w:val="20"/>
          <w:szCs w:val="20"/>
        </w:rPr>
        <w:t xml:space="preserve">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45385A">
        <w:rPr>
          <w:rFonts w:asciiTheme="majorHAnsi" w:hAnsiTheme="majorHAnsi"/>
          <w:sz w:val="20"/>
          <w:szCs w:val="20"/>
        </w:rPr>
        <w:t xml:space="preserve">is </w:t>
      </w:r>
      <w:r w:rsidR="00331E01">
        <w:rPr>
          <w:rFonts w:asciiTheme="majorHAnsi" w:hAnsiTheme="majorHAnsi"/>
          <w:sz w:val="20"/>
          <w:szCs w:val="20"/>
        </w:rPr>
        <w:t>untimely</w:t>
      </w:r>
      <w:r w:rsidRPr="00263707">
        <w:rPr>
          <w:rFonts w:asciiTheme="majorHAnsi" w:hAnsiTheme="majorHAnsi"/>
          <w:sz w:val="20"/>
          <w:szCs w:val="20"/>
        </w:rPr>
        <w:t xml:space="preserve"> </w:t>
      </w:r>
      <w:r w:rsidR="00331E01">
        <w:rPr>
          <w:rFonts w:asciiTheme="majorHAnsi" w:hAnsiTheme="majorHAnsi"/>
          <w:sz w:val="20"/>
          <w:szCs w:val="20"/>
        </w:rPr>
        <w:t xml:space="preserve">under </w:t>
      </w:r>
      <w:r w:rsidR="00263707" w:rsidRPr="00263707">
        <w:rPr>
          <w:rFonts w:asciiTheme="majorHAnsi" w:hAnsiTheme="majorHAnsi"/>
          <w:sz w:val="20"/>
          <w:szCs w:val="20"/>
        </w:rPr>
        <w:t xml:space="preserve">article </w:t>
      </w:r>
      <w:r w:rsidRPr="00263707">
        <w:rPr>
          <w:rFonts w:asciiTheme="majorHAnsi" w:hAnsiTheme="majorHAnsi"/>
          <w:sz w:val="20"/>
          <w:szCs w:val="20"/>
        </w:rPr>
        <w:t xml:space="preserve"> 46.1.b) </w:t>
      </w:r>
      <w:r w:rsidR="00331E01">
        <w:rPr>
          <w:rFonts w:asciiTheme="majorHAnsi" w:hAnsiTheme="majorHAnsi"/>
          <w:sz w:val="20"/>
          <w:szCs w:val="20"/>
        </w:rPr>
        <w:t>of the</w:t>
      </w:r>
      <w:r w:rsidRPr="00263707">
        <w:rPr>
          <w:rFonts w:asciiTheme="majorHAnsi" w:hAnsiTheme="majorHAnsi"/>
          <w:sz w:val="20"/>
          <w:szCs w:val="20"/>
        </w:rPr>
        <w:t xml:space="preserve"> </w:t>
      </w:r>
      <w:r w:rsidR="003260F4" w:rsidRPr="00263707">
        <w:rPr>
          <w:rFonts w:asciiTheme="majorHAnsi" w:hAnsiTheme="majorHAnsi"/>
          <w:sz w:val="20"/>
          <w:szCs w:val="20"/>
        </w:rPr>
        <w:t xml:space="preserve">American </w:t>
      </w:r>
      <w:r w:rsidR="003260F4" w:rsidRPr="00824893">
        <w:rPr>
          <w:rFonts w:asciiTheme="majorHAnsi" w:hAnsiTheme="majorHAnsi"/>
          <w:sz w:val="20"/>
          <w:szCs w:val="20"/>
        </w:rPr>
        <w:t>Convention</w:t>
      </w:r>
      <w:r w:rsidRPr="00824893">
        <w:rPr>
          <w:rFonts w:asciiTheme="majorHAnsi" w:hAnsiTheme="majorHAnsi"/>
          <w:sz w:val="20"/>
          <w:szCs w:val="20"/>
        </w:rPr>
        <w:t>.</w:t>
      </w:r>
    </w:p>
    <w:p w14:paraId="67B7F7AB" w14:textId="24C040E8" w:rsidR="00F61BCB" w:rsidRPr="00263707" w:rsidRDefault="00F61BCB" w:rsidP="00F61BCB">
      <w:pPr>
        <w:suppressAutoHyphens/>
        <w:spacing w:after="240"/>
        <w:ind w:firstLine="720"/>
        <w:jc w:val="both"/>
        <w:rPr>
          <w:rFonts w:asciiTheme="majorHAnsi" w:hAnsiTheme="majorHAnsi"/>
          <w:sz w:val="20"/>
          <w:szCs w:val="20"/>
        </w:rPr>
      </w:pPr>
      <w:r w:rsidRPr="00824893">
        <w:rPr>
          <w:rFonts w:asciiTheme="majorHAnsi" w:hAnsiTheme="majorHAnsi"/>
          <w:sz w:val="20"/>
          <w:szCs w:val="20"/>
        </w:rPr>
        <w:t xml:space="preserve">12. </w:t>
      </w:r>
      <w:r w:rsidRPr="00824893">
        <w:rPr>
          <w:rFonts w:asciiTheme="majorHAnsi" w:hAnsiTheme="majorHAnsi"/>
          <w:sz w:val="20"/>
          <w:szCs w:val="20"/>
        </w:rPr>
        <w:tab/>
      </w:r>
      <w:r w:rsidR="00824893" w:rsidRPr="00824893">
        <w:rPr>
          <w:rFonts w:asciiTheme="majorHAnsi" w:hAnsiTheme="majorHAnsi"/>
          <w:sz w:val="20"/>
          <w:szCs w:val="20"/>
        </w:rPr>
        <w:t>A different matter is the</w:t>
      </w:r>
      <w:r w:rsidRPr="00824893">
        <w:rPr>
          <w:rFonts w:asciiTheme="majorHAnsi" w:hAnsiTheme="majorHAnsi"/>
          <w:sz w:val="20"/>
          <w:szCs w:val="20"/>
        </w:rPr>
        <w:t xml:space="preserve"> </w:t>
      </w:r>
      <w:r w:rsidR="003260F4" w:rsidRPr="00824893">
        <w:rPr>
          <w:rFonts w:asciiTheme="majorHAnsi" w:hAnsiTheme="majorHAnsi"/>
          <w:sz w:val="20"/>
          <w:szCs w:val="20"/>
        </w:rPr>
        <w:t>petitioner</w:t>
      </w:r>
      <w:r w:rsidR="00824893" w:rsidRPr="00824893">
        <w:rPr>
          <w:rFonts w:asciiTheme="majorHAnsi" w:hAnsiTheme="majorHAnsi"/>
          <w:sz w:val="20"/>
          <w:szCs w:val="20"/>
        </w:rPr>
        <w:t xml:space="preserve">’s claim in the sense of having been </w:t>
      </w:r>
      <w:r w:rsidR="0045385A">
        <w:rPr>
          <w:rFonts w:asciiTheme="majorHAnsi" w:hAnsiTheme="majorHAnsi"/>
          <w:sz w:val="20"/>
          <w:szCs w:val="20"/>
        </w:rPr>
        <w:t xml:space="preserve">the </w:t>
      </w:r>
      <w:r w:rsidR="00824893" w:rsidRPr="00824893">
        <w:rPr>
          <w:rFonts w:asciiTheme="majorHAnsi" w:hAnsiTheme="majorHAnsi"/>
          <w:sz w:val="20"/>
          <w:szCs w:val="20"/>
        </w:rPr>
        <w:t>victim of</w:t>
      </w:r>
      <w:r w:rsidRPr="00824893">
        <w:rPr>
          <w:rFonts w:asciiTheme="majorHAnsi" w:hAnsiTheme="majorHAnsi"/>
          <w:sz w:val="20"/>
          <w:szCs w:val="20"/>
        </w:rPr>
        <w:t xml:space="preserve"> </w:t>
      </w:r>
      <w:r w:rsidR="00571472" w:rsidRPr="00824893">
        <w:rPr>
          <w:rFonts w:asciiTheme="majorHAnsi" w:hAnsiTheme="majorHAnsi"/>
          <w:sz w:val="20"/>
          <w:szCs w:val="20"/>
        </w:rPr>
        <w:t>torture</w:t>
      </w:r>
      <w:r w:rsidRPr="00824893">
        <w:rPr>
          <w:rFonts w:asciiTheme="majorHAnsi" w:hAnsiTheme="majorHAnsi"/>
          <w:sz w:val="20"/>
          <w:szCs w:val="20"/>
        </w:rPr>
        <w:t xml:space="preserve"> </w:t>
      </w:r>
      <w:r w:rsidR="00824893" w:rsidRPr="00824893">
        <w:rPr>
          <w:rFonts w:asciiTheme="majorHAnsi" w:hAnsiTheme="majorHAnsi"/>
          <w:sz w:val="20"/>
          <w:szCs w:val="20"/>
        </w:rPr>
        <w:t xml:space="preserve">in order to extract a </w:t>
      </w:r>
      <w:r w:rsidR="00AF6FC0">
        <w:rPr>
          <w:rFonts w:asciiTheme="majorHAnsi" w:hAnsiTheme="majorHAnsi"/>
          <w:sz w:val="20"/>
          <w:szCs w:val="20"/>
        </w:rPr>
        <w:t xml:space="preserve">prefabricated </w:t>
      </w:r>
      <w:r w:rsidR="00571472" w:rsidRPr="00824893">
        <w:rPr>
          <w:rFonts w:asciiTheme="majorHAnsi" w:hAnsiTheme="majorHAnsi"/>
          <w:sz w:val="20"/>
          <w:szCs w:val="20"/>
        </w:rPr>
        <w:t>confession</w:t>
      </w:r>
      <w:r w:rsidR="00824893" w:rsidRPr="00824893">
        <w:rPr>
          <w:rFonts w:asciiTheme="majorHAnsi" w:hAnsiTheme="majorHAnsi"/>
          <w:sz w:val="20"/>
          <w:szCs w:val="20"/>
        </w:rPr>
        <w:t xml:space="preserve"> from him</w:t>
      </w:r>
      <w:r w:rsidRPr="00824893">
        <w:rPr>
          <w:rFonts w:asciiTheme="majorHAnsi" w:hAnsiTheme="majorHAnsi"/>
          <w:sz w:val="20"/>
          <w:szCs w:val="20"/>
        </w:rPr>
        <w:t xml:space="preserve">, </w:t>
      </w:r>
      <w:r w:rsidR="00824893" w:rsidRPr="00824893">
        <w:rPr>
          <w:rFonts w:asciiTheme="majorHAnsi" w:hAnsiTheme="majorHAnsi"/>
          <w:sz w:val="20"/>
          <w:szCs w:val="20"/>
        </w:rPr>
        <w:t>at the beginning of the criminal proceeding</w:t>
      </w:r>
      <w:r w:rsidR="0042274F">
        <w:rPr>
          <w:rFonts w:asciiTheme="majorHAnsi" w:hAnsiTheme="majorHAnsi"/>
          <w:sz w:val="20"/>
          <w:szCs w:val="20"/>
        </w:rPr>
        <w:t>s</w:t>
      </w:r>
      <w:r w:rsidRPr="00824893">
        <w:rPr>
          <w:rFonts w:asciiTheme="majorHAnsi" w:hAnsiTheme="majorHAnsi"/>
          <w:sz w:val="20"/>
          <w:szCs w:val="20"/>
        </w:rPr>
        <w:t>.</w:t>
      </w:r>
      <w:r w:rsidR="00AF6FC0">
        <w:rPr>
          <w:rFonts w:asciiTheme="majorHAnsi" w:hAnsiTheme="majorHAnsi"/>
          <w:sz w:val="20"/>
          <w:szCs w:val="20"/>
        </w:rPr>
        <w:t xml:space="preserve"> I</w:t>
      </w:r>
      <w:r w:rsidR="00824893" w:rsidRPr="00824893">
        <w:rPr>
          <w:rFonts w:asciiTheme="majorHAnsi" w:hAnsiTheme="majorHAnsi"/>
          <w:sz w:val="20"/>
          <w:szCs w:val="20"/>
        </w:rPr>
        <w:t xml:space="preserve">t is the IACHR’s uniform jurisprudence that in cases of torture, the State has the </w:t>
      </w:r>
      <w:r w:rsidR="00AF6FC0" w:rsidRPr="000F0CE4">
        <w:rPr>
          <w:rFonts w:asciiTheme="majorHAnsi" w:hAnsiTheme="majorHAnsi"/>
          <w:i/>
          <w:iCs/>
          <w:sz w:val="20"/>
          <w:szCs w:val="20"/>
        </w:rPr>
        <w:t>ex officio</w:t>
      </w:r>
      <w:r w:rsidR="00AF6FC0">
        <w:rPr>
          <w:rFonts w:asciiTheme="majorHAnsi" w:hAnsiTheme="majorHAnsi"/>
          <w:sz w:val="20"/>
          <w:szCs w:val="20"/>
        </w:rPr>
        <w:t xml:space="preserve"> </w:t>
      </w:r>
      <w:r w:rsidR="00824893" w:rsidRPr="00824893">
        <w:rPr>
          <w:rFonts w:asciiTheme="majorHAnsi" w:hAnsiTheme="majorHAnsi"/>
          <w:sz w:val="20"/>
          <w:szCs w:val="20"/>
        </w:rPr>
        <w:t xml:space="preserve">duty to initiate, conduct and bring to a close a criminal investigation which can allow for the </w:t>
      </w:r>
      <w:r w:rsidR="00824893" w:rsidRPr="00E97709">
        <w:rPr>
          <w:rFonts w:asciiTheme="majorHAnsi" w:hAnsiTheme="majorHAnsi"/>
          <w:sz w:val="20"/>
          <w:szCs w:val="20"/>
        </w:rPr>
        <w:t xml:space="preserve">prosecution and punishment of the perpetrators of such </w:t>
      </w:r>
      <w:r w:rsidRPr="00E97709">
        <w:rPr>
          <w:rFonts w:asciiTheme="majorHAnsi" w:hAnsiTheme="majorHAnsi"/>
          <w:sz w:val="20"/>
          <w:szCs w:val="20"/>
        </w:rPr>
        <w:t>crime</w:t>
      </w:r>
      <w:r w:rsidR="00617D04">
        <w:rPr>
          <w:rFonts w:asciiTheme="majorHAnsi" w:hAnsiTheme="majorHAnsi"/>
          <w:sz w:val="20"/>
          <w:szCs w:val="20"/>
        </w:rPr>
        <w:t>s</w:t>
      </w:r>
      <w:r w:rsidRPr="00E97709">
        <w:rPr>
          <w:rStyle w:val="FootnoteReference"/>
          <w:rFonts w:asciiTheme="majorHAnsi" w:hAnsiTheme="majorHAnsi"/>
          <w:sz w:val="20"/>
          <w:szCs w:val="20"/>
        </w:rPr>
        <w:footnoteReference w:id="8"/>
      </w:r>
      <w:r w:rsidRPr="00E97709">
        <w:rPr>
          <w:rFonts w:asciiTheme="majorHAnsi" w:hAnsiTheme="majorHAnsi"/>
          <w:sz w:val="20"/>
          <w:szCs w:val="20"/>
        </w:rPr>
        <w:t xml:space="preserve">. </w:t>
      </w:r>
      <w:r w:rsidR="00E97709" w:rsidRPr="00E97709">
        <w:rPr>
          <w:rFonts w:asciiTheme="majorHAnsi" w:hAnsiTheme="majorHAnsi"/>
          <w:sz w:val="20"/>
          <w:szCs w:val="20"/>
        </w:rPr>
        <w:t>The inter-American Commission has long considered this ex-officio duty of the State to be immediately activated when the victim, or whomever acts on his or her behalf, brings the alleged torture or mistreatment to the attention of the authorities, by any suitable mea</w:t>
      </w:r>
      <w:r w:rsidRPr="00E97709">
        <w:rPr>
          <w:rFonts w:asciiTheme="majorHAnsi" w:hAnsiTheme="majorHAnsi"/>
          <w:sz w:val="20"/>
          <w:szCs w:val="20"/>
        </w:rPr>
        <w:t>n</w:t>
      </w:r>
      <w:r w:rsidR="00E97709" w:rsidRPr="00E97709">
        <w:rPr>
          <w:rFonts w:asciiTheme="majorHAnsi" w:hAnsiTheme="majorHAnsi"/>
          <w:sz w:val="20"/>
          <w:szCs w:val="20"/>
        </w:rPr>
        <w:t>s</w:t>
      </w:r>
      <w:r w:rsidRPr="00E97709">
        <w:rPr>
          <w:rStyle w:val="FootnoteReference"/>
          <w:rFonts w:asciiTheme="majorHAnsi" w:hAnsiTheme="majorHAnsi"/>
          <w:sz w:val="20"/>
          <w:szCs w:val="20"/>
        </w:rPr>
        <w:footnoteReference w:id="9"/>
      </w:r>
      <w:r w:rsidRPr="00E97709">
        <w:rPr>
          <w:rFonts w:asciiTheme="majorHAnsi" w:hAnsiTheme="majorHAnsi"/>
          <w:sz w:val="20"/>
          <w:szCs w:val="20"/>
        </w:rPr>
        <w:t xml:space="preserve">. </w:t>
      </w:r>
      <w:r w:rsidR="00AF6FC0">
        <w:rPr>
          <w:rFonts w:asciiTheme="majorHAnsi" w:hAnsiTheme="majorHAnsi"/>
          <w:sz w:val="20"/>
          <w:szCs w:val="20"/>
        </w:rPr>
        <w:t>T</w:t>
      </w:r>
      <w:r w:rsidR="00E97709" w:rsidRPr="00E97709">
        <w:rPr>
          <w:rFonts w:asciiTheme="majorHAnsi" w:hAnsiTheme="majorHAnsi"/>
          <w:sz w:val="20"/>
          <w:szCs w:val="20"/>
        </w:rPr>
        <w:t>hese suitable means may include a criminal complaint, a communication to the prison or administrative authorities</w:t>
      </w:r>
      <w:r w:rsidRPr="00E97709">
        <w:rPr>
          <w:rStyle w:val="FootnoteReference"/>
          <w:rFonts w:asciiTheme="majorHAnsi" w:hAnsiTheme="majorHAnsi"/>
          <w:sz w:val="20"/>
          <w:szCs w:val="20"/>
        </w:rPr>
        <w:footnoteReference w:id="10"/>
      </w:r>
      <w:r w:rsidRPr="00E97709">
        <w:rPr>
          <w:rFonts w:asciiTheme="majorHAnsi" w:hAnsiTheme="majorHAnsi"/>
          <w:sz w:val="20"/>
          <w:szCs w:val="20"/>
        </w:rPr>
        <w:t xml:space="preserve">, </w:t>
      </w:r>
      <w:r w:rsidR="00E97709" w:rsidRPr="00E97709">
        <w:rPr>
          <w:rFonts w:asciiTheme="majorHAnsi" w:hAnsiTheme="majorHAnsi"/>
          <w:sz w:val="20"/>
          <w:szCs w:val="20"/>
        </w:rPr>
        <w:t>a report before a</w:t>
      </w:r>
      <w:r w:rsidRPr="00E97709">
        <w:rPr>
          <w:rFonts w:asciiTheme="majorHAnsi" w:hAnsiTheme="majorHAnsi"/>
          <w:sz w:val="20"/>
          <w:szCs w:val="20"/>
        </w:rPr>
        <w:t xml:space="preserve"> judicial</w:t>
      </w:r>
      <w:r w:rsidR="00E97709" w:rsidRPr="00E97709">
        <w:rPr>
          <w:rFonts w:asciiTheme="majorHAnsi" w:hAnsiTheme="majorHAnsi"/>
          <w:sz w:val="20"/>
          <w:szCs w:val="20"/>
        </w:rPr>
        <w:t xml:space="preserve"> authority</w:t>
      </w:r>
      <w:r w:rsidRPr="00E97709">
        <w:rPr>
          <w:rStyle w:val="FootnoteReference"/>
          <w:rFonts w:asciiTheme="majorHAnsi" w:hAnsiTheme="majorHAnsi"/>
          <w:sz w:val="20"/>
          <w:szCs w:val="20"/>
        </w:rPr>
        <w:footnoteReference w:id="11"/>
      </w:r>
      <w:r w:rsidRPr="00E97709">
        <w:rPr>
          <w:rFonts w:asciiTheme="majorHAnsi" w:hAnsiTheme="majorHAnsi"/>
          <w:sz w:val="20"/>
          <w:szCs w:val="20"/>
        </w:rPr>
        <w:t>, o</w:t>
      </w:r>
      <w:r w:rsidR="00E97709" w:rsidRPr="00E97709">
        <w:rPr>
          <w:rFonts w:asciiTheme="majorHAnsi" w:hAnsiTheme="majorHAnsi"/>
          <w:sz w:val="20"/>
          <w:szCs w:val="20"/>
        </w:rPr>
        <w:t>r</w:t>
      </w:r>
      <w:r w:rsidRPr="00E97709">
        <w:rPr>
          <w:rFonts w:asciiTheme="majorHAnsi" w:hAnsiTheme="majorHAnsi"/>
          <w:sz w:val="20"/>
          <w:szCs w:val="20"/>
        </w:rPr>
        <w:t xml:space="preserve"> </w:t>
      </w:r>
      <w:r w:rsidR="00E97709" w:rsidRPr="00E97709">
        <w:rPr>
          <w:rFonts w:asciiTheme="majorHAnsi" w:hAnsiTheme="majorHAnsi"/>
          <w:sz w:val="20"/>
          <w:szCs w:val="20"/>
        </w:rPr>
        <w:t>even the conclusion</w:t>
      </w:r>
      <w:r w:rsidR="00AF6FC0">
        <w:rPr>
          <w:rFonts w:asciiTheme="majorHAnsi" w:hAnsiTheme="majorHAnsi"/>
          <w:sz w:val="20"/>
          <w:szCs w:val="20"/>
        </w:rPr>
        <w:t>s</w:t>
      </w:r>
      <w:r w:rsidR="00E97709" w:rsidRPr="00E97709">
        <w:rPr>
          <w:rFonts w:asciiTheme="majorHAnsi" w:hAnsiTheme="majorHAnsi"/>
          <w:sz w:val="20"/>
          <w:szCs w:val="20"/>
        </w:rPr>
        <w:t xml:space="preserve"> </w:t>
      </w:r>
      <w:r w:rsidR="00AF6FC0">
        <w:rPr>
          <w:rFonts w:asciiTheme="majorHAnsi" w:hAnsiTheme="majorHAnsi"/>
          <w:sz w:val="20"/>
          <w:szCs w:val="20"/>
        </w:rPr>
        <w:t xml:space="preserve">of </w:t>
      </w:r>
      <w:r w:rsidR="00E97709" w:rsidRPr="00E97709">
        <w:rPr>
          <w:rFonts w:asciiTheme="majorHAnsi" w:hAnsiTheme="majorHAnsi"/>
          <w:sz w:val="20"/>
          <w:szCs w:val="20"/>
        </w:rPr>
        <w:t>national</w:t>
      </w:r>
      <w:r w:rsidRPr="00E97709">
        <w:rPr>
          <w:rFonts w:asciiTheme="majorHAnsi" w:hAnsiTheme="majorHAnsi"/>
          <w:sz w:val="20"/>
          <w:szCs w:val="20"/>
        </w:rPr>
        <w:t xml:space="preserve"> human</w:t>
      </w:r>
      <w:r w:rsidR="00E97709" w:rsidRPr="00E97709">
        <w:rPr>
          <w:rFonts w:asciiTheme="majorHAnsi" w:hAnsiTheme="majorHAnsi"/>
          <w:sz w:val="20"/>
          <w:szCs w:val="20"/>
        </w:rPr>
        <w:t xml:space="preserve"> rights b</w:t>
      </w:r>
      <w:r w:rsidRPr="00E97709">
        <w:rPr>
          <w:rFonts w:asciiTheme="majorHAnsi" w:hAnsiTheme="majorHAnsi"/>
          <w:sz w:val="20"/>
          <w:szCs w:val="20"/>
        </w:rPr>
        <w:t>o</w:t>
      </w:r>
      <w:r w:rsidR="00E97709" w:rsidRPr="00E97709">
        <w:rPr>
          <w:rFonts w:asciiTheme="majorHAnsi" w:hAnsiTheme="majorHAnsi"/>
          <w:sz w:val="20"/>
          <w:szCs w:val="20"/>
        </w:rPr>
        <w:t>die</w:t>
      </w:r>
      <w:r w:rsidRPr="00E97709">
        <w:rPr>
          <w:rFonts w:asciiTheme="majorHAnsi" w:hAnsiTheme="majorHAnsi"/>
          <w:sz w:val="20"/>
          <w:szCs w:val="20"/>
        </w:rPr>
        <w:t>s</w:t>
      </w:r>
      <w:r w:rsidRPr="00E97709">
        <w:rPr>
          <w:rStyle w:val="FootnoteReference"/>
          <w:rFonts w:asciiTheme="majorHAnsi" w:hAnsiTheme="majorHAnsi"/>
          <w:sz w:val="20"/>
          <w:szCs w:val="20"/>
        </w:rPr>
        <w:footnoteReference w:id="12"/>
      </w:r>
      <w:r w:rsidRPr="00E97709">
        <w:rPr>
          <w:rFonts w:asciiTheme="majorHAnsi" w:hAnsiTheme="majorHAnsi"/>
          <w:sz w:val="20"/>
          <w:szCs w:val="20"/>
        </w:rPr>
        <w:t xml:space="preserve">. </w:t>
      </w:r>
      <w:r w:rsidR="00AF6FC0">
        <w:rPr>
          <w:rFonts w:asciiTheme="majorHAnsi" w:hAnsiTheme="majorHAnsi"/>
          <w:sz w:val="20"/>
          <w:szCs w:val="20"/>
        </w:rPr>
        <w:t xml:space="preserve">Once the </w:t>
      </w:r>
      <w:r w:rsidR="00E97709">
        <w:rPr>
          <w:rFonts w:asciiTheme="majorHAnsi" w:hAnsiTheme="majorHAnsi"/>
          <w:sz w:val="20"/>
          <w:szCs w:val="20"/>
        </w:rPr>
        <w:t>authorities</w:t>
      </w:r>
      <w:r w:rsidRPr="00263707">
        <w:rPr>
          <w:rFonts w:asciiTheme="majorHAnsi" w:hAnsiTheme="majorHAnsi"/>
          <w:sz w:val="20"/>
          <w:szCs w:val="20"/>
        </w:rPr>
        <w:t xml:space="preserve"> </w:t>
      </w:r>
      <w:r w:rsidR="00AF6FC0">
        <w:rPr>
          <w:rFonts w:asciiTheme="majorHAnsi" w:hAnsiTheme="majorHAnsi"/>
          <w:sz w:val="20"/>
          <w:szCs w:val="20"/>
        </w:rPr>
        <w:t xml:space="preserve">have been made aware of a report of torture </w:t>
      </w:r>
      <w:r w:rsidR="00E97709">
        <w:rPr>
          <w:rFonts w:asciiTheme="majorHAnsi" w:hAnsiTheme="majorHAnsi"/>
          <w:sz w:val="20"/>
          <w:szCs w:val="20"/>
        </w:rPr>
        <w:t xml:space="preserve">through </w:t>
      </w:r>
      <w:r w:rsidR="00AF6FC0">
        <w:rPr>
          <w:rFonts w:asciiTheme="majorHAnsi" w:hAnsiTheme="majorHAnsi"/>
          <w:sz w:val="20"/>
          <w:szCs w:val="20"/>
        </w:rPr>
        <w:t xml:space="preserve">any one </w:t>
      </w:r>
      <w:r w:rsidR="00E97709">
        <w:rPr>
          <w:rFonts w:asciiTheme="majorHAnsi" w:hAnsiTheme="majorHAnsi"/>
          <w:sz w:val="20"/>
          <w:szCs w:val="20"/>
        </w:rPr>
        <w:t xml:space="preserve">or several </w:t>
      </w:r>
      <w:r w:rsidR="00AF6FC0">
        <w:rPr>
          <w:rFonts w:asciiTheme="majorHAnsi" w:hAnsiTheme="majorHAnsi"/>
          <w:sz w:val="20"/>
          <w:szCs w:val="20"/>
        </w:rPr>
        <w:t xml:space="preserve">of these </w:t>
      </w:r>
      <w:r w:rsidR="00E97709">
        <w:rPr>
          <w:rFonts w:asciiTheme="majorHAnsi" w:hAnsiTheme="majorHAnsi"/>
          <w:sz w:val="20"/>
          <w:szCs w:val="20"/>
        </w:rPr>
        <w:t xml:space="preserve">suitable </w:t>
      </w:r>
      <w:r w:rsidR="00AF6FC0">
        <w:rPr>
          <w:rFonts w:asciiTheme="majorHAnsi" w:hAnsiTheme="majorHAnsi"/>
          <w:sz w:val="20"/>
          <w:szCs w:val="20"/>
        </w:rPr>
        <w:t>channels</w:t>
      </w:r>
      <w:r w:rsidRPr="00263707">
        <w:rPr>
          <w:rFonts w:asciiTheme="majorHAnsi" w:hAnsiTheme="majorHAnsi"/>
          <w:sz w:val="20"/>
          <w:szCs w:val="20"/>
        </w:rPr>
        <w:t>,</w:t>
      </w:r>
      <w:r w:rsidR="003260F4" w:rsidRPr="00263707">
        <w:rPr>
          <w:rFonts w:asciiTheme="majorHAnsi" w:hAnsiTheme="majorHAnsi"/>
          <w:sz w:val="20"/>
          <w:szCs w:val="20"/>
        </w:rPr>
        <w:t xml:space="preserve"> </w:t>
      </w:r>
      <w:r w:rsidR="000F0CE4">
        <w:rPr>
          <w:rFonts w:asciiTheme="majorHAnsi" w:hAnsiTheme="majorHAnsi"/>
          <w:sz w:val="20"/>
          <w:szCs w:val="20"/>
        </w:rPr>
        <w:t xml:space="preserve">if </w:t>
      </w:r>
      <w:r w:rsidR="00AF6FC0">
        <w:rPr>
          <w:rFonts w:asciiTheme="majorHAnsi" w:hAnsiTheme="majorHAnsi"/>
          <w:sz w:val="20"/>
          <w:szCs w:val="20"/>
        </w:rPr>
        <w:t xml:space="preserve">the </w:t>
      </w:r>
      <w:r w:rsidR="00E97709">
        <w:rPr>
          <w:rFonts w:asciiTheme="majorHAnsi" w:hAnsiTheme="majorHAnsi"/>
          <w:sz w:val="20"/>
          <w:szCs w:val="20"/>
        </w:rPr>
        <w:t xml:space="preserve">criminal justice </w:t>
      </w:r>
      <w:r w:rsidR="00AF6FC0">
        <w:rPr>
          <w:rFonts w:asciiTheme="majorHAnsi" w:hAnsiTheme="majorHAnsi"/>
          <w:sz w:val="20"/>
          <w:szCs w:val="20"/>
        </w:rPr>
        <w:t xml:space="preserve">authorities have refrained </w:t>
      </w:r>
      <w:r w:rsidR="00E97709">
        <w:rPr>
          <w:rFonts w:asciiTheme="majorHAnsi" w:hAnsiTheme="majorHAnsi"/>
          <w:sz w:val="20"/>
          <w:szCs w:val="20"/>
        </w:rPr>
        <w:t>from</w:t>
      </w:r>
      <w:r w:rsidRPr="00263707">
        <w:rPr>
          <w:rFonts w:asciiTheme="majorHAnsi" w:hAnsiTheme="majorHAnsi"/>
          <w:sz w:val="20"/>
          <w:szCs w:val="20"/>
        </w:rPr>
        <w:t xml:space="preserve"> </w:t>
      </w:r>
      <w:r w:rsidR="00E97709">
        <w:rPr>
          <w:rFonts w:asciiTheme="majorHAnsi" w:hAnsiTheme="majorHAnsi"/>
          <w:sz w:val="20"/>
          <w:szCs w:val="20"/>
        </w:rPr>
        <w:t>initiating the corresponding investigation</w:t>
      </w:r>
      <w:r w:rsidRPr="00263707">
        <w:rPr>
          <w:rFonts w:asciiTheme="majorHAnsi" w:hAnsiTheme="majorHAnsi"/>
          <w:sz w:val="20"/>
          <w:szCs w:val="20"/>
        </w:rPr>
        <w:t xml:space="preserve">, </w:t>
      </w:r>
      <w:r w:rsidR="00E97709">
        <w:rPr>
          <w:rFonts w:asciiTheme="majorHAnsi" w:hAnsiTheme="majorHAnsi"/>
          <w:sz w:val="20"/>
          <w:szCs w:val="20"/>
        </w:rPr>
        <w:t>the</w:t>
      </w:r>
      <w:r w:rsidRPr="00263707">
        <w:rPr>
          <w:rFonts w:asciiTheme="majorHAnsi" w:hAnsiTheme="majorHAnsi"/>
          <w:sz w:val="20"/>
          <w:szCs w:val="20"/>
        </w:rPr>
        <w:t xml:space="preserve"> </w:t>
      </w:r>
      <w:r w:rsidR="00651C6E">
        <w:rPr>
          <w:rFonts w:asciiTheme="majorHAnsi" w:hAnsiTheme="majorHAnsi"/>
          <w:sz w:val="20"/>
          <w:szCs w:val="20"/>
        </w:rPr>
        <w:t>IACHR</w:t>
      </w:r>
      <w:r w:rsidRPr="00263707">
        <w:rPr>
          <w:rFonts w:asciiTheme="majorHAnsi" w:hAnsiTheme="majorHAnsi"/>
          <w:sz w:val="20"/>
          <w:szCs w:val="20"/>
        </w:rPr>
        <w:t xml:space="preserve"> ha</w:t>
      </w:r>
      <w:r w:rsidR="00E97709">
        <w:rPr>
          <w:rFonts w:asciiTheme="majorHAnsi" w:hAnsiTheme="majorHAnsi"/>
          <w:sz w:val="20"/>
          <w:szCs w:val="20"/>
        </w:rPr>
        <w:t>s</w:t>
      </w:r>
      <w:r w:rsidRPr="00263707">
        <w:rPr>
          <w:rFonts w:asciiTheme="majorHAnsi" w:hAnsiTheme="majorHAnsi"/>
          <w:sz w:val="20"/>
          <w:szCs w:val="20"/>
        </w:rPr>
        <w:t xml:space="preserve"> declar</w:t>
      </w:r>
      <w:r w:rsidR="00E97709">
        <w:rPr>
          <w:rFonts w:asciiTheme="majorHAnsi" w:hAnsiTheme="majorHAnsi"/>
          <w:sz w:val="20"/>
          <w:szCs w:val="20"/>
        </w:rPr>
        <w:t>ed</w:t>
      </w:r>
      <w:r w:rsidRPr="00263707">
        <w:rPr>
          <w:rFonts w:asciiTheme="majorHAnsi" w:hAnsiTheme="majorHAnsi"/>
          <w:sz w:val="20"/>
          <w:szCs w:val="20"/>
        </w:rPr>
        <w:t xml:space="preserve"> </w:t>
      </w:r>
      <w:r w:rsidR="00E97709">
        <w:rPr>
          <w:rFonts w:asciiTheme="majorHAnsi" w:hAnsiTheme="majorHAnsi"/>
          <w:sz w:val="20"/>
          <w:szCs w:val="20"/>
        </w:rPr>
        <w:t xml:space="preserve">the </w:t>
      </w:r>
      <w:r w:rsidR="00E97709" w:rsidRPr="00263707">
        <w:rPr>
          <w:rFonts w:asciiTheme="majorHAnsi" w:hAnsiTheme="majorHAnsi"/>
          <w:sz w:val="20"/>
          <w:szCs w:val="20"/>
        </w:rPr>
        <w:t xml:space="preserve">exception </w:t>
      </w:r>
      <w:r w:rsidR="00AF6FC0">
        <w:rPr>
          <w:rFonts w:asciiTheme="majorHAnsi" w:hAnsiTheme="majorHAnsi"/>
          <w:sz w:val="20"/>
          <w:szCs w:val="20"/>
        </w:rPr>
        <w:t xml:space="preserve">of </w:t>
      </w:r>
      <w:r w:rsidR="00E97709">
        <w:rPr>
          <w:rFonts w:asciiTheme="majorHAnsi" w:hAnsiTheme="majorHAnsi"/>
          <w:sz w:val="20"/>
          <w:szCs w:val="20"/>
        </w:rPr>
        <w:t xml:space="preserve">unjustified </w:t>
      </w:r>
      <w:r w:rsidR="00AF6FC0">
        <w:rPr>
          <w:rFonts w:asciiTheme="majorHAnsi" w:hAnsiTheme="majorHAnsi"/>
          <w:sz w:val="20"/>
          <w:szCs w:val="20"/>
        </w:rPr>
        <w:t xml:space="preserve">delay to the duty of </w:t>
      </w:r>
      <w:r w:rsidR="00E97709">
        <w:rPr>
          <w:rFonts w:asciiTheme="majorHAnsi" w:hAnsiTheme="majorHAnsi"/>
          <w:sz w:val="20"/>
          <w:szCs w:val="20"/>
        </w:rPr>
        <w:t>exhausting domestic remedies ap</w:t>
      </w:r>
      <w:r w:rsidRPr="00263707">
        <w:rPr>
          <w:rFonts w:asciiTheme="majorHAnsi" w:hAnsiTheme="majorHAnsi"/>
          <w:sz w:val="20"/>
          <w:szCs w:val="20"/>
        </w:rPr>
        <w:t>plicable</w:t>
      </w:r>
      <w:r w:rsidRPr="00263707">
        <w:rPr>
          <w:rStyle w:val="FootnoteReference"/>
          <w:rFonts w:asciiTheme="majorHAnsi" w:hAnsiTheme="majorHAnsi"/>
          <w:sz w:val="20"/>
          <w:szCs w:val="20"/>
        </w:rPr>
        <w:footnoteReference w:id="13"/>
      </w:r>
      <w:r w:rsidRPr="00263707">
        <w:rPr>
          <w:rFonts w:asciiTheme="majorHAnsi" w:hAnsiTheme="majorHAnsi"/>
          <w:sz w:val="20"/>
          <w:szCs w:val="20"/>
        </w:rPr>
        <w:t xml:space="preserve">. </w:t>
      </w:r>
    </w:p>
    <w:p w14:paraId="52C7C289" w14:textId="1D2AD465" w:rsidR="00A00440" w:rsidRPr="00263707" w:rsidRDefault="00F61BCB" w:rsidP="00A00440">
      <w:pPr>
        <w:suppressAutoHyphens/>
        <w:spacing w:after="240"/>
        <w:ind w:firstLine="720"/>
        <w:jc w:val="both"/>
        <w:rPr>
          <w:rFonts w:asciiTheme="majorHAnsi" w:hAnsiTheme="majorHAnsi"/>
          <w:sz w:val="20"/>
          <w:szCs w:val="20"/>
        </w:rPr>
      </w:pPr>
      <w:r w:rsidRPr="00263707">
        <w:rPr>
          <w:rFonts w:asciiTheme="majorHAnsi" w:hAnsiTheme="majorHAnsi"/>
          <w:sz w:val="20"/>
          <w:szCs w:val="20"/>
        </w:rPr>
        <w:t>13.</w:t>
      </w:r>
      <w:r w:rsidRPr="00263707">
        <w:rPr>
          <w:rFonts w:asciiTheme="majorHAnsi" w:hAnsiTheme="majorHAnsi"/>
          <w:sz w:val="20"/>
          <w:szCs w:val="20"/>
        </w:rPr>
        <w:tab/>
      </w:r>
      <w:r w:rsidR="00AF6FC0">
        <w:rPr>
          <w:rFonts w:asciiTheme="majorHAnsi" w:hAnsiTheme="majorHAnsi"/>
          <w:sz w:val="20"/>
          <w:szCs w:val="20"/>
        </w:rPr>
        <w:t xml:space="preserve">In </w:t>
      </w:r>
      <w:r w:rsidR="00617D04">
        <w:rPr>
          <w:rFonts w:asciiTheme="majorHAnsi" w:hAnsiTheme="majorHAnsi"/>
          <w:sz w:val="20"/>
          <w:szCs w:val="20"/>
        </w:rPr>
        <w:t>the instant case,</w:t>
      </w:r>
      <w:r w:rsidRPr="00263707">
        <w:rPr>
          <w:rFonts w:asciiTheme="majorHAnsi" w:hAnsiTheme="majorHAnsi"/>
          <w:sz w:val="20"/>
          <w:szCs w:val="20"/>
        </w:rPr>
        <w:t xml:space="preserve"> </w:t>
      </w:r>
      <w:r w:rsidR="00617D04">
        <w:rPr>
          <w:rFonts w:asciiTheme="majorHAnsi" w:hAnsiTheme="majorHAnsi"/>
          <w:sz w:val="20"/>
          <w:szCs w:val="20"/>
        </w:rPr>
        <w:t xml:space="preserve">the </w:t>
      </w:r>
      <w:r w:rsidR="00617D04" w:rsidRPr="00263707">
        <w:rPr>
          <w:rFonts w:asciiTheme="majorHAnsi" w:hAnsiTheme="majorHAnsi"/>
          <w:sz w:val="20"/>
          <w:szCs w:val="20"/>
        </w:rPr>
        <w:t xml:space="preserve">petition </w:t>
      </w:r>
      <w:r w:rsidR="00617D04">
        <w:rPr>
          <w:rFonts w:asciiTheme="majorHAnsi" w:hAnsiTheme="majorHAnsi"/>
          <w:sz w:val="20"/>
          <w:szCs w:val="20"/>
        </w:rPr>
        <w:t>casefile shows that</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inform</w:t>
      </w:r>
      <w:r w:rsidR="00617D04">
        <w:rPr>
          <w:rFonts w:asciiTheme="majorHAnsi" w:hAnsiTheme="majorHAnsi"/>
          <w:sz w:val="20"/>
          <w:szCs w:val="20"/>
        </w:rPr>
        <w:t>ed</w:t>
      </w:r>
      <w:r w:rsidRPr="00263707">
        <w:rPr>
          <w:rFonts w:asciiTheme="majorHAnsi" w:hAnsiTheme="majorHAnsi"/>
          <w:sz w:val="20"/>
          <w:szCs w:val="20"/>
        </w:rPr>
        <w:t xml:space="preserve"> </w:t>
      </w:r>
      <w:r w:rsidR="00617D04">
        <w:rPr>
          <w:rFonts w:asciiTheme="majorHAnsi" w:hAnsiTheme="majorHAnsi"/>
          <w:sz w:val="20"/>
          <w:szCs w:val="20"/>
        </w:rPr>
        <w:t xml:space="preserve">the judges who </w:t>
      </w:r>
      <w:r w:rsidR="00AF6FC0">
        <w:rPr>
          <w:rFonts w:asciiTheme="majorHAnsi" w:hAnsiTheme="majorHAnsi"/>
          <w:sz w:val="20"/>
          <w:szCs w:val="20"/>
        </w:rPr>
        <w:t xml:space="preserve">were </w:t>
      </w:r>
      <w:r w:rsidR="00617D04">
        <w:rPr>
          <w:rFonts w:asciiTheme="majorHAnsi" w:hAnsiTheme="majorHAnsi"/>
          <w:sz w:val="20"/>
          <w:szCs w:val="20"/>
        </w:rPr>
        <w:t>hear</w:t>
      </w:r>
      <w:r w:rsidR="00AF6FC0">
        <w:rPr>
          <w:rFonts w:asciiTheme="majorHAnsi" w:hAnsiTheme="majorHAnsi"/>
          <w:sz w:val="20"/>
          <w:szCs w:val="20"/>
        </w:rPr>
        <w:t>ing</w:t>
      </w:r>
      <w:r w:rsidR="00617D04">
        <w:rPr>
          <w:rFonts w:asciiTheme="majorHAnsi" w:hAnsiTheme="majorHAnsi"/>
          <w:sz w:val="20"/>
          <w:szCs w:val="20"/>
        </w:rPr>
        <w:t xml:space="preserve"> his case </w:t>
      </w:r>
      <w:r w:rsidR="00AF6FC0">
        <w:rPr>
          <w:rFonts w:asciiTheme="majorHAnsi" w:hAnsiTheme="majorHAnsi"/>
          <w:sz w:val="20"/>
          <w:szCs w:val="20"/>
        </w:rPr>
        <w:t xml:space="preserve">about </w:t>
      </w:r>
      <w:r w:rsidR="00617D04">
        <w:rPr>
          <w:rFonts w:asciiTheme="majorHAnsi" w:hAnsiTheme="majorHAnsi"/>
          <w:sz w:val="20"/>
          <w:szCs w:val="20"/>
        </w:rPr>
        <w:t>the</w:t>
      </w:r>
      <w:r w:rsidRPr="00263707">
        <w:rPr>
          <w:rFonts w:asciiTheme="majorHAnsi" w:hAnsiTheme="majorHAnsi"/>
          <w:sz w:val="20"/>
          <w:szCs w:val="20"/>
        </w:rPr>
        <w:t xml:space="preserve"> </w:t>
      </w:r>
      <w:r w:rsidR="00571472">
        <w:rPr>
          <w:rFonts w:asciiTheme="majorHAnsi" w:hAnsiTheme="majorHAnsi"/>
          <w:sz w:val="20"/>
          <w:szCs w:val="20"/>
        </w:rPr>
        <w:t>torture</w:t>
      </w:r>
      <w:r w:rsidRPr="00263707">
        <w:rPr>
          <w:rFonts w:asciiTheme="majorHAnsi" w:hAnsiTheme="majorHAnsi"/>
          <w:sz w:val="20"/>
          <w:szCs w:val="20"/>
        </w:rPr>
        <w:t xml:space="preserve"> </w:t>
      </w:r>
      <w:r w:rsidR="00617D04">
        <w:rPr>
          <w:rFonts w:asciiTheme="majorHAnsi" w:hAnsiTheme="majorHAnsi"/>
          <w:sz w:val="20"/>
          <w:szCs w:val="20"/>
        </w:rPr>
        <w:t xml:space="preserve">of which he </w:t>
      </w:r>
      <w:r w:rsidR="00AF6FC0">
        <w:rPr>
          <w:rFonts w:asciiTheme="majorHAnsi" w:hAnsiTheme="majorHAnsi"/>
          <w:sz w:val="20"/>
          <w:szCs w:val="20"/>
        </w:rPr>
        <w:t xml:space="preserve">had been </w:t>
      </w:r>
      <w:r w:rsidR="00617D04">
        <w:rPr>
          <w:rFonts w:asciiTheme="majorHAnsi" w:hAnsiTheme="majorHAnsi"/>
          <w:sz w:val="20"/>
          <w:szCs w:val="20"/>
        </w:rPr>
        <w:t xml:space="preserve">a victim </w:t>
      </w:r>
      <w:r w:rsidR="00AF6FC0">
        <w:rPr>
          <w:rFonts w:asciiTheme="majorHAnsi" w:hAnsiTheme="majorHAnsi"/>
          <w:sz w:val="20"/>
          <w:szCs w:val="20"/>
        </w:rPr>
        <w:t xml:space="preserve">on </w:t>
      </w:r>
      <w:r w:rsidR="00617D04">
        <w:rPr>
          <w:rFonts w:asciiTheme="majorHAnsi" w:hAnsiTheme="majorHAnsi"/>
          <w:sz w:val="20"/>
          <w:szCs w:val="20"/>
        </w:rPr>
        <w:t xml:space="preserve">at least three </w:t>
      </w:r>
      <w:r w:rsidR="00AF6FC0">
        <w:rPr>
          <w:rFonts w:asciiTheme="majorHAnsi" w:hAnsiTheme="majorHAnsi"/>
          <w:sz w:val="20"/>
          <w:szCs w:val="20"/>
        </w:rPr>
        <w:t>occasions</w:t>
      </w:r>
      <w:r w:rsidRPr="00263707">
        <w:rPr>
          <w:rFonts w:asciiTheme="majorHAnsi" w:hAnsiTheme="majorHAnsi"/>
          <w:sz w:val="20"/>
          <w:szCs w:val="20"/>
        </w:rPr>
        <w:t xml:space="preserve">: </w:t>
      </w:r>
      <w:r w:rsidR="000F0CE4">
        <w:rPr>
          <w:rFonts w:asciiTheme="majorHAnsi" w:hAnsiTheme="majorHAnsi"/>
          <w:sz w:val="20"/>
          <w:szCs w:val="20"/>
        </w:rPr>
        <w:t xml:space="preserve">first, </w:t>
      </w:r>
      <w:r w:rsidR="00AF6FC0">
        <w:rPr>
          <w:rFonts w:asciiTheme="majorHAnsi" w:hAnsiTheme="majorHAnsi"/>
          <w:sz w:val="20"/>
          <w:szCs w:val="20"/>
        </w:rPr>
        <w:t xml:space="preserve">during his extended declaration on </w:t>
      </w:r>
      <w:r w:rsidR="00555502">
        <w:rPr>
          <w:rFonts w:asciiTheme="majorHAnsi" w:hAnsiTheme="majorHAnsi"/>
          <w:sz w:val="20"/>
          <w:szCs w:val="20"/>
        </w:rPr>
        <w:t>June 22,</w:t>
      </w:r>
      <w:r w:rsidRPr="00263707">
        <w:rPr>
          <w:rFonts w:asciiTheme="majorHAnsi" w:hAnsiTheme="majorHAnsi"/>
          <w:sz w:val="20"/>
          <w:szCs w:val="20"/>
        </w:rPr>
        <w:t xml:space="preserve"> 1988;</w:t>
      </w:r>
      <w:r w:rsidR="003260F4" w:rsidRPr="00263707">
        <w:rPr>
          <w:rFonts w:asciiTheme="majorHAnsi" w:hAnsiTheme="majorHAnsi"/>
          <w:sz w:val="20"/>
          <w:szCs w:val="20"/>
        </w:rPr>
        <w:t xml:space="preserve"> </w:t>
      </w:r>
      <w:r w:rsidR="000F0CE4">
        <w:rPr>
          <w:rFonts w:asciiTheme="majorHAnsi" w:hAnsiTheme="majorHAnsi"/>
          <w:sz w:val="20"/>
          <w:szCs w:val="20"/>
        </w:rPr>
        <w:t xml:space="preserve">second, </w:t>
      </w:r>
      <w:r w:rsidR="00555502">
        <w:rPr>
          <w:rFonts w:asciiTheme="majorHAnsi" w:hAnsiTheme="majorHAnsi"/>
          <w:sz w:val="20"/>
          <w:szCs w:val="20"/>
        </w:rPr>
        <w:t xml:space="preserve">in the appeal filed </w:t>
      </w:r>
      <w:r w:rsidR="00AF6FC0">
        <w:rPr>
          <w:rFonts w:asciiTheme="majorHAnsi" w:hAnsiTheme="majorHAnsi"/>
          <w:sz w:val="20"/>
          <w:szCs w:val="20"/>
        </w:rPr>
        <w:t xml:space="preserve">against </w:t>
      </w:r>
      <w:r w:rsidR="00555502">
        <w:rPr>
          <w:rFonts w:asciiTheme="majorHAnsi" w:hAnsiTheme="majorHAnsi"/>
          <w:sz w:val="20"/>
          <w:szCs w:val="20"/>
        </w:rPr>
        <w:t xml:space="preserve">the </w:t>
      </w:r>
      <w:r w:rsidR="00AF6FC0">
        <w:rPr>
          <w:rFonts w:asciiTheme="majorHAnsi" w:hAnsiTheme="majorHAnsi"/>
          <w:sz w:val="20"/>
          <w:szCs w:val="20"/>
        </w:rPr>
        <w:t xml:space="preserve">trial court conviction </w:t>
      </w:r>
      <w:r w:rsidR="00555502">
        <w:rPr>
          <w:rFonts w:asciiTheme="majorHAnsi" w:hAnsiTheme="majorHAnsi"/>
          <w:sz w:val="20"/>
          <w:szCs w:val="20"/>
        </w:rPr>
        <w:t>before the</w:t>
      </w:r>
      <w:r w:rsidRPr="00263707">
        <w:rPr>
          <w:rFonts w:asciiTheme="majorHAnsi" w:hAnsiTheme="majorHAnsi"/>
          <w:sz w:val="20"/>
          <w:szCs w:val="20"/>
        </w:rPr>
        <w:t xml:space="preserve"> </w:t>
      </w:r>
      <w:r w:rsidR="00555502">
        <w:rPr>
          <w:rFonts w:asciiTheme="majorHAnsi" w:hAnsiTheme="majorHAnsi"/>
          <w:sz w:val="20"/>
          <w:szCs w:val="20"/>
        </w:rPr>
        <w:lastRenderedPageBreak/>
        <w:t>First</w:t>
      </w:r>
      <w:r w:rsidR="00555502" w:rsidRPr="00263707">
        <w:rPr>
          <w:rFonts w:asciiTheme="majorHAnsi" w:hAnsiTheme="majorHAnsi"/>
          <w:sz w:val="20"/>
          <w:szCs w:val="20"/>
        </w:rPr>
        <w:t xml:space="preserve"> </w:t>
      </w:r>
      <w:r w:rsidR="00AF6FC0">
        <w:rPr>
          <w:rFonts w:asciiTheme="majorHAnsi" w:hAnsiTheme="majorHAnsi"/>
          <w:sz w:val="20"/>
          <w:szCs w:val="20"/>
        </w:rPr>
        <w:t xml:space="preserve">Criminal </w:t>
      </w:r>
      <w:r w:rsidR="00555502">
        <w:rPr>
          <w:rFonts w:asciiTheme="majorHAnsi" w:hAnsiTheme="majorHAnsi"/>
          <w:sz w:val="20"/>
          <w:szCs w:val="20"/>
        </w:rPr>
        <w:t>Chamber of the</w:t>
      </w:r>
      <w:r w:rsidR="00555502" w:rsidRPr="00263707">
        <w:rPr>
          <w:rFonts w:asciiTheme="majorHAnsi" w:hAnsiTheme="majorHAnsi"/>
          <w:sz w:val="20"/>
          <w:szCs w:val="20"/>
        </w:rPr>
        <w:t xml:space="preserve"> Suprem</w:t>
      </w:r>
      <w:r w:rsidR="00555502">
        <w:rPr>
          <w:rFonts w:asciiTheme="majorHAnsi" w:hAnsiTheme="majorHAnsi"/>
          <w:sz w:val="20"/>
          <w:szCs w:val="20"/>
        </w:rPr>
        <w:t>e</w:t>
      </w:r>
      <w:r w:rsidR="00555502" w:rsidRPr="00263707">
        <w:rPr>
          <w:rFonts w:asciiTheme="majorHAnsi" w:hAnsiTheme="majorHAnsi"/>
          <w:sz w:val="20"/>
          <w:szCs w:val="20"/>
        </w:rPr>
        <w:t xml:space="preserve"> Co</w:t>
      </w:r>
      <w:r w:rsidR="00555502">
        <w:rPr>
          <w:rFonts w:asciiTheme="majorHAnsi" w:hAnsiTheme="majorHAnsi"/>
          <w:sz w:val="20"/>
          <w:szCs w:val="20"/>
        </w:rPr>
        <w:t>u</w:t>
      </w:r>
      <w:r w:rsidR="00555502" w:rsidRPr="00263707">
        <w:rPr>
          <w:rFonts w:asciiTheme="majorHAnsi" w:hAnsiTheme="majorHAnsi"/>
          <w:sz w:val="20"/>
          <w:szCs w:val="20"/>
        </w:rPr>
        <w:t>rt</w:t>
      </w:r>
      <w:r w:rsidR="00555502">
        <w:rPr>
          <w:rFonts w:asciiTheme="majorHAnsi" w:hAnsiTheme="majorHAnsi"/>
          <w:sz w:val="20"/>
          <w:szCs w:val="20"/>
        </w:rPr>
        <w:t xml:space="preserve"> of</w:t>
      </w:r>
      <w:r w:rsidR="00555502" w:rsidRPr="00263707">
        <w:rPr>
          <w:rFonts w:asciiTheme="majorHAnsi" w:hAnsiTheme="majorHAnsi"/>
          <w:sz w:val="20"/>
          <w:szCs w:val="20"/>
        </w:rPr>
        <w:t xml:space="preserve"> Justic</w:t>
      </w:r>
      <w:r w:rsidR="00555502">
        <w:rPr>
          <w:rFonts w:asciiTheme="majorHAnsi" w:hAnsiTheme="majorHAnsi"/>
          <w:sz w:val="20"/>
          <w:szCs w:val="20"/>
        </w:rPr>
        <w:t>e</w:t>
      </w:r>
      <w:r w:rsidR="00555502" w:rsidRPr="00263707">
        <w:rPr>
          <w:rFonts w:asciiTheme="majorHAnsi" w:hAnsiTheme="majorHAnsi"/>
          <w:sz w:val="20"/>
          <w:szCs w:val="20"/>
        </w:rPr>
        <w:t xml:space="preserve"> </w:t>
      </w:r>
      <w:r w:rsidR="00555502">
        <w:rPr>
          <w:rFonts w:asciiTheme="majorHAnsi" w:hAnsiTheme="majorHAnsi"/>
          <w:sz w:val="20"/>
          <w:szCs w:val="20"/>
        </w:rPr>
        <w:t xml:space="preserve">of the </w:t>
      </w:r>
      <w:r w:rsidR="003260F4" w:rsidRPr="00263707">
        <w:rPr>
          <w:rFonts w:asciiTheme="majorHAnsi" w:hAnsiTheme="majorHAnsi"/>
          <w:sz w:val="20"/>
          <w:szCs w:val="20"/>
        </w:rPr>
        <w:t>State</w:t>
      </w:r>
      <w:r w:rsidRPr="00263707">
        <w:rPr>
          <w:rFonts w:asciiTheme="majorHAnsi" w:hAnsiTheme="majorHAnsi"/>
          <w:sz w:val="20"/>
          <w:szCs w:val="20"/>
        </w:rPr>
        <w:t xml:space="preserve"> </w:t>
      </w:r>
      <w:r w:rsidR="00555502">
        <w:rPr>
          <w:rFonts w:asciiTheme="majorHAnsi" w:hAnsiTheme="majorHAnsi"/>
          <w:sz w:val="20"/>
          <w:szCs w:val="20"/>
        </w:rPr>
        <w:t>of</w:t>
      </w:r>
      <w:r w:rsidRPr="00263707">
        <w:rPr>
          <w:rFonts w:asciiTheme="majorHAnsi" w:hAnsiTheme="majorHAnsi"/>
          <w:sz w:val="20"/>
          <w:szCs w:val="20"/>
        </w:rPr>
        <w:t xml:space="preserve"> Chihuahua </w:t>
      </w:r>
      <w:r w:rsidR="00105A4F">
        <w:rPr>
          <w:rFonts w:asciiTheme="majorHAnsi" w:hAnsiTheme="majorHAnsi"/>
          <w:sz w:val="20"/>
          <w:szCs w:val="20"/>
        </w:rPr>
        <w:t>on October 26,</w:t>
      </w:r>
      <w:r w:rsidRPr="00263707">
        <w:rPr>
          <w:rFonts w:asciiTheme="majorHAnsi" w:hAnsiTheme="majorHAnsi"/>
          <w:sz w:val="20"/>
          <w:szCs w:val="20"/>
        </w:rPr>
        <w:t xml:space="preserve"> 1990. </w:t>
      </w:r>
      <w:r w:rsidR="00105A4F">
        <w:rPr>
          <w:rFonts w:asciiTheme="majorHAnsi" w:hAnsiTheme="majorHAnsi"/>
          <w:sz w:val="20"/>
          <w:szCs w:val="20"/>
        </w:rPr>
        <w:t>However</w:t>
      </w:r>
      <w:r w:rsidRPr="00263707">
        <w:rPr>
          <w:rFonts w:asciiTheme="majorHAnsi" w:hAnsiTheme="majorHAnsi"/>
          <w:sz w:val="20"/>
          <w:szCs w:val="20"/>
        </w:rPr>
        <w:t xml:space="preserve">, </w:t>
      </w:r>
      <w:r w:rsidR="00105A4F">
        <w:rPr>
          <w:rFonts w:asciiTheme="majorHAnsi" w:hAnsiTheme="majorHAnsi"/>
          <w:sz w:val="20"/>
          <w:szCs w:val="20"/>
        </w:rPr>
        <w:t xml:space="preserve">his </w:t>
      </w:r>
      <w:r w:rsidR="00AF6FC0">
        <w:rPr>
          <w:rFonts w:asciiTheme="majorHAnsi" w:hAnsiTheme="majorHAnsi"/>
          <w:sz w:val="20"/>
          <w:szCs w:val="20"/>
        </w:rPr>
        <w:t xml:space="preserve">claim of </w:t>
      </w:r>
      <w:r w:rsidR="00571472">
        <w:rPr>
          <w:rFonts w:asciiTheme="majorHAnsi" w:hAnsiTheme="majorHAnsi"/>
          <w:sz w:val="20"/>
          <w:szCs w:val="20"/>
        </w:rPr>
        <w:t>torture</w:t>
      </w:r>
      <w:r w:rsidRPr="00263707">
        <w:rPr>
          <w:rFonts w:asciiTheme="majorHAnsi" w:hAnsiTheme="majorHAnsi"/>
          <w:sz w:val="20"/>
          <w:szCs w:val="20"/>
        </w:rPr>
        <w:t xml:space="preserve"> </w:t>
      </w:r>
      <w:r w:rsidR="00105A4F">
        <w:rPr>
          <w:rFonts w:asciiTheme="majorHAnsi" w:hAnsiTheme="majorHAnsi"/>
          <w:sz w:val="20"/>
          <w:szCs w:val="20"/>
        </w:rPr>
        <w:t>was not investigated</w:t>
      </w:r>
      <w:r w:rsidRPr="00263707">
        <w:rPr>
          <w:rFonts w:asciiTheme="majorHAnsi" w:hAnsiTheme="majorHAnsi"/>
          <w:sz w:val="20"/>
          <w:szCs w:val="20"/>
        </w:rPr>
        <w:t xml:space="preserve">, </w:t>
      </w:r>
      <w:r w:rsidR="00105A4F">
        <w:rPr>
          <w:rFonts w:asciiTheme="majorHAnsi" w:hAnsiTheme="majorHAnsi"/>
          <w:sz w:val="20"/>
          <w:szCs w:val="20"/>
        </w:rPr>
        <w:t xml:space="preserve">but dismissed by the </w:t>
      </w:r>
      <w:r w:rsidR="00AF6FC0">
        <w:rPr>
          <w:rFonts w:asciiTheme="majorHAnsi" w:hAnsiTheme="majorHAnsi"/>
          <w:sz w:val="20"/>
          <w:szCs w:val="20"/>
        </w:rPr>
        <w:t xml:space="preserve">appellate court </w:t>
      </w:r>
      <w:r w:rsidR="00105A4F">
        <w:rPr>
          <w:rFonts w:asciiTheme="majorHAnsi" w:hAnsiTheme="majorHAnsi"/>
          <w:sz w:val="20"/>
          <w:szCs w:val="20"/>
        </w:rPr>
        <w:t xml:space="preserve">in </w:t>
      </w:r>
      <w:r w:rsidR="00AF6FC0">
        <w:rPr>
          <w:rFonts w:asciiTheme="majorHAnsi" w:hAnsiTheme="majorHAnsi"/>
          <w:sz w:val="20"/>
          <w:szCs w:val="20"/>
        </w:rPr>
        <w:t xml:space="preserve">its judgment </w:t>
      </w:r>
      <w:r w:rsidR="00105A4F">
        <w:rPr>
          <w:rFonts w:asciiTheme="majorHAnsi" w:hAnsiTheme="majorHAnsi"/>
          <w:sz w:val="20"/>
          <w:szCs w:val="20"/>
        </w:rPr>
        <w:t>for reasons</w:t>
      </w:r>
      <w:r w:rsidRPr="00263707">
        <w:rPr>
          <w:rFonts w:asciiTheme="majorHAnsi" w:hAnsiTheme="majorHAnsi"/>
          <w:sz w:val="20"/>
          <w:szCs w:val="20"/>
        </w:rPr>
        <w:t xml:space="preserve"> </w:t>
      </w:r>
      <w:r w:rsidR="00105A4F">
        <w:rPr>
          <w:rFonts w:asciiTheme="majorHAnsi" w:hAnsiTheme="majorHAnsi"/>
          <w:sz w:val="20"/>
          <w:szCs w:val="20"/>
        </w:rPr>
        <w:t>that were not based on an independent investigation</w:t>
      </w:r>
      <w:r w:rsidRPr="00263707">
        <w:rPr>
          <w:rFonts w:asciiTheme="majorHAnsi" w:hAnsiTheme="majorHAnsi"/>
          <w:sz w:val="20"/>
          <w:szCs w:val="20"/>
        </w:rPr>
        <w:t xml:space="preserve"> </w:t>
      </w:r>
      <w:r w:rsidR="00105A4F">
        <w:rPr>
          <w:rFonts w:asciiTheme="majorHAnsi" w:hAnsiTheme="majorHAnsi"/>
          <w:sz w:val="20"/>
          <w:szCs w:val="20"/>
        </w:rPr>
        <w:t>of the reported facts</w:t>
      </w:r>
      <w:r w:rsidRPr="00263707">
        <w:rPr>
          <w:rFonts w:asciiTheme="majorHAnsi" w:hAnsiTheme="majorHAnsi"/>
          <w:sz w:val="20"/>
          <w:szCs w:val="20"/>
        </w:rPr>
        <w:t xml:space="preserve">. </w:t>
      </w:r>
      <w:r w:rsidR="000F0CE4">
        <w:rPr>
          <w:rFonts w:asciiTheme="majorHAnsi" w:hAnsiTheme="majorHAnsi"/>
          <w:sz w:val="20"/>
          <w:szCs w:val="20"/>
        </w:rPr>
        <w:t>Third</w:t>
      </w:r>
      <w:r w:rsidRPr="00263707">
        <w:rPr>
          <w:rFonts w:asciiTheme="majorHAnsi" w:hAnsiTheme="majorHAnsi"/>
          <w:sz w:val="20"/>
          <w:szCs w:val="20"/>
        </w:rPr>
        <w:t xml:space="preserve">, </w:t>
      </w:r>
      <w:r w:rsidR="00105A4F">
        <w:rPr>
          <w:rFonts w:asciiTheme="majorHAnsi" w:hAnsiTheme="majorHAnsi"/>
          <w:sz w:val="20"/>
          <w:szCs w:val="20"/>
        </w:rPr>
        <w:t>during the</w:t>
      </w:r>
      <w:r w:rsidRPr="00263707">
        <w:rPr>
          <w:rFonts w:asciiTheme="majorHAnsi" w:hAnsiTheme="majorHAnsi"/>
          <w:sz w:val="20"/>
          <w:szCs w:val="20"/>
        </w:rPr>
        <w:t xml:space="preserve"> amparo </w:t>
      </w:r>
      <w:r w:rsidR="00105A4F">
        <w:rPr>
          <w:rFonts w:asciiTheme="majorHAnsi" w:hAnsiTheme="majorHAnsi"/>
          <w:sz w:val="20"/>
          <w:szCs w:val="20"/>
        </w:rPr>
        <w:t>proceedings in</w:t>
      </w:r>
      <w:r w:rsidRPr="00263707">
        <w:rPr>
          <w:rFonts w:asciiTheme="majorHAnsi" w:hAnsiTheme="majorHAnsi"/>
          <w:sz w:val="20"/>
          <w:szCs w:val="20"/>
        </w:rPr>
        <w:t xml:space="preserve"> 2007-2008 </w:t>
      </w:r>
      <w:r w:rsidR="00105A4F">
        <w:rPr>
          <w:rFonts w:asciiTheme="majorHAnsi" w:hAnsiTheme="majorHAnsi"/>
          <w:sz w:val="20"/>
          <w:szCs w:val="20"/>
        </w:rPr>
        <w:t>the</w:t>
      </w:r>
      <w:r w:rsidRPr="00263707">
        <w:rPr>
          <w:rFonts w:asciiTheme="majorHAnsi" w:hAnsiTheme="majorHAnsi"/>
          <w:sz w:val="20"/>
          <w:szCs w:val="20"/>
        </w:rPr>
        <w:t xml:space="preserve"> </w:t>
      </w:r>
      <w:r w:rsidR="00105A4F" w:rsidRPr="00263707">
        <w:rPr>
          <w:rFonts w:asciiTheme="majorHAnsi" w:hAnsiTheme="majorHAnsi"/>
          <w:sz w:val="20"/>
          <w:szCs w:val="20"/>
        </w:rPr>
        <w:t xml:space="preserve">Collegiate Tribunal </w:t>
      </w:r>
      <w:r w:rsidR="00105A4F">
        <w:rPr>
          <w:rFonts w:asciiTheme="majorHAnsi" w:hAnsiTheme="majorHAnsi"/>
          <w:sz w:val="20"/>
          <w:szCs w:val="20"/>
        </w:rPr>
        <w:t>on</w:t>
      </w:r>
      <w:r w:rsidR="00105A4F" w:rsidRPr="00263707">
        <w:rPr>
          <w:rFonts w:asciiTheme="majorHAnsi" w:hAnsiTheme="majorHAnsi"/>
          <w:sz w:val="20"/>
          <w:szCs w:val="20"/>
        </w:rPr>
        <w:t xml:space="preserve"> </w:t>
      </w:r>
      <w:r w:rsidR="00105A4F">
        <w:rPr>
          <w:rFonts w:asciiTheme="majorHAnsi" w:hAnsiTheme="majorHAnsi"/>
          <w:sz w:val="20"/>
          <w:szCs w:val="20"/>
        </w:rPr>
        <w:t>Criminal and Administrative Matters</w:t>
      </w:r>
      <w:r w:rsidR="00105A4F" w:rsidRPr="00263707">
        <w:rPr>
          <w:rFonts w:asciiTheme="majorHAnsi" w:hAnsiTheme="majorHAnsi"/>
          <w:sz w:val="20"/>
          <w:szCs w:val="20"/>
        </w:rPr>
        <w:t xml:space="preserve"> </w:t>
      </w:r>
      <w:r w:rsidR="00105A4F">
        <w:rPr>
          <w:rFonts w:asciiTheme="majorHAnsi" w:hAnsiTheme="majorHAnsi"/>
          <w:sz w:val="20"/>
          <w:szCs w:val="20"/>
        </w:rPr>
        <w:t>of the Seventeenth Circuit</w:t>
      </w:r>
      <w:r w:rsidRPr="00263707">
        <w:rPr>
          <w:rFonts w:asciiTheme="majorHAnsi" w:hAnsiTheme="majorHAnsi"/>
          <w:sz w:val="20"/>
          <w:szCs w:val="20"/>
        </w:rPr>
        <w:t xml:space="preserve"> </w:t>
      </w:r>
      <w:r w:rsidR="00105A4F">
        <w:rPr>
          <w:rFonts w:asciiTheme="majorHAnsi" w:hAnsiTheme="majorHAnsi"/>
          <w:sz w:val="20"/>
          <w:szCs w:val="20"/>
        </w:rPr>
        <w:t xml:space="preserve">took note </w:t>
      </w:r>
      <w:r w:rsidR="00AF6FC0">
        <w:rPr>
          <w:rFonts w:asciiTheme="majorHAnsi" w:hAnsiTheme="majorHAnsi"/>
          <w:sz w:val="20"/>
          <w:szCs w:val="20"/>
        </w:rPr>
        <w:t xml:space="preserve">of the fact </w:t>
      </w:r>
      <w:r w:rsidR="00105A4F">
        <w:rPr>
          <w:rFonts w:asciiTheme="majorHAnsi" w:hAnsiTheme="majorHAnsi"/>
          <w:sz w:val="20"/>
          <w:szCs w:val="20"/>
        </w:rPr>
        <w:t>that the</w:t>
      </w:r>
      <w:r w:rsidRPr="00263707">
        <w:rPr>
          <w:rFonts w:asciiTheme="majorHAnsi" w:hAnsiTheme="majorHAnsi"/>
          <w:sz w:val="20"/>
          <w:szCs w:val="20"/>
        </w:rPr>
        <w:t xml:space="preserve"> </w:t>
      </w:r>
      <w:r w:rsidR="00571472">
        <w:rPr>
          <w:rFonts w:asciiTheme="majorHAnsi" w:hAnsiTheme="majorHAnsi"/>
          <w:sz w:val="20"/>
          <w:szCs w:val="20"/>
        </w:rPr>
        <w:t>confession</w:t>
      </w:r>
      <w:r w:rsidRPr="00263707">
        <w:rPr>
          <w:rFonts w:asciiTheme="majorHAnsi" w:hAnsiTheme="majorHAnsi"/>
          <w:sz w:val="20"/>
          <w:szCs w:val="20"/>
        </w:rPr>
        <w:t xml:space="preserve"> </w:t>
      </w:r>
      <w:r w:rsidR="00105A4F">
        <w:rPr>
          <w:rFonts w:asciiTheme="majorHAnsi" w:hAnsiTheme="majorHAnsi"/>
          <w:sz w:val="20"/>
          <w:szCs w:val="20"/>
        </w:rPr>
        <w:t>signed by</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w:t>
      </w:r>
      <w:r w:rsidR="00105A4F">
        <w:rPr>
          <w:rFonts w:asciiTheme="majorHAnsi" w:hAnsiTheme="majorHAnsi"/>
          <w:sz w:val="20"/>
          <w:szCs w:val="20"/>
        </w:rPr>
        <w:t>had been extracted by means of violence</w:t>
      </w:r>
      <w:r w:rsidRPr="00263707">
        <w:rPr>
          <w:rFonts w:asciiTheme="majorHAnsi" w:hAnsiTheme="majorHAnsi"/>
          <w:sz w:val="20"/>
          <w:szCs w:val="20"/>
        </w:rPr>
        <w:t xml:space="preserve">, </w:t>
      </w:r>
      <w:r w:rsidR="00105A4F">
        <w:rPr>
          <w:rFonts w:asciiTheme="majorHAnsi" w:hAnsiTheme="majorHAnsi"/>
          <w:sz w:val="20"/>
          <w:szCs w:val="20"/>
        </w:rPr>
        <w:t xml:space="preserve">but no </w:t>
      </w:r>
      <w:r w:rsidR="00AF6FC0">
        <w:rPr>
          <w:rFonts w:asciiTheme="majorHAnsi" w:hAnsiTheme="majorHAnsi"/>
          <w:sz w:val="20"/>
          <w:szCs w:val="20"/>
        </w:rPr>
        <w:t xml:space="preserve">investigative or legal </w:t>
      </w:r>
      <w:r w:rsidR="00105A4F">
        <w:rPr>
          <w:rFonts w:asciiTheme="majorHAnsi" w:hAnsiTheme="majorHAnsi"/>
          <w:sz w:val="20"/>
          <w:szCs w:val="20"/>
        </w:rPr>
        <w:t>measure was adopted</w:t>
      </w:r>
      <w:r w:rsidR="00AF6FC0">
        <w:rPr>
          <w:rFonts w:asciiTheme="majorHAnsi" w:hAnsiTheme="majorHAnsi"/>
          <w:sz w:val="20"/>
          <w:szCs w:val="20"/>
        </w:rPr>
        <w:t xml:space="preserve"> in that regard</w:t>
      </w:r>
      <w:r w:rsidRPr="00263707">
        <w:rPr>
          <w:rFonts w:asciiTheme="majorHAnsi" w:hAnsiTheme="majorHAnsi"/>
          <w:sz w:val="20"/>
          <w:szCs w:val="20"/>
        </w:rPr>
        <w:t xml:space="preserve">. </w:t>
      </w:r>
      <w:r w:rsidR="00AF6FC0">
        <w:rPr>
          <w:rFonts w:asciiTheme="majorHAnsi" w:hAnsiTheme="majorHAnsi"/>
          <w:sz w:val="20"/>
          <w:szCs w:val="20"/>
        </w:rPr>
        <w:t>Therefore</w:t>
      </w:r>
      <w:r w:rsidRPr="00263707">
        <w:rPr>
          <w:rFonts w:asciiTheme="majorHAnsi" w:hAnsiTheme="majorHAnsi"/>
          <w:sz w:val="20"/>
          <w:szCs w:val="20"/>
        </w:rPr>
        <w:t xml:space="preserve">, </w:t>
      </w:r>
      <w:r w:rsidR="00105A4F">
        <w:rPr>
          <w:rFonts w:asciiTheme="majorHAnsi" w:hAnsiTheme="majorHAnsi"/>
          <w:sz w:val="20"/>
          <w:szCs w:val="20"/>
        </w:rPr>
        <w:t>the</w:t>
      </w:r>
      <w:r w:rsidRPr="00263707">
        <w:rPr>
          <w:rFonts w:asciiTheme="majorHAnsi" w:hAnsiTheme="majorHAnsi"/>
          <w:sz w:val="20"/>
          <w:szCs w:val="20"/>
        </w:rPr>
        <w:t xml:space="preserve"> </w:t>
      </w:r>
      <w:r w:rsidR="003260F4" w:rsidRPr="00263707">
        <w:rPr>
          <w:rFonts w:asciiTheme="majorHAnsi" w:hAnsiTheme="majorHAnsi"/>
          <w:sz w:val="20"/>
          <w:szCs w:val="20"/>
        </w:rPr>
        <w:t>Commission</w:t>
      </w:r>
      <w:r w:rsidRPr="00263707">
        <w:rPr>
          <w:rFonts w:asciiTheme="majorHAnsi" w:hAnsiTheme="majorHAnsi"/>
          <w:sz w:val="20"/>
          <w:szCs w:val="20"/>
        </w:rPr>
        <w:t xml:space="preserve"> </w:t>
      </w:r>
      <w:r w:rsidR="00AF6FC0">
        <w:rPr>
          <w:rFonts w:asciiTheme="majorHAnsi" w:hAnsiTheme="majorHAnsi"/>
          <w:sz w:val="20"/>
          <w:szCs w:val="20"/>
        </w:rPr>
        <w:t xml:space="preserve">notes </w:t>
      </w:r>
      <w:r w:rsidR="00105A4F">
        <w:rPr>
          <w:rFonts w:asciiTheme="majorHAnsi" w:hAnsiTheme="majorHAnsi"/>
          <w:sz w:val="20"/>
          <w:szCs w:val="20"/>
        </w:rPr>
        <w:t>that since June</w:t>
      </w:r>
      <w:r w:rsidRPr="00263707">
        <w:rPr>
          <w:rFonts w:asciiTheme="majorHAnsi" w:hAnsiTheme="majorHAnsi"/>
          <w:sz w:val="20"/>
          <w:szCs w:val="20"/>
        </w:rPr>
        <w:t xml:space="preserve"> 1988 </w:t>
      </w:r>
      <w:r w:rsidR="00105A4F">
        <w:rPr>
          <w:rFonts w:asciiTheme="majorHAnsi" w:hAnsiTheme="majorHAnsi"/>
          <w:sz w:val="20"/>
          <w:szCs w:val="20"/>
        </w:rPr>
        <w:t xml:space="preserve">the claim </w:t>
      </w:r>
      <w:r w:rsidR="00AF6FC0">
        <w:rPr>
          <w:rFonts w:asciiTheme="majorHAnsi" w:hAnsiTheme="majorHAnsi"/>
          <w:sz w:val="20"/>
          <w:szCs w:val="20"/>
        </w:rPr>
        <w:t xml:space="preserve">of </w:t>
      </w:r>
      <w:r w:rsidR="00571472">
        <w:rPr>
          <w:rFonts w:asciiTheme="majorHAnsi" w:hAnsiTheme="majorHAnsi"/>
          <w:sz w:val="20"/>
          <w:szCs w:val="20"/>
        </w:rPr>
        <w:t>torture</w:t>
      </w:r>
      <w:r w:rsidRPr="00263707">
        <w:rPr>
          <w:rFonts w:asciiTheme="majorHAnsi" w:hAnsiTheme="majorHAnsi"/>
          <w:sz w:val="20"/>
          <w:szCs w:val="20"/>
        </w:rPr>
        <w:t xml:space="preserve"> </w:t>
      </w:r>
      <w:r w:rsidR="00AF6FC0">
        <w:rPr>
          <w:rFonts w:asciiTheme="majorHAnsi" w:hAnsiTheme="majorHAnsi"/>
          <w:sz w:val="20"/>
          <w:szCs w:val="20"/>
        </w:rPr>
        <w:t xml:space="preserve">brought forth </w:t>
      </w:r>
      <w:r w:rsidR="00105A4F">
        <w:rPr>
          <w:rFonts w:asciiTheme="majorHAnsi" w:hAnsiTheme="majorHAnsi"/>
          <w:sz w:val="20"/>
          <w:szCs w:val="20"/>
        </w:rPr>
        <w:t>by</w:t>
      </w:r>
      <w:r w:rsidRPr="00263707">
        <w:rPr>
          <w:rFonts w:asciiTheme="majorHAnsi" w:hAnsiTheme="majorHAnsi"/>
          <w:sz w:val="20"/>
          <w:szCs w:val="20"/>
        </w:rPr>
        <w:t xml:space="preserve"> </w:t>
      </w:r>
      <w:r w:rsidR="00210535">
        <w:rPr>
          <w:rFonts w:asciiTheme="majorHAnsi" w:hAnsiTheme="majorHAnsi"/>
          <w:sz w:val="20"/>
          <w:szCs w:val="20"/>
        </w:rPr>
        <w:t>Mr.</w:t>
      </w:r>
      <w:r w:rsidRPr="00263707">
        <w:rPr>
          <w:rFonts w:asciiTheme="majorHAnsi" w:hAnsiTheme="majorHAnsi"/>
          <w:sz w:val="20"/>
          <w:szCs w:val="20"/>
        </w:rPr>
        <w:t xml:space="preserve"> Alba </w:t>
      </w:r>
      <w:r w:rsidR="00105A4F">
        <w:rPr>
          <w:rFonts w:asciiTheme="majorHAnsi" w:hAnsiTheme="majorHAnsi"/>
          <w:sz w:val="20"/>
          <w:szCs w:val="20"/>
        </w:rPr>
        <w:t xml:space="preserve">was </w:t>
      </w:r>
      <w:r w:rsidR="00AF6FC0">
        <w:rPr>
          <w:rFonts w:asciiTheme="majorHAnsi" w:hAnsiTheme="majorHAnsi"/>
          <w:sz w:val="20"/>
          <w:szCs w:val="20"/>
        </w:rPr>
        <w:t xml:space="preserve">ignored on </w:t>
      </w:r>
      <w:r w:rsidR="00105A4F">
        <w:rPr>
          <w:rFonts w:asciiTheme="majorHAnsi" w:hAnsiTheme="majorHAnsi"/>
          <w:sz w:val="20"/>
          <w:szCs w:val="20"/>
        </w:rPr>
        <w:t>at least three occasions</w:t>
      </w:r>
      <w:r w:rsidRPr="00263707">
        <w:rPr>
          <w:rFonts w:asciiTheme="majorHAnsi" w:hAnsiTheme="majorHAnsi"/>
          <w:sz w:val="20"/>
          <w:szCs w:val="20"/>
        </w:rPr>
        <w:t xml:space="preserve"> </w:t>
      </w:r>
      <w:r w:rsidR="00EB7867">
        <w:rPr>
          <w:rFonts w:asciiTheme="majorHAnsi" w:hAnsiTheme="majorHAnsi"/>
          <w:sz w:val="20"/>
          <w:szCs w:val="20"/>
        </w:rPr>
        <w:t>by</w:t>
      </w:r>
      <w:r w:rsidRPr="00263707">
        <w:rPr>
          <w:rFonts w:asciiTheme="majorHAnsi" w:hAnsiTheme="majorHAnsi"/>
          <w:sz w:val="20"/>
          <w:szCs w:val="20"/>
        </w:rPr>
        <w:t xml:space="preserve"> </w:t>
      </w:r>
      <w:r w:rsidR="00AF6FC0">
        <w:rPr>
          <w:rFonts w:asciiTheme="majorHAnsi" w:hAnsiTheme="majorHAnsi"/>
          <w:sz w:val="20"/>
          <w:szCs w:val="20"/>
        </w:rPr>
        <w:t xml:space="preserve">the </w:t>
      </w:r>
      <w:r w:rsidRPr="00263707">
        <w:rPr>
          <w:rFonts w:asciiTheme="majorHAnsi" w:hAnsiTheme="majorHAnsi"/>
          <w:sz w:val="20"/>
          <w:szCs w:val="20"/>
        </w:rPr>
        <w:t>judicial</w:t>
      </w:r>
      <w:r w:rsidR="00EB7867">
        <w:rPr>
          <w:rFonts w:asciiTheme="majorHAnsi" w:hAnsiTheme="majorHAnsi"/>
          <w:sz w:val="20"/>
          <w:szCs w:val="20"/>
        </w:rPr>
        <w:t xml:space="preserve"> authoriti</w:t>
      </w:r>
      <w:r w:rsidRPr="00263707">
        <w:rPr>
          <w:rFonts w:asciiTheme="majorHAnsi" w:hAnsiTheme="majorHAnsi"/>
          <w:sz w:val="20"/>
          <w:szCs w:val="20"/>
        </w:rPr>
        <w:t xml:space="preserve">es, </w:t>
      </w:r>
      <w:r w:rsidR="00EB7867">
        <w:rPr>
          <w:rFonts w:asciiTheme="majorHAnsi" w:hAnsiTheme="majorHAnsi"/>
          <w:sz w:val="20"/>
          <w:szCs w:val="20"/>
        </w:rPr>
        <w:t>which configures</w:t>
      </w:r>
      <w:r w:rsidRPr="00263707">
        <w:rPr>
          <w:rFonts w:asciiTheme="majorHAnsi" w:hAnsiTheme="majorHAnsi"/>
          <w:sz w:val="20"/>
          <w:szCs w:val="20"/>
        </w:rPr>
        <w:t xml:space="preserve">, </w:t>
      </w:r>
      <w:r w:rsidR="00EB7867">
        <w:rPr>
          <w:rFonts w:asciiTheme="majorHAnsi" w:hAnsiTheme="majorHAnsi"/>
          <w:sz w:val="20"/>
          <w:szCs w:val="20"/>
        </w:rPr>
        <w:t xml:space="preserve">in regard to this </w:t>
      </w:r>
      <w:r w:rsidR="00AF6FC0">
        <w:rPr>
          <w:rFonts w:asciiTheme="majorHAnsi" w:hAnsiTheme="majorHAnsi"/>
          <w:sz w:val="20"/>
          <w:szCs w:val="20"/>
        </w:rPr>
        <w:t xml:space="preserve">aspect </w:t>
      </w:r>
      <w:r w:rsidR="00EB7867">
        <w:rPr>
          <w:rFonts w:asciiTheme="majorHAnsi" w:hAnsiTheme="majorHAnsi"/>
          <w:sz w:val="20"/>
          <w:szCs w:val="20"/>
        </w:rPr>
        <w:t>of the</w:t>
      </w:r>
      <w:r w:rsidRPr="00263707">
        <w:rPr>
          <w:rFonts w:asciiTheme="majorHAnsi" w:hAnsiTheme="majorHAnsi"/>
          <w:sz w:val="20"/>
          <w:szCs w:val="20"/>
        </w:rPr>
        <w:t xml:space="preserve"> </w:t>
      </w:r>
      <w:r w:rsidR="003260F4" w:rsidRPr="00263707">
        <w:rPr>
          <w:rFonts w:asciiTheme="majorHAnsi" w:hAnsiTheme="majorHAnsi"/>
          <w:sz w:val="20"/>
          <w:szCs w:val="20"/>
        </w:rPr>
        <w:t>petition</w:t>
      </w:r>
      <w:r w:rsidRPr="00263707">
        <w:rPr>
          <w:rFonts w:asciiTheme="majorHAnsi" w:hAnsiTheme="majorHAnsi"/>
          <w:sz w:val="20"/>
          <w:szCs w:val="20"/>
        </w:rPr>
        <w:t xml:space="preserve">, </w:t>
      </w:r>
      <w:r w:rsidR="00EB7867">
        <w:rPr>
          <w:rFonts w:asciiTheme="majorHAnsi" w:hAnsiTheme="majorHAnsi"/>
          <w:sz w:val="20"/>
          <w:szCs w:val="20"/>
        </w:rPr>
        <w:t xml:space="preserve">the exception </w:t>
      </w:r>
      <w:r w:rsidR="00AF6FC0">
        <w:rPr>
          <w:rFonts w:asciiTheme="majorHAnsi" w:hAnsiTheme="majorHAnsi"/>
          <w:sz w:val="20"/>
          <w:szCs w:val="20"/>
        </w:rPr>
        <w:t xml:space="preserve">of </w:t>
      </w:r>
      <w:r w:rsidR="00EB7867">
        <w:rPr>
          <w:rFonts w:asciiTheme="majorHAnsi" w:hAnsiTheme="majorHAnsi"/>
          <w:sz w:val="20"/>
          <w:szCs w:val="20"/>
        </w:rPr>
        <w:t xml:space="preserve">unjustified </w:t>
      </w:r>
      <w:r w:rsidR="00AF6FC0">
        <w:rPr>
          <w:rFonts w:asciiTheme="majorHAnsi" w:hAnsiTheme="majorHAnsi"/>
          <w:sz w:val="20"/>
          <w:szCs w:val="20"/>
        </w:rPr>
        <w:t xml:space="preserve">delay established in </w:t>
      </w:r>
      <w:r w:rsidR="00263707" w:rsidRPr="00263707">
        <w:rPr>
          <w:rFonts w:asciiTheme="majorHAnsi" w:hAnsiTheme="majorHAnsi"/>
          <w:sz w:val="20"/>
          <w:szCs w:val="20"/>
        </w:rPr>
        <w:t xml:space="preserve">article </w:t>
      </w:r>
      <w:r w:rsidRPr="00263707">
        <w:rPr>
          <w:rFonts w:asciiTheme="majorHAnsi" w:hAnsiTheme="majorHAnsi"/>
          <w:sz w:val="20"/>
          <w:szCs w:val="20"/>
        </w:rPr>
        <w:t xml:space="preserve">46.2.c) </w:t>
      </w:r>
      <w:r w:rsidR="00EB7867">
        <w:rPr>
          <w:rFonts w:asciiTheme="majorHAnsi" w:hAnsiTheme="majorHAnsi"/>
          <w:sz w:val="20"/>
          <w:szCs w:val="20"/>
        </w:rPr>
        <w:t>of the</w:t>
      </w:r>
      <w:r w:rsidRPr="00263707">
        <w:rPr>
          <w:rFonts w:asciiTheme="majorHAnsi" w:hAnsiTheme="majorHAnsi"/>
          <w:sz w:val="20"/>
          <w:szCs w:val="20"/>
        </w:rPr>
        <w:t xml:space="preserve"> </w:t>
      </w:r>
      <w:r w:rsidR="00EB7867" w:rsidRPr="00263707">
        <w:rPr>
          <w:rFonts w:asciiTheme="majorHAnsi" w:hAnsiTheme="majorHAnsi"/>
          <w:sz w:val="20"/>
          <w:szCs w:val="20"/>
        </w:rPr>
        <w:t>Convention</w:t>
      </w:r>
      <w:r w:rsidRPr="00263707">
        <w:rPr>
          <w:rFonts w:asciiTheme="majorHAnsi" w:hAnsiTheme="majorHAnsi"/>
          <w:sz w:val="20"/>
          <w:szCs w:val="20"/>
        </w:rPr>
        <w:t xml:space="preserve">. </w:t>
      </w:r>
    </w:p>
    <w:p w14:paraId="05415C74" w14:textId="2F579317" w:rsidR="00F621C3" w:rsidRPr="00263707" w:rsidRDefault="00A00440" w:rsidP="00A00440">
      <w:pPr>
        <w:suppressAutoHyphens/>
        <w:spacing w:after="240"/>
        <w:ind w:firstLine="720"/>
        <w:jc w:val="both"/>
        <w:rPr>
          <w:rFonts w:asciiTheme="majorHAnsi" w:hAnsiTheme="majorHAnsi"/>
          <w:sz w:val="20"/>
          <w:szCs w:val="20"/>
        </w:rPr>
      </w:pPr>
      <w:r w:rsidRPr="00263707">
        <w:rPr>
          <w:rFonts w:asciiTheme="majorHAnsi" w:hAnsiTheme="majorHAnsi"/>
          <w:sz w:val="20"/>
          <w:szCs w:val="20"/>
        </w:rPr>
        <w:t xml:space="preserve">14. </w:t>
      </w:r>
      <w:r w:rsidRPr="00263707">
        <w:rPr>
          <w:rFonts w:asciiTheme="majorHAnsi" w:hAnsiTheme="majorHAnsi"/>
          <w:sz w:val="20"/>
          <w:szCs w:val="20"/>
        </w:rPr>
        <w:tab/>
      </w:r>
      <w:r w:rsidR="00EB7867">
        <w:rPr>
          <w:rFonts w:asciiTheme="majorHAnsi" w:hAnsiTheme="majorHAnsi"/>
          <w:sz w:val="20"/>
          <w:szCs w:val="20"/>
        </w:rPr>
        <w:t>In this regard</w:t>
      </w:r>
      <w:r w:rsidR="00F61BCB" w:rsidRPr="00263707">
        <w:rPr>
          <w:rFonts w:asciiTheme="majorHAnsi" w:hAnsiTheme="majorHAnsi"/>
          <w:sz w:val="20"/>
          <w:szCs w:val="20"/>
        </w:rPr>
        <w:t xml:space="preserve">, </w:t>
      </w:r>
      <w:r w:rsidR="00EB7867">
        <w:rPr>
          <w:rFonts w:asciiTheme="majorHAnsi" w:hAnsiTheme="majorHAnsi"/>
          <w:sz w:val="20"/>
          <w:szCs w:val="20"/>
        </w:rPr>
        <w:t>considering that</w:t>
      </w:r>
      <w:r w:rsidR="00F61BCB" w:rsidRPr="00263707">
        <w:rPr>
          <w:rFonts w:asciiTheme="majorHAnsi" w:hAnsiTheme="majorHAnsi"/>
          <w:sz w:val="20"/>
          <w:szCs w:val="20"/>
        </w:rPr>
        <w:t xml:space="preserve"> </w:t>
      </w:r>
      <w:r w:rsidR="00210535">
        <w:rPr>
          <w:rFonts w:asciiTheme="majorHAnsi" w:hAnsiTheme="majorHAnsi"/>
          <w:sz w:val="20"/>
          <w:szCs w:val="20"/>
        </w:rPr>
        <w:t>Mr.</w:t>
      </w:r>
      <w:r w:rsidR="00F61BCB" w:rsidRPr="00263707">
        <w:rPr>
          <w:rFonts w:asciiTheme="majorHAnsi" w:hAnsiTheme="majorHAnsi"/>
          <w:sz w:val="20"/>
          <w:szCs w:val="20"/>
        </w:rPr>
        <w:t xml:space="preserve"> Alba </w:t>
      </w:r>
      <w:r w:rsidR="000F0CE4">
        <w:rPr>
          <w:rFonts w:asciiTheme="majorHAnsi" w:hAnsiTheme="majorHAnsi"/>
          <w:sz w:val="20"/>
          <w:szCs w:val="20"/>
        </w:rPr>
        <w:t xml:space="preserve">began </w:t>
      </w:r>
      <w:r w:rsidR="00EB7867">
        <w:rPr>
          <w:rFonts w:asciiTheme="majorHAnsi" w:hAnsiTheme="majorHAnsi"/>
          <w:sz w:val="20"/>
          <w:szCs w:val="20"/>
        </w:rPr>
        <w:t xml:space="preserve">to claim he had been </w:t>
      </w:r>
      <w:r w:rsidR="00AF6FC0">
        <w:rPr>
          <w:rFonts w:asciiTheme="majorHAnsi" w:hAnsiTheme="majorHAnsi"/>
          <w:sz w:val="20"/>
          <w:szCs w:val="20"/>
        </w:rPr>
        <w:t xml:space="preserve">the </w:t>
      </w:r>
      <w:r w:rsidR="00EB7867">
        <w:rPr>
          <w:rFonts w:asciiTheme="majorHAnsi" w:hAnsiTheme="majorHAnsi"/>
          <w:sz w:val="20"/>
          <w:szCs w:val="20"/>
        </w:rPr>
        <w:t>victim of</w:t>
      </w:r>
      <w:r w:rsidR="00F61BCB" w:rsidRPr="00263707">
        <w:rPr>
          <w:rFonts w:asciiTheme="majorHAnsi" w:hAnsiTheme="majorHAnsi"/>
          <w:sz w:val="20"/>
          <w:szCs w:val="20"/>
        </w:rPr>
        <w:t xml:space="preserve"> </w:t>
      </w:r>
      <w:r w:rsidR="00571472">
        <w:rPr>
          <w:rFonts w:asciiTheme="majorHAnsi" w:hAnsiTheme="majorHAnsi"/>
          <w:sz w:val="20"/>
          <w:szCs w:val="20"/>
        </w:rPr>
        <w:t>torture</w:t>
      </w:r>
      <w:r w:rsidR="00F61BCB" w:rsidRPr="00263707">
        <w:rPr>
          <w:rFonts w:asciiTheme="majorHAnsi" w:hAnsiTheme="majorHAnsi"/>
          <w:sz w:val="20"/>
          <w:szCs w:val="20"/>
        </w:rPr>
        <w:t xml:space="preserve"> </w:t>
      </w:r>
      <w:r w:rsidR="00AF6FC0">
        <w:rPr>
          <w:rFonts w:asciiTheme="majorHAnsi" w:hAnsiTheme="majorHAnsi"/>
          <w:sz w:val="20"/>
          <w:szCs w:val="20"/>
        </w:rPr>
        <w:t xml:space="preserve">from </w:t>
      </w:r>
      <w:r w:rsidR="00EB7867">
        <w:rPr>
          <w:rFonts w:asciiTheme="majorHAnsi" w:hAnsiTheme="majorHAnsi"/>
          <w:sz w:val="20"/>
          <w:szCs w:val="20"/>
        </w:rPr>
        <w:t xml:space="preserve">the </w:t>
      </w:r>
      <w:r w:rsidR="00AF6FC0">
        <w:rPr>
          <w:rFonts w:asciiTheme="majorHAnsi" w:hAnsiTheme="majorHAnsi"/>
          <w:sz w:val="20"/>
          <w:szCs w:val="20"/>
        </w:rPr>
        <w:t xml:space="preserve">start </w:t>
      </w:r>
      <w:r w:rsidR="00EB7867">
        <w:rPr>
          <w:rFonts w:asciiTheme="majorHAnsi" w:hAnsiTheme="majorHAnsi"/>
          <w:sz w:val="20"/>
          <w:szCs w:val="20"/>
        </w:rPr>
        <w:t xml:space="preserve">of his criminal </w:t>
      </w:r>
      <w:r w:rsidR="00AF6FC0">
        <w:rPr>
          <w:rFonts w:asciiTheme="majorHAnsi" w:hAnsiTheme="majorHAnsi"/>
          <w:sz w:val="20"/>
          <w:szCs w:val="20"/>
        </w:rPr>
        <w:t>prosecution</w:t>
      </w:r>
      <w:r w:rsidR="00F61BCB" w:rsidRPr="00263707">
        <w:rPr>
          <w:rFonts w:asciiTheme="majorHAnsi" w:hAnsiTheme="majorHAnsi"/>
          <w:sz w:val="20"/>
          <w:szCs w:val="20"/>
        </w:rPr>
        <w:t>,</w:t>
      </w:r>
      <w:r w:rsidR="003260F4" w:rsidRPr="00263707">
        <w:rPr>
          <w:rFonts w:asciiTheme="majorHAnsi" w:hAnsiTheme="majorHAnsi"/>
          <w:sz w:val="20"/>
          <w:szCs w:val="20"/>
        </w:rPr>
        <w:t xml:space="preserve"> and </w:t>
      </w:r>
      <w:r w:rsidR="00EB7867">
        <w:rPr>
          <w:rFonts w:asciiTheme="majorHAnsi" w:hAnsiTheme="majorHAnsi"/>
          <w:sz w:val="20"/>
          <w:szCs w:val="20"/>
        </w:rPr>
        <w:t>that he raised the matter</w:t>
      </w:r>
      <w:r w:rsidR="00F61BCB" w:rsidRPr="00263707">
        <w:rPr>
          <w:rFonts w:asciiTheme="majorHAnsi" w:hAnsiTheme="majorHAnsi"/>
          <w:sz w:val="20"/>
          <w:szCs w:val="20"/>
        </w:rPr>
        <w:t xml:space="preserve"> </w:t>
      </w:r>
      <w:r w:rsidR="00EB7867">
        <w:rPr>
          <w:rFonts w:asciiTheme="majorHAnsi" w:hAnsiTheme="majorHAnsi"/>
          <w:sz w:val="20"/>
          <w:szCs w:val="20"/>
        </w:rPr>
        <w:t xml:space="preserve">before </w:t>
      </w:r>
      <w:r w:rsidR="00AF6FC0">
        <w:rPr>
          <w:rFonts w:asciiTheme="majorHAnsi" w:hAnsiTheme="majorHAnsi"/>
          <w:sz w:val="20"/>
          <w:szCs w:val="20"/>
        </w:rPr>
        <w:t xml:space="preserve">the </w:t>
      </w:r>
      <w:r w:rsidR="00EB7867">
        <w:rPr>
          <w:rFonts w:asciiTheme="majorHAnsi" w:hAnsiTheme="majorHAnsi"/>
          <w:sz w:val="20"/>
          <w:szCs w:val="20"/>
        </w:rPr>
        <w:t>criminal judges</w:t>
      </w:r>
      <w:r w:rsidR="00AF6FC0">
        <w:rPr>
          <w:rFonts w:asciiTheme="majorHAnsi" w:hAnsiTheme="majorHAnsi"/>
          <w:sz w:val="20"/>
          <w:szCs w:val="20"/>
        </w:rPr>
        <w:t xml:space="preserve">, as well as </w:t>
      </w:r>
      <w:r w:rsidR="00EB7867">
        <w:rPr>
          <w:rFonts w:asciiTheme="majorHAnsi" w:hAnsiTheme="majorHAnsi"/>
          <w:sz w:val="20"/>
          <w:szCs w:val="20"/>
        </w:rPr>
        <w:t>before</w:t>
      </w:r>
      <w:r w:rsidR="003260F4" w:rsidRPr="00263707">
        <w:rPr>
          <w:rFonts w:asciiTheme="majorHAnsi" w:hAnsiTheme="majorHAnsi"/>
          <w:sz w:val="20"/>
          <w:szCs w:val="20"/>
        </w:rPr>
        <w:t xml:space="preserve"> </w:t>
      </w:r>
      <w:r w:rsidR="00EB7867">
        <w:rPr>
          <w:rFonts w:asciiTheme="majorHAnsi" w:hAnsiTheme="majorHAnsi"/>
          <w:sz w:val="20"/>
          <w:szCs w:val="20"/>
        </w:rPr>
        <w:t>the judges who heard the</w:t>
      </w:r>
      <w:r w:rsidR="00F61BCB" w:rsidRPr="00263707">
        <w:rPr>
          <w:rFonts w:asciiTheme="majorHAnsi" w:hAnsiTheme="majorHAnsi"/>
          <w:sz w:val="20"/>
          <w:szCs w:val="20"/>
        </w:rPr>
        <w:t xml:space="preserve"> amparo </w:t>
      </w:r>
      <w:r w:rsidR="00EB7867">
        <w:rPr>
          <w:rFonts w:asciiTheme="majorHAnsi" w:hAnsiTheme="majorHAnsi"/>
          <w:sz w:val="20"/>
          <w:szCs w:val="20"/>
        </w:rPr>
        <w:t xml:space="preserve">petition </w:t>
      </w:r>
      <w:r w:rsidR="00AF6FC0">
        <w:rPr>
          <w:rFonts w:asciiTheme="majorHAnsi" w:hAnsiTheme="majorHAnsi"/>
          <w:sz w:val="20"/>
          <w:szCs w:val="20"/>
        </w:rPr>
        <w:t xml:space="preserve">he </w:t>
      </w:r>
      <w:r w:rsidR="00EB7867">
        <w:rPr>
          <w:rFonts w:asciiTheme="majorHAnsi" w:hAnsiTheme="majorHAnsi"/>
          <w:sz w:val="20"/>
          <w:szCs w:val="20"/>
        </w:rPr>
        <w:t>filed in September</w:t>
      </w:r>
      <w:r w:rsidR="00F61BCB" w:rsidRPr="00263707">
        <w:rPr>
          <w:rFonts w:asciiTheme="majorHAnsi" w:hAnsiTheme="majorHAnsi"/>
          <w:sz w:val="20"/>
          <w:szCs w:val="20"/>
        </w:rPr>
        <w:t xml:space="preserve"> 2007; </w:t>
      </w:r>
      <w:r w:rsidR="00EB7867">
        <w:rPr>
          <w:rFonts w:asciiTheme="majorHAnsi" w:hAnsiTheme="majorHAnsi"/>
          <w:sz w:val="20"/>
          <w:szCs w:val="20"/>
        </w:rPr>
        <w:t>that his claims were dismissed</w:t>
      </w:r>
      <w:r w:rsidR="00F61BCB" w:rsidRPr="00263707">
        <w:rPr>
          <w:rFonts w:asciiTheme="majorHAnsi" w:hAnsiTheme="majorHAnsi"/>
          <w:sz w:val="20"/>
          <w:szCs w:val="20"/>
        </w:rPr>
        <w:t xml:space="preserve"> </w:t>
      </w:r>
      <w:r w:rsidR="00EB7867">
        <w:rPr>
          <w:rFonts w:asciiTheme="majorHAnsi" w:hAnsiTheme="majorHAnsi"/>
          <w:sz w:val="20"/>
          <w:szCs w:val="20"/>
        </w:rPr>
        <w:t>with no</w:t>
      </w:r>
      <w:r w:rsidR="00F61BCB" w:rsidRPr="00263707">
        <w:rPr>
          <w:rFonts w:asciiTheme="majorHAnsi" w:hAnsiTheme="majorHAnsi"/>
          <w:sz w:val="20"/>
          <w:szCs w:val="20"/>
        </w:rPr>
        <w:t xml:space="preserve"> </w:t>
      </w:r>
      <w:r w:rsidR="00EB7867" w:rsidRPr="00263707">
        <w:rPr>
          <w:rFonts w:asciiTheme="majorHAnsi" w:hAnsiTheme="majorHAnsi"/>
          <w:sz w:val="20"/>
          <w:szCs w:val="20"/>
        </w:rPr>
        <w:t>investigation</w:t>
      </w:r>
      <w:r w:rsidR="00F61BCB" w:rsidRPr="00263707">
        <w:rPr>
          <w:rFonts w:asciiTheme="majorHAnsi" w:hAnsiTheme="majorHAnsi"/>
          <w:sz w:val="20"/>
          <w:szCs w:val="20"/>
        </w:rPr>
        <w:t xml:space="preserve">, </w:t>
      </w:r>
      <w:r w:rsidR="00EB7867">
        <w:rPr>
          <w:rFonts w:asciiTheme="majorHAnsi" w:hAnsiTheme="majorHAnsi"/>
          <w:sz w:val="20"/>
          <w:szCs w:val="20"/>
        </w:rPr>
        <w:t xml:space="preserve">most recently in the </w:t>
      </w:r>
      <w:r w:rsidR="00AF6FC0">
        <w:rPr>
          <w:rFonts w:asciiTheme="majorHAnsi" w:hAnsiTheme="majorHAnsi"/>
          <w:sz w:val="20"/>
          <w:szCs w:val="20"/>
        </w:rPr>
        <w:t xml:space="preserve">trial court judgment that </w:t>
      </w:r>
      <w:r w:rsidR="00EB7867">
        <w:rPr>
          <w:rFonts w:asciiTheme="majorHAnsi" w:hAnsiTheme="majorHAnsi"/>
          <w:sz w:val="20"/>
          <w:szCs w:val="20"/>
        </w:rPr>
        <w:t>rejected the</w:t>
      </w:r>
      <w:r w:rsidR="00F61BCB" w:rsidRPr="00263707">
        <w:rPr>
          <w:rFonts w:asciiTheme="majorHAnsi" w:hAnsiTheme="majorHAnsi"/>
          <w:sz w:val="20"/>
          <w:szCs w:val="20"/>
        </w:rPr>
        <w:t xml:space="preserve"> amparo </w:t>
      </w:r>
      <w:r w:rsidR="00EB7867">
        <w:rPr>
          <w:rFonts w:asciiTheme="majorHAnsi" w:hAnsiTheme="majorHAnsi"/>
          <w:sz w:val="20"/>
          <w:szCs w:val="20"/>
        </w:rPr>
        <w:t>in</w:t>
      </w:r>
      <w:r w:rsidR="00F61BCB" w:rsidRPr="00263707">
        <w:rPr>
          <w:rFonts w:asciiTheme="majorHAnsi" w:hAnsiTheme="majorHAnsi"/>
          <w:sz w:val="20"/>
          <w:szCs w:val="20"/>
        </w:rPr>
        <w:t xml:space="preserve"> </w:t>
      </w:r>
      <w:r w:rsidR="00EB7867">
        <w:rPr>
          <w:rFonts w:asciiTheme="majorHAnsi" w:hAnsiTheme="majorHAnsi"/>
          <w:sz w:val="20"/>
          <w:szCs w:val="20"/>
        </w:rPr>
        <w:t>May</w:t>
      </w:r>
      <w:r w:rsidR="00F61BCB" w:rsidRPr="00263707">
        <w:rPr>
          <w:rFonts w:asciiTheme="majorHAnsi" w:hAnsiTheme="majorHAnsi"/>
          <w:sz w:val="20"/>
          <w:szCs w:val="20"/>
        </w:rPr>
        <w:t xml:space="preserve"> 2008; </w:t>
      </w:r>
      <w:r w:rsidR="00EB7867">
        <w:rPr>
          <w:rFonts w:asciiTheme="majorHAnsi" w:hAnsiTheme="majorHAnsi"/>
          <w:sz w:val="20"/>
          <w:szCs w:val="20"/>
        </w:rPr>
        <w:t xml:space="preserve">that the </w:t>
      </w:r>
      <w:r w:rsidR="003260F4" w:rsidRPr="00263707">
        <w:rPr>
          <w:rFonts w:asciiTheme="majorHAnsi" w:hAnsiTheme="majorHAnsi"/>
          <w:sz w:val="20"/>
          <w:szCs w:val="20"/>
        </w:rPr>
        <w:t>petition</w:t>
      </w:r>
      <w:r w:rsidR="00F61BCB" w:rsidRPr="00263707">
        <w:rPr>
          <w:rFonts w:asciiTheme="majorHAnsi" w:hAnsiTheme="majorHAnsi"/>
          <w:sz w:val="20"/>
          <w:szCs w:val="20"/>
        </w:rPr>
        <w:t xml:space="preserve"> </w:t>
      </w:r>
      <w:r w:rsidR="00EB7867">
        <w:rPr>
          <w:rFonts w:asciiTheme="majorHAnsi" w:hAnsiTheme="majorHAnsi"/>
          <w:sz w:val="20"/>
          <w:szCs w:val="20"/>
        </w:rPr>
        <w:t>was received at the</w:t>
      </w:r>
      <w:r w:rsidR="00F61BCB" w:rsidRPr="00263707">
        <w:rPr>
          <w:rFonts w:asciiTheme="majorHAnsi" w:hAnsiTheme="majorHAnsi"/>
          <w:sz w:val="20"/>
          <w:szCs w:val="20"/>
        </w:rPr>
        <w:t xml:space="preserve"> </w:t>
      </w:r>
      <w:r w:rsidR="00651C6E">
        <w:rPr>
          <w:rFonts w:asciiTheme="majorHAnsi" w:hAnsiTheme="majorHAnsi"/>
          <w:sz w:val="20"/>
          <w:szCs w:val="20"/>
        </w:rPr>
        <w:t>IACHR</w:t>
      </w:r>
      <w:r w:rsidR="00F61BCB" w:rsidRPr="00263707">
        <w:rPr>
          <w:rFonts w:asciiTheme="majorHAnsi" w:hAnsiTheme="majorHAnsi"/>
          <w:sz w:val="20"/>
          <w:szCs w:val="20"/>
        </w:rPr>
        <w:t xml:space="preserve"> </w:t>
      </w:r>
      <w:r w:rsidR="00EB7867">
        <w:rPr>
          <w:rFonts w:asciiTheme="majorHAnsi" w:hAnsiTheme="majorHAnsi"/>
          <w:sz w:val="20"/>
          <w:szCs w:val="20"/>
        </w:rPr>
        <w:t>in June</w:t>
      </w:r>
      <w:r w:rsidR="00AF6FC0">
        <w:rPr>
          <w:rFonts w:asciiTheme="majorHAnsi" w:hAnsiTheme="majorHAnsi"/>
          <w:sz w:val="20"/>
          <w:szCs w:val="20"/>
        </w:rPr>
        <w:t>,</w:t>
      </w:r>
      <w:r w:rsidR="00F61BCB" w:rsidRPr="00263707">
        <w:rPr>
          <w:rFonts w:asciiTheme="majorHAnsi" w:hAnsiTheme="majorHAnsi"/>
          <w:sz w:val="20"/>
          <w:szCs w:val="20"/>
        </w:rPr>
        <w:t xml:space="preserve"> 2010;</w:t>
      </w:r>
      <w:r w:rsidR="003260F4" w:rsidRPr="00263707">
        <w:rPr>
          <w:rFonts w:asciiTheme="majorHAnsi" w:hAnsiTheme="majorHAnsi"/>
          <w:sz w:val="20"/>
          <w:szCs w:val="20"/>
        </w:rPr>
        <w:t xml:space="preserve"> and </w:t>
      </w:r>
      <w:r w:rsidR="00EB7867">
        <w:rPr>
          <w:rFonts w:asciiTheme="majorHAnsi" w:hAnsiTheme="majorHAnsi"/>
          <w:sz w:val="20"/>
          <w:szCs w:val="20"/>
        </w:rPr>
        <w:t>that the effects of the alleged impunity concerning these</w:t>
      </w:r>
      <w:r w:rsidR="00F61BCB" w:rsidRPr="00263707">
        <w:rPr>
          <w:rFonts w:asciiTheme="majorHAnsi" w:hAnsiTheme="majorHAnsi"/>
          <w:sz w:val="20"/>
          <w:szCs w:val="20"/>
        </w:rPr>
        <w:t xml:space="preserve"> </w:t>
      </w:r>
      <w:r w:rsidR="00EB7867">
        <w:rPr>
          <w:rFonts w:asciiTheme="majorHAnsi" w:hAnsiTheme="majorHAnsi"/>
          <w:sz w:val="20"/>
          <w:szCs w:val="20"/>
        </w:rPr>
        <w:t xml:space="preserve">violations </w:t>
      </w:r>
      <w:r w:rsidR="00AF6FC0">
        <w:rPr>
          <w:rFonts w:asciiTheme="majorHAnsi" w:hAnsiTheme="majorHAnsi"/>
          <w:sz w:val="20"/>
          <w:szCs w:val="20"/>
        </w:rPr>
        <w:t xml:space="preserve">allegedly </w:t>
      </w:r>
      <w:r w:rsidR="00EB7867">
        <w:rPr>
          <w:rFonts w:asciiTheme="majorHAnsi" w:hAnsiTheme="majorHAnsi"/>
          <w:sz w:val="20"/>
          <w:szCs w:val="20"/>
        </w:rPr>
        <w:t>persist to this date</w:t>
      </w:r>
      <w:r w:rsidR="00F61BCB" w:rsidRPr="00263707">
        <w:rPr>
          <w:rFonts w:asciiTheme="majorHAnsi" w:hAnsiTheme="majorHAnsi"/>
          <w:sz w:val="20"/>
          <w:szCs w:val="20"/>
        </w:rPr>
        <w:t xml:space="preserve">, </w:t>
      </w:r>
      <w:r w:rsidR="00EB7867">
        <w:rPr>
          <w:rFonts w:asciiTheme="majorHAnsi" w:hAnsiTheme="majorHAnsi"/>
          <w:sz w:val="20"/>
          <w:szCs w:val="20"/>
        </w:rPr>
        <w:t>the</w:t>
      </w:r>
      <w:r w:rsidR="00F61BCB" w:rsidRPr="00263707">
        <w:rPr>
          <w:rFonts w:asciiTheme="majorHAnsi" w:hAnsiTheme="majorHAnsi"/>
          <w:sz w:val="20"/>
          <w:szCs w:val="20"/>
        </w:rPr>
        <w:t xml:space="preserve"> </w:t>
      </w:r>
      <w:r w:rsidR="00651C6E">
        <w:rPr>
          <w:rFonts w:asciiTheme="majorHAnsi" w:hAnsiTheme="majorHAnsi"/>
          <w:sz w:val="20"/>
          <w:szCs w:val="20"/>
        </w:rPr>
        <w:t>IACHR</w:t>
      </w:r>
      <w:r w:rsidR="00F61BCB" w:rsidRPr="00263707">
        <w:rPr>
          <w:rFonts w:asciiTheme="majorHAnsi" w:hAnsiTheme="majorHAnsi"/>
          <w:sz w:val="20"/>
          <w:szCs w:val="20"/>
        </w:rPr>
        <w:t xml:space="preserve"> conclu</w:t>
      </w:r>
      <w:r w:rsidR="00EB7867">
        <w:rPr>
          <w:rFonts w:asciiTheme="majorHAnsi" w:hAnsiTheme="majorHAnsi"/>
          <w:sz w:val="20"/>
          <w:szCs w:val="20"/>
        </w:rPr>
        <w:t>d</w:t>
      </w:r>
      <w:r w:rsidR="00F61BCB" w:rsidRPr="00263707">
        <w:rPr>
          <w:rFonts w:asciiTheme="majorHAnsi" w:hAnsiTheme="majorHAnsi"/>
          <w:sz w:val="20"/>
          <w:szCs w:val="20"/>
        </w:rPr>
        <w:t>e</w:t>
      </w:r>
      <w:r w:rsidR="00EB7867">
        <w:rPr>
          <w:rFonts w:asciiTheme="majorHAnsi" w:hAnsiTheme="majorHAnsi"/>
          <w:sz w:val="20"/>
          <w:szCs w:val="20"/>
        </w:rPr>
        <w:t>s</w:t>
      </w:r>
      <w:r w:rsidR="00F61BCB" w:rsidRPr="00263707">
        <w:rPr>
          <w:rFonts w:asciiTheme="majorHAnsi" w:hAnsiTheme="majorHAnsi"/>
          <w:sz w:val="20"/>
          <w:szCs w:val="20"/>
        </w:rPr>
        <w:t xml:space="preserve"> </w:t>
      </w:r>
      <w:r w:rsidR="00EB7867">
        <w:rPr>
          <w:rFonts w:asciiTheme="majorHAnsi" w:hAnsiTheme="majorHAnsi"/>
          <w:sz w:val="20"/>
          <w:szCs w:val="20"/>
        </w:rPr>
        <w:t>that the</w:t>
      </w:r>
      <w:r w:rsidR="00F61BCB" w:rsidRPr="00263707">
        <w:rPr>
          <w:rFonts w:asciiTheme="majorHAnsi" w:hAnsiTheme="majorHAnsi"/>
          <w:sz w:val="20"/>
          <w:szCs w:val="20"/>
        </w:rPr>
        <w:t xml:space="preserve"> </w:t>
      </w:r>
      <w:r w:rsidR="003260F4" w:rsidRPr="00263707">
        <w:rPr>
          <w:rFonts w:asciiTheme="majorHAnsi" w:hAnsiTheme="majorHAnsi"/>
          <w:sz w:val="20"/>
          <w:szCs w:val="20"/>
        </w:rPr>
        <w:t>petition</w:t>
      </w:r>
      <w:r w:rsidR="00F61BCB" w:rsidRPr="00263707">
        <w:rPr>
          <w:rFonts w:asciiTheme="majorHAnsi" w:hAnsiTheme="majorHAnsi"/>
          <w:sz w:val="20"/>
          <w:szCs w:val="20"/>
        </w:rPr>
        <w:t xml:space="preserve"> </w:t>
      </w:r>
      <w:r w:rsidR="00EB7867">
        <w:rPr>
          <w:rFonts w:asciiTheme="majorHAnsi" w:hAnsiTheme="majorHAnsi"/>
          <w:sz w:val="20"/>
          <w:szCs w:val="20"/>
        </w:rPr>
        <w:t>was filed within a reasonable period of time</w:t>
      </w:r>
      <w:r w:rsidR="00F61BCB" w:rsidRPr="00263707">
        <w:rPr>
          <w:rFonts w:asciiTheme="majorHAnsi" w:hAnsiTheme="majorHAnsi"/>
          <w:sz w:val="20"/>
          <w:szCs w:val="20"/>
        </w:rPr>
        <w:t xml:space="preserve">, </w:t>
      </w:r>
      <w:r w:rsidR="002E6FEF">
        <w:rPr>
          <w:rFonts w:asciiTheme="majorHAnsi" w:hAnsiTheme="majorHAnsi"/>
          <w:sz w:val="20"/>
          <w:szCs w:val="20"/>
        </w:rPr>
        <w:t>in the terms of</w:t>
      </w:r>
      <w:r w:rsidR="00F61BCB" w:rsidRPr="00263707">
        <w:rPr>
          <w:rFonts w:asciiTheme="majorHAnsi" w:hAnsiTheme="majorHAnsi"/>
          <w:sz w:val="20"/>
          <w:szCs w:val="20"/>
        </w:rPr>
        <w:t xml:space="preserve"> </w:t>
      </w:r>
      <w:r w:rsidR="00263707" w:rsidRPr="00263707">
        <w:rPr>
          <w:rFonts w:asciiTheme="majorHAnsi" w:hAnsiTheme="majorHAnsi"/>
          <w:sz w:val="20"/>
          <w:szCs w:val="20"/>
        </w:rPr>
        <w:t xml:space="preserve">article </w:t>
      </w:r>
      <w:r w:rsidR="00F61BCB" w:rsidRPr="00263707">
        <w:rPr>
          <w:rFonts w:asciiTheme="majorHAnsi" w:hAnsiTheme="majorHAnsi"/>
          <w:sz w:val="20"/>
          <w:szCs w:val="20"/>
        </w:rPr>
        <w:t xml:space="preserve"> 32.2 </w:t>
      </w:r>
      <w:r w:rsidR="002E6FEF">
        <w:rPr>
          <w:rFonts w:asciiTheme="majorHAnsi" w:hAnsiTheme="majorHAnsi"/>
          <w:sz w:val="20"/>
          <w:szCs w:val="20"/>
        </w:rPr>
        <w:t>of its Rules for Procedure</w:t>
      </w:r>
      <w:r w:rsidR="00F61BCB" w:rsidRPr="00263707">
        <w:rPr>
          <w:rFonts w:asciiTheme="majorHAnsi" w:hAnsiTheme="majorHAnsi"/>
          <w:sz w:val="20"/>
          <w:szCs w:val="20"/>
        </w:rPr>
        <w:t xml:space="preserve">, </w:t>
      </w:r>
      <w:r w:rsidR="002E6FEF">
        <w:rPr>
          <w:rFonts w:asciiTheme="majorHAnsi" w:hAnsiTheme="majorHAnsi"/>
          <w:sz w:val="20"/>
          <w:szCs w:val="20"/>
        </w:rPr>
        <w:t xml:space="preserve">in </w:t>
      </w:r>
      <w:r w:rsidR="004D6BAD">
        <w:rPr>
          <w:rFonts w:asciiTheme="majorHAnsi" w:hAnsiTheme="majorHAnsi"/>
          <w:sz w:val="20"/>
          <w:szCs w:val="20"/>
        </w:rPr>
        <w:t>connection</w:t>
      </w:r>
      <w:r w:rsidR="002E6FEF">
        <w:rPr>
          <w:rFonts w:asciiTheme="majorHAnsi" w:hAnsiTheme="majorHAnsi"/>
          <w:sz w:val="20"/>
          <w:szCs w:val="20"/>
        </w:rPr>
        <w:t xml:space="preserve"> to this point</w:t>
      </w:r>
      <w:r w:rsidR="00F61BCB" w:rsidRPr="00263707">
        <w:rPr>
          <w:rFonts w:asciiTheme="majorHAnsi" w:hAnsiTheme="majorHAnsi"/>
          <w:sz w:val="20"/>
          <w:szCs w:val="20"/>
        </w:rPr>
        <w:t xml:space="preserve">. </w:t>
      </w:r>
    </w:p>
    <w:p w14:paraId="378478A0" w14:textId="6ED3F5D1" w:rsidR="00F621C3" w:rsidRPr="00263707" w:rsidRDefault="00F621C3" w:rsidP="00F621C3">
      <w:pPr>
        <w:pStyle w:val="ListParagraph"/>
        <w:spacing w:before="240" w:after="240"/>
        <w:jc w:val="both"/>
        <w:rPr>
          <w:rFonts w:asciiTheme="majorHAnsi" w:hAnsiTheme="majorHAnsi"/>
          <w:b/>
          <w:bCs/>
          <w:sz w:val="20"/>
          <w:szCs w:val="20"/>
        </w:rPr>
      </w:pPr>
      <w:r w:rsidRPr="00263707">
        <w:rPr>
          <w:rFonts w:asciiTheme="majorHAnsi" w:hAnsiTheme="majorHAnsi"/>
          <w:b/>
          <w:bCs/>
          <w:sz w:val="20"/>
          <w:szCs w:val="20"/>
        </w:rPr>
        <w:t>VII.</w:t>
      </w:r>
      <w:r w:rsidRPr="00263707">
        <w:rPr>
          <w:rFonts w:asciiTheme="majorHAnsi" w:hAnsiTheme="majorHAnsi"/>
          <w:b/>
          <w:bCs/>
          <w:sz w:val="20"/>
          <w:szCs w:val="20"/>
        </w:rPr>
        <w:tab/>
      </w:r>
      <w:r w:rsidR="001F1902" w:rsidRPr="00263707">
        <w:rPr>
          <w:rFonts w:asciiTheme="majorHAnsi" w:hAnsiTheme="majorHAnsi"/>
          <w:b/>
          <w:bCs/>
          <w:sz w:val="20"/>
          <w:szCs w:val="20"/>
        </w:rPr>
        <w:t xml:space="preserve">ANALYSIS OF </w:t>
      </w:r>
      <w:r w:rsidRPr="00263707">
        <w:rPr>
          <w:rFonts w:asciiTheme="majorHAnsi" w:hAnsiTheme="majorHAnsi"/>
          <w:b/>
          <w:bCs/>
          <w:sz w:val="20"/>
          <w:szCs w:val="20"/>
        </w:rPr>
        <w:t>COLORABLE CLAIM</w:t>
      </w:r>
    </w:p>
    <w:p w14:paraId="548A523A" w14:textId="4B8DA572" w:rsidR="00885183" w:rsidRPr="00263707" w:rsidRDefault="00A00440" w:rsidP="00A00440">
      <w:pPr>
        <w:spacing w:before="240" w:after="240"/>
        <w:jc w:val="both"/>
        <w:rPr>
          <w:rFonts w:asciiTheme="majorHAnsi" w:hAnsiTheme="majorHAnsi"/>
          <w:bCs/>
          <w:sz w:val="20"/>
          <w:szCs w:val="20"/>
        </w:rPr>
      </w:pPr>
      <w:r w:rsidRPr="00263707">
        <w:rPr>
          <w:rFonts w:asciiTheme="majorHAnsi" w:hAnsiTheme="majorHAnsi"/>
          <w:sz w:val="20"/>
          <w:szCs w:val="20"/>
        </w:rPr>
        <w:tab/>
        <w:t>15.</w:t>
      </w:r>
      <w:r w:rsidRPr="00263707">
        <w:rPr>
          <w:rFonts w:asciiTheme="majorHAnsi" w:hAnsiTheme="majorHAnsi"/>
          <w:sz w:val="20"/>
          <w:szCs w:val="20"/>
        </w:rPr>
        <w:tab/>
      </w:r>
      <w:r w:rsidR="002E7665">
        <w:rPr>
          <w:rFonts w:asciiTheme="majorHAnsi" w:hAnsiTheme="majorHAnsi"/>
          <w:sz w:val="20"/>
          <w:szCs w:val="20"/>
        </w:rPr>
        <w:t xml:space="preserve">As it has been pointed out </w:t>
      </w:r>
      <w:r w:rsidR="00AF6FC0">
        <w:rPr>
          <w:rFonts w:asciiTheme="majorHAnsi" w:hAnsiTheme="majorHAnsi"/>
          <w:sz w:val="20"/>
          <w:szCs w:val="20"/>
        </w:rPr>
        <w:t>in the present report</w:t>
      </w:r>
      <w:r w:rsidR="00F61BCB" w:rsidRPr="00263707">
        <w:rPr>
          <w:rFonts w:asciiTheme="majorHAnsi" w:hAnsiTheme="majorHAnsi"/>
          <w:sz w:val="20"/>
          <w:szCs w:val="20"/>
        </w:rPr>
        <w:t xml:space="preserve">, </w:t>
      </w:r>
      <w:r w:rsidR="00210535">
        <w:rPr>
          <w:rFonts w:asciiTheme="majorHAnsi" w:hAnsiTheme="majorHAnsi"/>
          <w:sz w:val="20"/>
          <w:szCs w:val="20"/>
        </w:rPr>
        <w:t>Mr.</w:t>
      </w:r>
      <w:r w:rsidR="00F61BCB" w:rsidRPr="00263707">
        <w:rPr>
          <w:rFonts w:asciiTheme="majorHAnsi" w:hAnsiTheme="majorHAnsi"/>
          <w:sz w:val="20"/>
          <w:szCs w:val="20"/>
        </w:rPr>
        <w:t xml:space="preserve"> Alba </w:t>
      </w:r>
      <w:r w:rsidR="00AF6FC0">
        <w:rPr>
          <w:rFonts w:asciiTheme="majorHAnsi" w:hAnsiTheme="majorHAnsi"/>
          <w:sz w:val="20"/>
          <w:szCs w:val="20"/>
        </w:rPr>
        <w:t xml:space="preserve">has </w:t>
      </w:r>
      <w:r w:rsidR="002E7665">
        <w:rPr>
          <w:rFonts w:asciiTheme="majorHAnsi" w:hAnsiTheme="majorHAnsi"/>
          <w:sz w:val="20"/>
          <w:szCs w:val="20"/>
        </w:rPr>
        <w:t>resort</w:t>
      </w:r>
      <w:r w:rsidR="00AF6FC0">
        <w:rPr>
          <w:rFonts w:asciiTheme="majorHAnsi" w:hAnsiTheme="majorHAnsi"/>
          <w:sz w:val="20"/>
          <w:szCs w:val="20"/>
        </w:rPr>
        <w:t>ed</w:t>
      </w:r>
      <w:r w:rsidR="002E7665">
        <w:rPr>
          <w:rFonts w:asciiTheme="majorHAnsi" w:hAnsiTheme="majorHAnsi"/>
          <w:sz w:val="20"/>
          <w:szCs w:val="20"/>
        </w:rPr>
        <w:t xml:space="preserve"> to the</w:t>
      </w:r>
      <w:r w:rsidR="00F61BCB" w:rsidRPr="00263707">
        <w:rPr>
          <w:rFonts w:asciiTheme="majorHAnsi" w:hAnsiTheme="majorHAnsi"/>
          <w:sz w:val="20"/>
          <w:szCs w:val="20"/>
        </w:rPr>
        <w:t xml:space="preserve"> </w:t>
      </w:r>
      <w:r w:rsidR="00651C6E">
        <w:rPr>
          <w:rFonts w:asciiTheme="majorHAnsi" w:hAnsiTheme="majorHAnsi"/>
          <w:sz w:val="20"/>
          <w:szCs w:val="20"/>
        </w:rPr>
        <w:t>IACHR</w:t>
      </w:r>
      <w:r w:rsidR="00F61BCB" w:rsidRPr="00263707">
        <w:rPr>
          <w:rFonts w:asciiTheme="majorHAnsi" w:hAnsiTheme="majorHAnsi"/>
          <w:sz w:val="20"/>
          <w:szCs w:val="20"/>
        </w:rPr>
        <w:t xml:space="preserve"> </w:t>
      </w:r>
      <w:r w:rsidR="002E7665">
        <w:rPr>
          <w:rFonts w:asciiTheme="majorHAnsi" w:hAnsiTheme="majorHAnsi"/>
          <w:sz w:val="20"/>
          <w:szCs w:val="20"/>
        </w:rPr>
        <w:t xml:space="preserve">claiming </w:t>
      </w:r>
      <w:r w:rsidR="00AF6FC0">
        <w:rPr>
          <w:rFonts w:asciiTheme="majorHAnsi" w:hAnsiTheme="majorHAnsi"/>
          <w:sz w:val="20"/>
          <w:szCs w:val="20"/>
        </w:rPr>
        <w:t xml:space="preserve">to </w:t>
      </w:r>
      <w:r w:rsidR="002E7665">
        <w:rPr>
          <w:rFonts w:asciiTheme="majorHAnsi" w:hAnsiTheme="majorHAnsi"/>
          <w:sz w:val="20"/>
          <w:szCs w:val="20"/>
        </w:rPr>
        <w:t>hav</w:t>
      </w:r>
      <w:r w:rsidR="00AF6FC0">
        <w:rPr>
          <w:rFonts w:asciiTheme="majorHAnsi" w:hAnsiTheme="majorHAnsi"/>
          <w:sz w:val="20"/>
          <w:szCs w:val="20"/>
        </w:rPr>
        <w:t>e</w:t>
      </w:r>
      <w:r w:rsidR="002E7665">
        <w:rPr>
          <w:rFonts w:asciiTheme="majorHAnsi" w:hAnsiTheme="majorHAnsi"/>
          <w:sz w:val="20"/>
          <w:szCs w:val="20"/>
        </w:rPr>
        <w:t xml:space="preserve"> been</w:t>
      </w:r>
      <w:r w:rsidR="00F61BCB" w:rsidRPr="00263707">
        <w:rPr>
          <w:rFonts w:asciiTheme="majorHAnsi" w:hAnsiTheme="majorHAnsi"/>
          <w:sz w:val="20"/>
          <w:szCs w:val="20"/>
        </w:rPr>
        <w:t xml:space="preserve"> </w:t>
      </w:r>
      <w:r w:rsidR="00AF6FC0">
        <w:rPr>
          <w:rFonts w:asciiTheme="majorHAnsi" w:hAnsiTheme="majorHAnsi"/>
          <w:sz w:val="20"/>
          <w:szCs w:val="20"/>
        </w:rPr>
        <w:t xml:space="preserve">a </w:t>
      </w:r>
      <w:r w:rsidR="002E7665" w:rsidRPr="00263707">
        <w:rPr>
          <w:rFonts w:asciiTheme="majorHAnsi" w:hAnsiTheme="majorHAnsi"/>
          <w:sz w:val="20"/>
          <w:szCs w:val="20"/>
        </w:rPr>
        <w:t>victim</w:t>
      </w:r>
      <w:r w:rsidR="00F61BCB" w:rsidRPr="00263707">
        <w:rPr>
          <w:rFonts w:asciiTheme="majorHAnsi" w:hAnsiTheme="majorHAnsi"/>
          <w:sz w:val="20"/>
          <w:szCs w:val="20"/>
        </w:rPr>
        <w:t xml:space="preserve"> </w:t>
      </w:r>
      <w:r w:rsidR="002E7665">
        <w:rPr>
          <w:rFonts w:asciiTheme="majorHAnsi" w:hAnsiTheme="majorHAnsi"/>
          <w:sz w:val="20"/>
          <w:szCs w:val="20"/>
        </w:rPr>
        <w:t>of</w:t>
      </w:r>
      <w:r w:rsidR="00F61BCB" w:rsidRPr="00263707">
        <w:rPr>
          <w:rFonts w:asciiTheme="majorHAnsi" w:hAnsiTheme="majorHAnsi"/>
          <w:sz w:val="20"/>
          <w:szCs w:val="20"/>
        </w:rPr>
        <w:t xml:space="preserve"> </w:t>
      </w:r>
      <w:r w:rsidR="00571472">
        <w:rPr>
          <w:rFonts w:asciiTheme="majorHAnsi" w:hAnsiTheme="majorHAnsi"/>
          <w:sz w:val="20"/>
          <w:szCs w:val="20"/>
        </w:rPr>
        <w:t>torture</w:t>
      </w:r>
      <w:r w:rsidR="00F61BCB" w:rsidRPr="00263707">
        <w:rPr>
          <w:rFonts w:asciiTheme="majorHAnsi" w:hAnsiTheme="majorHAnsi"/>
          <w:sz w:val="20"/>
          <w:szCs w:val="20"/>
        </w:rPr>
        <w:t xml:space="preserve"> </w:t>
      </w:r>
      <w:r w:rsidR="002E7665">
        <w:rPr>
          <w:rFonts w:asciiTheme="majorHAnsi" w:hAnsiTheme="majorHAnsi"/>
          <w:sz w:val="20"/>
          <w:szCs w:val="20"/>
        </w:rPr>
        <w:t xml:space="preserve">during the initial stage of </w:t>
      </w:r>
      <w:r w:rsidR="000F0CE4">
        <w:rPr>
          <w:rFonts w:asciiTheme="majorHAnsi" w:hAnsiTheme="majorHAnsi"/>
          <w:sz w:val="20"/>
          <w:szCs w:val="20"/>
        </w:rPr>
        <w:t>h</w:t>
      </w:r>
      <w:r w:rsidR="002E7665">
        <w:rPr>
          <w:rFonts w:asciiTheme="majorHAnsi" w:hAnsiTheme="majorHAnsi"/>
          <w:sz w:val="20"/>
          <w:szCs w:val="20"/>
        </w:rPr>
        <w:t>is detention by</w:t>
      </w:r>
      <w:r w:rsidR="00F61BCB" w:rsidRPr="00263707">
        <w:rPr>
          <w:rFonts w:asciiTheme="majorHAnsi" w:hAnsiTheme="majorHAnsi"/>
          <w:sz w:val="20"/>
          <w:szCs w:val="20"/>
        </w:rPr>
        <w:t xml:space="preserve"> </w:t>
      </w:r>
      <w:r w:rsidR="002E7665">
        <w:rPr>
          <w:rFonts w:asciiTheme="majorHAnsi" w:hAnsiTheme="majorHAnsi"/>
          <w:sz w:val="20"/>
          <w:szCs w:val="20"/>
        </w:rPr>
        <w:t xml:space="preserve">the </w:t>
      </w:r>
      <w:r w:rsidR="00F61BCB" w:rsidRPr="00263707">
        <w:rPr>
          <w:rFonts w:asciiTheme="majorHAnsi" w:hAnsiTheme="majorHAnsi"/>
          <w:sz w:val="20"/>
          <w:szCs w:val="20"/>
        </w:rPr>
        <w:t xml:space="preserve">Judicial </w:t>
      </w:r>
      <w:r w:rsidR="002E7665" w:rsidRPr="00263707">
        <w:rPr>
          <w:rFonts w:asciiTheme="majorHAnsi" w:hAnsiTheme="majorHAnsi"/>
          <w:sz w:val="20"/>
          <w:szCs w:val="20"/>
        </w:rPr>
        <w:t xml:space="preserve">Police </w:t>
      </w:r>
      <w:r w:rsidR="002E7665">
        <w:rPr>
          <w:rFonts w:asciiTheme="majorHAnsi" w:hAnsiTheme="majorHAnsi"/>
          <w:sz w:val="20"/>
          <w:szCs w:val="20"/>
        </w:rPr>
        <w:t>of the</w:t>
      </w:r>
      <w:r w:rsidR="00F61BCB" w:rsidRPr="00263707">
        <w:rPr>
          <w:rFonts w:asciiTheme="majorHAnsi" w:hAnsiTheme="majorHAnsi"/>
          <w:sz w:val="20"/>
          <w:szCs w:val="20"/>
        </w:rPr>
        <w:t xml:space="preserve"> </w:t>
      </w:r>
      <w:r w:rsidR="003260F4" w:rsidRPr="00263707">
        <w:rPr>
          <w:rFonts w:asciiTheme="majorHAnsi" w:hAnsiTheme="majorHAnsi"/>
          <w:sz w:val="20"/>
          <w:szCs w:val="20"/>
        </w:rPr>
        <w:t>State</w:t>
      </w:r>
      <w:r w:rsidR="00F61BCB" w:rsidRPr="00263707">
        <w:rPr>
          <w:rFonts w:asciiTheme="majorHAnsi" w:hAnsiTheme="majorHAnsi"/>
          <w:sz w:val="20"/>
          <w:szCs w:val="20"/>
        </w:rPr>
        <w:t xml:space="preserve"> </w:t>
      </w:r>
      <w:r w:rsidR="002E7665">
        <w:rPr>
          <w:rFonts w:asciiTheme="majorHAnsi" w:hAnsiTheme="majorHAnsi"/>
          <w:sz w:val="20"/>
          <w:szCs w:val="20"/>
        </w:rPr>
        <w:t>of</w:t>
      </w:r>
      <w:r w:rsidR="00F61BCB" w:rsidRPr="00263707">
        <w:rPr>
          <w:rFonts w:asciiTheme="majorHAnsi" w:hAnsiTheme="majorHAnsi"/>
          <w:sz w:val="20"/>
          <w:szCs w:val="20"/>
        </w:rPr>
        <w:t xml:space="preserve"> Chihuahua </w:t>
      </w:r>
      <w:r w:rsidR="002E7665">
        <w:rPr>
          <w:rFonts w:asciiTheme="majorHAnsi" w:hAnsiTheme="majorHAnsi"/>
          <w:sz w:val="20"/>
          <w:szCs w:val="20"/>
        </w:rPr>
        <w:t>in June</w:t>
      </w:r>
      <w:r w:rsidR="00AF6FC0">
        <w:rPr>
          <w:rFonts w:asciiTheme="majorHAnsi" w:hAnsiTheme="majorHAnsi"/>
          <w:sz w:val="20"/>
          <w:szCs w:val="20"/>
        </w:rPr>
        <w:t>,</w:t>
      </w:r>
      <w:r w:rsidR="00F61BCB" w:rsidRPr="00263707">
        <w:rPr>
          <w:rFonts w:asciiTheme="majorHAnsi" w:hAnsiTheme="majorHAnsi"/>
          <w:sz w:val="20"/>
          <w:szCs w:val="20"/>
        </w:rPr>
        <w:t xml:space="preserve"> 1988</w:t>
      </w:r>
      <w:r w:rsidR="00D8290D">
        <w:rPr>
          <w:rFonts w:asciiTheme="majorHAnsi" w:hAnsiTheme="majorHAnsi"/>
          <w:sz w:val="20"/>
          <w:szCs w:val="20"/>
        </w:rPr>
        <w:t>,</w:t>
      </w:r>
      <w:r w:rsidR="00F61BCB" w:rsidRPr="00263707">
        <w:rPr>
          <w:rFonts w:asciiTheme="majorHAnsi" w:hAnsiTheme="majorHAnsi"/>
          <w:sz w:val="20"/>
          <w:szCs w:val="20"/>
        </w:rPr>
        <w:t xml:space="preserve"> </w:t>
      </w:r>
      <w:r w:rsidR="00D8290D">
        <w:rPr>
          <w:rFonts w:asciiTheme="majorHAnsi" w:hAnsiTheme="majorHAnsi"/>
          <w:sz w:val="20"/>
          <w:szCs w:val="20"/>
        </w:rPr>
        <w:t xml:space="preserve">a </w:t>
      </w:r>
      <w:r w:rsidR="00AF6FC0">
        <w:rPr>
          <w:rFonts w:asciiTheme="majorHAnsi" w:hAnsiTheme="majorHAnsi"/>
          <w:sz w:val="20"/>
          <w:szCs w:val="20"/>
        </w:rPr>
        <w:t xml:space="preserve">claim </w:t>
      </w:r>
      <w:r w:rsidR="002E7665">
        <w:rPr>
          <w:rFonts w:asciiTheme="majorHAnsi" w:hAnsiTheme="majorHAnsi"/>
          <w:sz w:val="20"/>
          <w:szCs w:val="20"/>
        </w:rPr>
        <w:t xml:space="preserve">that he </w:t>
      </w:r>
      <w:r w:rsidR="00AF6FC0">
        <w:rPr>
          <w:rFonts w:asciiTheme="majorHAnsi" w:hAnsiTheme="majorHAnsi"/>
          <w:sz w:val="20"/>
          <w:szCs w:val="20"/>
        </w:rPr>
        <w:t xml:space="preserve">later </w:t>
      </w:r>
      <w:r w:rsidR="002E7665">
        <w:rPr>
          <w:rFonts w:asciiTheme="majorHAnsi" w:hAnsiTheme="majorHAnsi"/>
          <w:sz w:val="20"/>
          <w:szCs w:val="20"/>
        </w:rPr>
        <w:t xml:space="preserve">raised before </w:t>
      </w:r>
      <w:r w:rsidR="00D8290D">
        <w:rPr>
          <w:rFonts w:asciiTheme="majorHAnsi" w:hAnsiTheme="majorHAnsi"/>
          <w:sz w:val="20"/>
          <w:szCs w:val="20"/>
        </w:rPr>
        <w:t xml:space="preserve">the </w:t>
      </w:r>
      <w:r w:rsidR="002E7665">
        <w:rPr>
          <w:rFonts w:asciiTheme="majorHAnsi" w:hAnsiTheme="majorHAnsi"/>
          <w:sz w:val="20"/>
          <w:szCs w:val="20"/>
        </w:rPr>
        <w:t>Mexican judges</w:t>
      </w:r>
      <w:r w:rsidR="00F61BCB" w:rsidRPr="00263707">
        <w:rPr>
          <w:rFonts w:asciiTheme="majorHAnsi" w:hAnsiTheme="majorHAnsi"/>
          <w:sz w:val="20"/>
          <w:szCs w:val="20"/>
        </w:rPr>
        <w:t xml:space="preserve"> </w:t>
      </w:r>
      <w:r w:rsidR="00D8290D">
        <w:rPr>
          <w:rFonts w:asciiTheme="majorHAnsi" w:hAnsiTheme="majorHAnsi"/>
          <w:sz w:val="20"/>
          <w:szCs w:val="20"/>
        </w:rPr>
        <w:t xml:space="preserve">on </w:t>
      </w:r>
      <w:r w:rsidR="002E7665">
        <w:rPr>
          <w:rFonts w:asciiTheme="majorHAnsi" w:hAnsiTheme="majorHAnsi"/>
          <w:sz w:val="20"/>
          <w:szCs w:val="20"/>
        </w:rPr>
        <w:t>at least three opportunities</w:t>
      </w:r>
      <w:r w:rsidR="00F61BCB" w:rsidRPr="00263707">
        <w:rPr>
          <w:rFonts w:asciiTheme="majorHAnsi" w:hAnsiTheme="majorHAnsi"/>
          <w:sz w:val="20"/>
          <w:szCs w:val="20"/>
        </w:rPr>
        <w:t xml:space="preserve">, </w:t>
      </w:r>
      <w:r w:rsidR="002E7665">
        <w:rPr>
          <w:rFonts w:asciiTheme="majorHAnsi" w:hAnsiTheme="majorHAnsi"/>
          <w:sz w:val="20"/>
          <w:szCs w:val="20"/>
        </w:rPr>
        <w:t xml:space="preserve">without such acts </w:t>
      </w:r>
      <w:r w:rsidR="00D8290D">
        <w:rPr>
          <w:rFonts w:asciiTheme="majorHAnsi" w:hAnsiTheme="majorHAnsi"/>
          <w:sz w:val="20"/>
          <w:szCs w:val="20"/>
        </w:rPr>
        <w:t xml:space="preserve">being </w:t>
      </w:r>
      <w:r w:rsidR="002E7665">
        <w:rPr>
          <w:rFonts w:asciiTheme="majorHAnsi" w:hAnsiTheme="majorHAnsi"/>
          <w:sz w:val="20"/>
          <w:szCs w:val="20"/>
        </w:rPr>
        <w:t>investigated</w:t>
      </w:r>
      <w:r w:rsidR="003260F4" w:rsidRPr="00263707">
        <w:rPr>
          <w:rFonts w:asciiTheme="majorHAnsi" w:hAnsiTheme="majorHAnsi"/>
          <w:sz w:val="20"/>
          <w:szCs w:val="20"/>
        </w:rPr>
        <w:t xml:space="preserve"> </w:t>
      </w:r>
      <w:r w:rsidR="00D8290D">
        <w:rPr>
          <w:rFonts w:asciiTheme="majorHAnsi" w:hAnsiTheme="majorHAnsi"/>
          <w:sz w:val="20"/>
          <w:szCs w:val="20"/>
        </w:rPr>
        <w:t xml:space="preserve">or the </w:t>
      </w:r>
      <w:r w:rsidR="002E7665">
        <w:rPr>
          <w:rFonts w:asciiTheme="majorHAnsi" w:hAnsiTheme="majorHAnsi"/>
          <w:sz w:val="20"/>
          <w:szCs w:val="20"/>
        </w:rPr>
        <w:t xml:space="preserve">criminal </w:t>
      </w:r>
      <w:r w:rsidR="00571472" w:rsidRPr="002E7665">
        <w:rPr>
          <w:rFonts w:asciiTheme="majorHAnsi" w:hAnsiTheme="majorHAnsi"/>
          <w:sz w:val="20"/>
          <w:szCs w:val="20"/>
        </w:rPr>
        <w:t>responsibility</w:t>
      </w:r>
      <w:r w:rsidR="00F61BCB" w:rsidRPr="002E7665">
        <w:rPr>
          <w:rFonts w:asciiTheme="majorHAnsi" w:hAnsiTheme="majorHAnsi"/>
          <w:sz w:val="20"/>
          <w:szCs w:val="20"/>
        </w:rPr>
        <w:t xml:space="preserve"> </w:t>
      </w:r>
      <w:r w:rsidR="002E7665" w:rsidRPr="002E7665">
        <w:rPr>
          <w:rFonts w:asciiTheme="majorHAnsi" w:hAnsiTheme="majorHAnsi"/>
          <w:sz w:val="20"/>
          <w:szCs w:val="20"/>
        </w:rPr>
        <w:t>of the</w:t>
      </w:r>
      <w:r w:rsidR="00F61BCB" w:rsidRPr="002E7665">
        <w:rPr>
          <w:rFonts w:asciiTheme="majorHAnsi" w:hAnsiTheme="majorHAnsi"/>
          <w:sz w:val="20"/>
          <w:szCs w:val="20"/>
        </w:rPr>
        <w:t xml:space="preserve"> </w:t>
      </w:r>
      <w:r w:rsidR="002E7665" w:rsidRPr="002E7665">
        <w:rPr>
          <w:rFonts w:asciiTheme="majorHAnsi" w:hAnsiTheme="majorHAnsi"/>
          <w:sz w:val="20"/>
          <w:szCs w:val="20"/>
        </w:rPr>
        <w:t>perpetrators</w:t>
      </w:r>
      <w:r w:rsidR="00D8290D">
        <w:rPr>
          <w:rFonts w:asciiTheme="majorHAnsi" w:hAnsiTheme="majorHAnsi"/>
          <w:sz w:val="20"/>
          <w:szCs w:val="20"/>
        </w:rPr>
        <w:t xml:space="preserve"> </w:t>
      </w:r>
      <w:r w:rsidR="000F0CE4">
        <w:rPr>
          <w:rFonts w:asciiTheme="majorHAnsi" w:hAnsiTheme="majorHAnsi"/>
          <w:sz w:val="20"/>
          <w:szCs w:val="20"/>
        </w:rPr>
        <w:t xml:space="preserve">being </w:t>
      </w:r>
      <w:r w:rsidR="00D8290D">
        <w:rPr>
          <w:rFonts w:asciiTheme="majorHAnsi" w:hAnsiTheme="majorHAnsi"/>
          <w:sz w:val="20"/>
          <w:szCs w:val="20"/>
        </w:rPr>
        <w:t>established</w:t>
      </w:r>
      <w:r w:rsidR="00F61BCB" w:rsidRPr="002E7665">
        <w:rPr>
          <w:rFonts w:asciiTheme="majorHAnsi" w:hAnsiTheme="majorHAnsi"/>
          <w:sz w:val="20"/>
          <w:szCs w:val="20"/>
        </w:rPr>
        <w:t xml:space="preserve">. </w:t>
      </w:r>
      <w:bookmarkStart w:id="2" w:name="_Hlk45467503"/>
      <w:r w:rsidR="002E7665" w:rsidRPr="002E7665">
        <w:rPr>
          <w:rFonts w:asciiTheme="majorHAnsi" w:hAnsiTheme="majorHAnsi"/>
          <w:sz w:val="20"/>
          <w:szCs w:val="20"/>
        </w:rPr>
        <w:t xml:space="preserve">In view of these considerations, and after examining the factual and legal elements set forth by the parties, the IACHR considers that the petitioner’s claims </w:t>
      </w:r>
      <w:r w:rsidR="00D8290D">
        <w:rPr>
          <w:rFonts w:asciiTheme="majorHAnsi" w:hAnsiTheme="majorHAnsi"/>
          <w:sz w:val="20"/>
          <w:szCs w:val="20"/>
        </w:rPr>
        <w:t xml:space="preserve">denouncing </w:t>
      </w:r>
      <w:r w:rsidR="002E7665" w:rsidRPr="002E7665">
        <w:rPr>
          <w:rFonts w:asciiTheme="majorHAnsi" w:hAnsiTheme="majorHAnsi"/>
          <w:sz w:val="20"/>
          <w:szCs w:val="20"/>
        </w:rPr>
        <w:t>acts of torture are not manifestly unfounded and require a study on the merits, since the alleged facts</w:t>
      </w:r>
      <w:bookmarkEnd w:id="2"/>
      <w:r w:rsidR="002E7665" w:rsidRPr="002E7665">
        <w:rPr>
          <w:rFonts w:asciiTheme="majorHAnsi" w:hAnsiTheme="majorHAnsi"/>
          <w:sz w:val="20"/>
          <w:szCs w:val="20"/>
        </w:rPr>
        <w:t xml:space="preserve">, if corroborated, may characterize violations of </w:t>
      </w:r>
      <w:r w:rsidR="000F0CE4">
        <w:rPr>
          <w:rFonts w:asciiTheme="majorHAnsi" w:hAnsiTheme="majorHAnsi"/>
          <w:sz w:val="20"/>
          <w:szCs w:val="20"/>
        </w:rPr>
        <w:t>A</w:t>
      </w:r>
      <w:r w:rsidR="000D70EF" w:rsidRPr="002E7665">
        <w:rPr>
          <w:rFonts w:asciiTheme="majorHAnsi" w:hAnsiTheme="majorHAnsi"/>
          <w:sz w:val="20"/>
          <w:szCs w:val="20"/>
        </w:rPr>
        <w:t>rticles</w:t>
      </w:r>
      <w:r w:rsidR="00F61BCB" w:rsidRPr="002E7665">
        <w:rPr>
          <w:rFonts w:asciiTheme="majorHAnsi" w:hAnsiTheme="majorHAnsi"/>
          <w:sz w:val="20"/>
          <w:szCs w:val="20"/>
        </w:rPr>
        <w:t xml:space="preserve"> 5 (</w:t>
      </w:r>
      <w:r w:rsidR="002E7665">
        <w:rPr>
          <w:rFonts w:asciiTheme="majorHAnsi" w:hAnsiTheme="majorHAnsi"/>
          <w:sz w:val="20"/>
          <w:szCs w:val="20"/>
        </w:rPr>
        <w:t>humane treatment</w:t>
      </w:r>
      <w:r w:rsidR="00F61BCB" w:rsidRPr="002E7665">
        <w:rPr>
          <w:rFonts w:asciiTheme="majorHAnsi" w:hAnsiTheme="majorHAnsi"/>
          <w:sz w:val="20"/>
          <w:szCs w:val="20"/>
        </w:rPr>
        <w:t>), 8 (</w:t>
      </w:r>
      <w:r w:rsidR="002E7665">
        <w:rPr>
          <w:rFonts w:asciiTheme="majorHAnsi" w:hAnsiTheme="majorHAnsi"/>
          <w:sz w:val="20"/>
          <w:szCs w:val="20"/>
        </w:rPr>
        <w:t>fair trial</w:t>
      </w:r>
      <w:r w:rsidR="00F61BCB" w:rsidRPr="002E7665">
        <w:rPr>
          <w:rFonts w:asciiTheme="majorHAnsi" w:hAnsiTheme="majorHAnsi"/>
          <w:sz w:val="20"/>
          <w:szCs w:val="20"/>
        </w:rPr>
        <w:t>)</w:t>
      </w:r>
      <w:r w:rsidR="003260F4" w:rsidRPr="002E7665">
        <w:rPr>
          <w:rFonts w:asciiTheme="majorHAnsi" w:hAnsiTheme="majorHAnsi"/>
          <w:sz w:val="20"/>
          <w:szCs w:val="20"/>
        </w:rPr>
        <w:t xml:space="preserve"> and </w:t>
      </w:r>
      <w:r w:rsidR="00F61BCB" w:rsidRPr="002E7665">
        <w:rPr>
          <w:rFonts w:asciiTheme="majorHAnsi" w:hAnsiTheme="majorHAnsi"/>
          <w:sz w:val="20"/>
          <w:szCs w:val="20"/>
        </w:rPr>
        <w:t>25 (judicial</w:t>
      </w:r>
      <w:r w:rsidR="002E7665" w:rsidRPr="002E7665">
        <w:rPr>
          <w:rFonts w:asciiTheme="majorHAnsi" w:hAnsiTheme="majorHAnsi"/>
          <w:sz w:val="20"/>
          <w:szCs w:val="20"/>
        </w:rPr>
        <w:t xml:space="preserve"> protection</w:t>
      </w:r>
      <w:r w:rsidR="00F61BCB" w:rsidRPr="002E7665">
        <w:rPr>
          <w:rFonts w:asciiTheme="majorHAnsi" w:hAnsiTheme="majorHAnsi"/>
          <w:sz w:val="20"/>
          <w:szCs w:val="20"/>
        </w:rPr>
        <w:t xml:space="preserve">) </w:t>
      </w:r>
      <w:r w:rsidR="002E7665">
        <w:rPr>
          <w:rFonts w:asciiTheme="majorHAnsi" w:hAnsiTheme="majorHAnsi"/>
          <w:sz w:val="20"/>
          <w:szCs w:val="20"/>
        </w:rPr>
        <w:t>of the</w:t>
      </w:r>
      <w:r w:rsidR="00F61BCB" w:rsidRPr="00263707">
        <w:rPr>
          <w:rFonts w:asciiTheme="majorHAnsi" w:hAnsiTheme="majorHAnsi"/>
          <w:sz w:val="20"/>
          <w:szCs w:val="20"/>
        </w:rPr>
        <w:t xml:space="preserve"> </w:t>
      </w:r>
      <w:r w:rsidR="003260F4" w:rsidRPr="00263707">
        <w:rPr>
          <w:rFonts w:asciiTheme="majorHAnsi" w:hAnsiTheme="majorHAnsi"/>
          <w:sz w:val="20"/>
          <w:szCs w:val="20"/>
        </w:rPr>
        <w:t>American Convention</w:t>
      </w:r>
      <w:r w:rsidR="00F61BCB" w:rsidRPr="00263707">
        <w:rPr>
          <w:rFonts w:asciiTheme="majorHAnsi" w:hAnsiTheme="majorHAnsi"/>
          <w:sz w:val="20"/>
          <w:szCs w:val="20"/>
        </w:rPr>
        <w:t xml:space="preserve">, </w:t>
      </w:r>
      <w:r w:rsidR="002E7665">
        <w:rPr>
          <w:rFonts w:asciiTheme="majorHAnsi" w:hAnsiTheme="majorHAnsi"/>
          <w:sz w:val="20"/>
          <w:szCs w:val="20"/>
        </w:rPr>
        <w:t xml:space="preserve">in </w:t>
      </w:r>
      <w:r w:rsidR="00D8290D">
        <w:rPr>
          <w:rFonts w:asciiTheme="majorHAnsi" w:hAnsiTheme="majorHAnsi"/>
          <w:sz w:val="20"/>
          <w:szCs w:val="20"/>
        </w:rPr>
        <w:t xml:space="preserve">connection with </w:t>
      </w:r>
      <w:r w:rsidR="00263707" w:rsidRPr="00263707">
        <w:rPr>
          <w:rFonts w:asciiTheme="majorHAnsi" w:hAnsiTheme="majorHAnsi"/>
          <w:sz w:val="20"/>
          <w:szCs w:val="20"/>
        </w:rPr>
        <w:t xml:space="preserve">article </w:t>
      </w:r>
      <w:r w:rsidR="00F61BCB" w:rsidRPr="00263707">
        <w:rPr>
          <w:rFonts w:asciiTheme="majorHAnsi" w:hAnsiTheme="majorHAnsi"/>
          <w:sz w:val="20"/>
          <w:szCs w:val="20"/>
        </w:rPr>
        <w:t xml:space="preserve">1.1 </w:t>
      </w:r>
      <w:r w:rsidR="00D8290D">
        <w:rPr>
          <w:rFonts w:asciiTheme="majorHAnsi" w:hAnsiTheme="majorHAnsi"/>
          <w:sz w:val="20"/>
          <w:szCs w:val="20"/>
        </w:rPr>
        <w:t xml:space="preserve">thereof </w:t>
      </w:r>
      <w:r w:rsidR="00F61BCB" w:rsidRPr="00263707">
        <w:rPr>
          <w:rFonts w:asciiTheme="majorHAnsi" w:hAnsiTheme="majorHAnsi"/>
          <w:sz w:val="20"/>
          <w:szCs w:val="20"/>
        </w:rPr>
        <w:t>(</w:t>
      </w:r>
      <w:r w:rsidR="002E7665" w:rsidRPr="00263707">
        <w:rPr>
          <w:rFonts w:ascii="Cambria" w:hAnsi="Cambria"/>
          <w:sz w:val="20"/>
          <w:szCs w:val="20"/>
          <w:bdr w:val="none" w:sz="0" w:space="0" w:color="auto" w:frame="1"/>
        </w:rPr>
        <w:t>obligation to respect rights</w:t>
      </w:r>
      <w:r w:rsidR="00F61BCB" w:rsidRPr="00263707">
        <w:rPr>
          <w:rFonts w:asciiTheme="majorHAnsi" w:hAnsiTheme="majorHAnsi"/>
          <w:sz w:val="20"/>
          <w:szCs w:val="20"/>
        </w:rPr>
        <w:t xml:space="preserve">), </w:t>
      </w:r>
      <w:r w:rsidR="002E7665">
        <w:rPr>
          <w:rFonts w:asciiTheme="majorHAnsi" w:hAnsiTheme="majorHAnsi"/>
          <w:sz w:val="20"/>
          <w:szCs w:val="20"/>
        </w:rPr>
        <w:t>as well as</w:t>
      </w:r>
      <w:r w:rsidR="00F61BCB" w:rsidRPr="00263707">
        <w:rPr>
          <w:rFonts w:asciiTheme="majorHAnsi" w:hAnsiTheme="majorHAnsi"/>
          <w:sz w:val="20"/>
          <w:szCs w:val="20"/>
        </w:rPr>
        <w:t xml:space="preserve"> </w:t>
      </w:r>
      <w:r w:rsidR="00D8290D">
        <w:rPr>
          <w:rFonts w:asciiTheme="majorHAnsi" w:hAnsiTheme="majorHAnsi"/>
          <w:sz w:val="20"/>
          <w:szCs w:val="20"/>
        </w:rPr>
        <w:t xml:space="preserve">of </w:t>
      </w:r>
      <w:r w:rsidR="000F0CE4">
        <w:rPr>
          <w:rFonts w:asciiTheme="majorHAnsi" w:hAnsiTheme="majorHAnsi"/>
          <w:sz w:val="20"/>
          <w:szCs w:val="20"/>
        </w:rPr>
        <w:t>A</w:t>
      </w:r>
      <w:r w:rsidR="000D70EF">
        <w:rPr>
          <w:rFonts w:asciiTheme="majorHAnsi" w:hAnsiTheme="majorHAnsi"/>
          <w:sz w:val="20"/>
          <w:szCs w:val="20"/>
        </w:rPr>
        <w:t>rticles</w:t>
      </w:r>
      <w:r w:rsidR="00F61BCB" w:rsidRPr="00263707">
        <w:rPr>
          <w:rFonts w:asciiTheme="majorHAnsi" w:hAnsiTheme="majorHAnsi"/>
          <w:sz w:val="20"/>
          <w:szCs w:val="20"/>
        </w:rPr>
        <w:t xml:space="preserve"> 1, 6</w:t>
      </w:r>
      <w:r w:rsidR="003260F4" w:rsidRPr="00263707">
        <w:rPr>
          <w:rFonts w:asciiTheme="majorHAnsi" w:hAnsiTheme="majorHAnsi"/>
          <w:sz w:val="20"/>
          <w:szCs w:val="20"/>
        </w:rPr>
        <w:t xml:space="preserve"> and </w:t>
      </w:r>
      <w:r w:rsidR="00F61BCB" w:rsidRPr="00263707">
        <w:rPr>
          <w:rFonts w:asciiTheme="majorHAnsi" w:hAnsiTheme="majorHAnsi"/>
          <w:sz w:val="20"/>
          <w:szCs w:val="20"/>
        </w:rPr>
        <w:t xml:space="preserve">8 </w:t>
      </w:r>
      <w:r w:rsidR="006036FF">
        <w:rPr>
          <w:rFonts w:asciiTheme="majorHAnsi" w:hAnsiTheme="majorHAnsi"/>
          <w:sz w:val="20"/>
          <w:szCs w:val="20"/>
        </w:rPr>
        <w:t>of the</w:t>
      </w:r>
      <w:r w:rsidR="00F61BCB" w:rsidRPr="00263707">
        <w:rPr>
          <w:rFonts w:asciiTheme="majorHAnsi" w:hAnsiTheme="majorHAnsi"/>
          <w:sz w:val="20"/>
          <w:szCs w:val="20"/>
        </w:rPr>
        <w:t xml:space="preserve"> </w:t>
      </w:r>
      <w:r w:rsidR="006036FF">
        <w:rPr>
          <w:rFonts w:asciiTheme="majorHAnsi" w:hAnsiTheme="majorHAnsi"/>
          <w:bCs/>
          <w:sz w:val="20"/>
          <w:szCs w:val="20"/>
        </w:rPr>
        <w:t>Inter-American</w:t>
      </w:r>
      <w:r w:rsidR="006036FF" w:rsidRPr="00263707">
        <w:rPr>
          <w:rFonts w:asciiTheme="majorHAnsi" w:hAnsiTheme="majorHAnsi"/>
          <w:bCs/>
          <w:sz w:val="20"/>
          <w:szCs w:val="20"/>
        </w:rPr>
        <w:t xml:space="preserve"> Convention </w:t>
      </w:r>
      <w:r w:rsidR="006036FF">
        <w:rPr>
          <w:rFonts w:asciiTheme="majorHAnsi" w:hAnsiTheme="majorHAnsi"/>
          <w:bCs/>
          <w:sz w:val="20"/>
          <w:szCs w:val="20"/>
        </w:rPr>
        <w:t>to</w:t>
      </w:r>
      <w:r w:rsidR="006036FF" w:rsidRPr="00263707">
        <w:rPr>
          <w:rFonts w:asciiTheme="majorHAnsi" w:hAnsiTheme="majorHAnsi"/>
          <w:bCs/>
          <w:sz w:val="20"/>
          <w:szCs w:val="20"/>
        </w:rPr>
        <w:t xml:space="preserve"> Preven</w:t>
      </w:r>
      <w:r w:rsidR="006036FF">
        <w:rPr>
          <w:rFonts w:asciiTheme="majorHAnsi" w:hAnsiTheme="majorHAnsi"/>
          <w:bCs/>
          <w:sz w:val="20"/>
          <w:szCs w:val="20"/>
        </w:rPr>
        <w:t>t</w:t>
      </w:r>
      <w:r w:rsidR="006036FF" w:rsidRPr="00263707">
        <w:rPr>
          <w:rFonts w:asciiTheme="majorHAnsi" w:hAnsiTheme="majorHAnsi"/>
          <w:bCs/>
          <w:sz w:val="20"/>
          <w:szCs w:val="20"/>
        </w:rPr>
        <w:t xml:space="preserve"> and </w:t>
      </w:r>
      <w:r w:rsidR="006036FF">
        <w:rPr>
          <w:rFonts w:asciiTheme="majorHAnsi" w:hAnsiTheme="majorHAnsi"/>
          <w:bCs/>
          <w:sz w:val="20"/>
          <w:szCs w:val="20"/>
        </w:rPr>
        <w:t>Punish</w:t>
      </w:r>
      <w:r w:rsidR="006036FF" w:rsidRPr="00263707">
        <w:rPr>
          <w:rFonts w:asciiTheme="majorHAnsi" w:hAnsiTheme="majorHAnsi"/>
          <w:bCs/>
          <w:sz w:val="20"/>
          <w:szCs w:val="20"/>
        </w:rPr>
        <w:t xml:space="preserve"> </w:t>
      </w:r>
      <w:r w:rsidR="006036FF">
        <w:rPr>
          <w:rFonts w:asciiTheme="majorHAnsi" w:hAnsiTheme="majorHAnsi"/>
          <w:bCs/>
          <w:sz w:val="20"/>
          <w:szCs w:val="20"/>
        </w:rPr>
        <w:t>Torture,</w:t>
      </w:r>
      <w:r w:rsidR="00F61BCB" w:rsidRPr="00263707">
        <w:rPr>
          <w:rFonts w:asciiTheme="majorHAnsi" w:hAnsiTheme="majorHAnsi"/>
          <w:sz w:val="20"/>
          <w:szCs w:val="20"/>
        </w:rPr>
        <w:t xml:space="preserve"> </w:t>
      </w:r>
      <w:r w:rsidR="00D8290D">
        <w:rPr>
          <w:rFonts w:asciiTheme="majorHAnsi" w:hAnsiTheme="majorHAnsi"/>
          <w:sz w:val="20"/>
          <w:szCs w:val="20"/>
        </w:rPr>
        <w:t xml:space="preserve">to the </w:t>
      </w:r>
      <w:r w:rsidR="006036FF">
        <w:rPr>
          <w:rFonts w:asciiTheme="majorHAnsi" w:hAnsiTheme="majorHAnsi"/>
          <w:sz w:val="20"/>
          <w:szCs w:val="20"/>
        </w:rPr>
        <w:t xml:space="preserve">detriment of </w:t>
      </w:r>
      <w:r w:rsidR="00210535">
        <w:rPr>
          <w:rFonts w:asciiTheme="majorHAnsi" w:hAnsiTheme="majorHAnsi"/>
          <w:sz w:val="20"/>
          <w:szCs w:val="20"/>
        </w:rPr>
        <w:t>Mr.</w:t>
      </w:r>
      <w:r w:rsidR="00F61BCB" w:rsidRPr="00263707">
        <w:rPr>
          <w:rFonts w:asciiTheme="majorHAnsi" w:hAnsiTheme="majorHAnsi"/>
          <w:sz w:val="20"/>
          <w:szCs w:val="20"/>
        </w:rPr>
        <w:t xml:space="preserve"> Sergio Arturo Alba </w:t>
      </w:r>
      <w:proofErr w:type="spellStart"/>
      <w:r w:rsidR="00F61BCB" w:rsidRPr="00263707">
        <w:rPr>
          <w:rFonts w:asciiTheme="majorHAnsi" w:hAnsiTheme="majorHAnsi"/>
          <w:sz w:val="20"/>
          <w:szCs w:val="20"/>
        </w:rPr>
        <w:t>Rojo</w:t>
      </w:r>
      <w:proofErr w:type="spellEnd"/>
      <w:r w:rsidR="00F61BCB" w:rsidRPr="00263707">
        <w:rPr>
          <w:rFonts w:asciiTheme="majorHAnsi" w:hAnsiTheme="majorHAnsi"/>
          <w:sz w:val="20"/>
          <w:szCs w:val="20"/>
        </w:rPr>
        <w:t>.</w:t>
      </w:r>
    </w:p>
    <w:p w14:paraId="5A70550C" w14:textId="77777777" w:rsidR="00F621C3" w:rsidRPr="00263707" w:rsidRDefault="00F621C3" w:rsidP="00F621C3">
      <w:pPr>
        <w:pStyle w:val="ListParagraph"/>
        <w:spacing w:before="240" w:after="240"/>
        <w:jc w:val="both"/>
        <w:rPr>
          <w:rFonts w:asciiTheme="majorHAnsi" w:hAnsiTheme="majorHAnsi"/>
          <w:b/>
          <w:bCs/>
          <w:sz w:val="20"/>
          <w:szCs w:val="20"/>
        </w:rPr>
      </w:pPr>
      <w:r w:rsidRPr="00263707">
        <w:rPr>
          <w:rFonts w:asciiTheme="majorHAnsi" w:hAnsiTheme="majorHAnsi"/>
          <w:b/>
          <w:bCs/>
          <w:sz w:val="20"/>
          <w:szCs w:val="20"/>
        </w:rPr>
        <w:t xml:space="preserve">VIII. </w:t>
      </w:r>
      <w:r w:rsidRPr="00263707">
        <w:rPr>
          <w:rFonts w:asciiTheme="majorHAnsi" w:hAnsiTheme="majorHAnsi"/>
          <w:b/>
          <w:bCs/>
          <w:sz w:val="20"/>
          <w:szCs w:val="20"/>
        </w:rPr>
        <w:tab/>
        <w:t>DECISION</w:t>
      </w:r>
    </w:p>
    <w:p w14:paraId="47F30965" w14:textId="67BA8614" w:rsidR="00F621C3" w:rsidRPr="0026370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3707">
        <w:rPr>
          <w:rFonts w:asciiTheme="majorHAnsi" w:hAnsiTheme="majorHAnsi"/>
          <w:sz w:val="20"/>
          <w:szCs w:val="20"/>
        </w:rPr>
        <w:t xml:space="preserve">To find the instant petition admissible in relation to Articles </w:t>
      </w:r>
      <w:r w:rsidR="00A00440" w:rsidRPr="00263707">
        <w:rPr>
          <w:rFonts w:asciiTheme="majorHAnsi" w:hAnsiTheme="majorHAnsi"/>
          <w:bCs/>
          <w:sz w:val="20"/>
          <w:szCs w:val="20"/>
        </w:rPr>
        <w:t>5, 8</w:t>
      </w:r>
      <w:r w:rsidR="003260F4" w:rsidRPr="00263707">
        <w:rPr>
          <w:rFonts w:asciiTheme="majorHAnsi" w:hAnsiTheme="majorHAnsi"/>
          <w:bCs/>
          <w:sz w:val="20"/>
          <w:szCs w:val="20"/>
        </w:rPr>
        <w:t xml:space="preserve"> and </w:t>
      </w:r>
      <w:r w:rsidR="00A00440" w:rsidRPr="00263707">
        <w:rPr>
          <w:rFonts w:asciiTheme="majorHAnsi" w:hAnsiTheme="majorHAnsi"/>
          <w:bCs/>
          <w:sz w:val="20"/>
          <w:szCs w:val="20"/>
        </w:rPr>
        <w:t xml:space="preserve">25 </w:t>
      </w:r>
      <w:r w:rsidR="006036FF">
        <w:rPr>
          <w:rFonts w:asciiTheme="majorHAnsi" w:hAnsiTheme="majorHAnsi"/>
          <w:bCs/>
          <w:sz w:val="20"/>
          <w:szCs w:val="20"/>
        </w:rPr>
        <w:t>of the</w:t>
      </w:r>
      <w:r w:rsidR="00A00440" w:rsidRPr="00263707">
        <w:rPr>
          <w:rFonts w:asciiTheme="majorHAnsi" w:hAnsiTheme="majorHAnsi"/>
          <w:bCs/>
          <w:sz w:val="20"/>
          <w:szCs w:val="20"/>
        </w:rPr>
        <w:t xml:space="preserve"> </w:t>
      </w:r>
      <w:r w:rsidR="003260F4" w:rsidRPr="00263707">
        <w:rPr>
          <w:rFonts w:asciiTheme="majorHAnsi" w:hAnsiTheme="majorHAnsi"/>
          <w:bCs/>
          <w:sz w:val="20"/>
          <w:szCs w:val="20"/>
        </w:rPr>
        <w:t>American Convention</w:t>
      </w:r>
      <w:r w:rsidR="00A00440" w:rsidRPr="00263707">
        <w:rPr>
          <w:rFonts w:asciiTheme="majorHAnsi" w:hAnsiTheme="majorHAnsi"/>
          <w:bCs/>
          <w:sz w:val="20"/>
          <w:szCs w:val="20"/>
        </w:rPr>
        <w:t xml:space="preserve">, </w:t>
      </w:r>
      <w:r w:rsidR="002E7665">
        <w:rPr>
          <w:rFonts w:asciiTheme="majorHAnsi" w:hAnsiTheme="majorHAnsi"/>
          <w:bCs/>
          <w:sz w:val="20"/>
          <w:szCs w:val="20"/>
        </w:rPr>
        <w:t xml:space="preserve">in connection </w:t>
      </w:r>
      <w:r w:rsidR="00D8290D">
        <w:rPr>
          <w:rFonts w:asciiTheme="majorHAnsi" w:hAnsiTheme="majorHAnsi"/>
          <w:bCs/>
          <w:sz w:val="20"/>
          <w:szCs w:val="20"/>
        </w:rPr>
        <w:t>with A</w:t>
      </w:r>
      <w:r w:rsidR="00263707" w:rsidRPr="00263707">
        <w:rPr>
          <w:rFonts w:asciiTheme="majorHAnsi" w:hAnsiTheme="majorHAnsi"/>
          <w:bCs/>
          <w:sz w:val="20"/>
          <w:szCs w:val="20"/>
        </w:rPr>
        <w:t>rticle</w:t>
      </w:r>
      <w:r w:rsidR="00A00440" w:rsidRPr="00263707">
        <w:rPr>
          <w:rFonts w:asciiTheme="majorHAnsi" w:hAnsiTheme="majorHAnsi"/>
          <w:bCs/>
          <w:sz w:val="20"/>
          <w:szCs w:val="20"/>
        </w:rPr>
        <w:t xml:space="preserve"> 1.1</w:t>
      </w:r>
      <w:r w:rsidR="00D8290D">
        <w:rPr>
          <w:rFonts w:asciiTheme="majorHAnsi" w:hAnsiTheme="majorHAnsi"/>
          <w:bCs/>
          <w:sz w:val="20"/>
          <w:szCs w:val="20"/>
        </w:rPr>
        <w:t xml:space="preserve"> thereof</w:t>
      </w:r>
      <w:r w:rsidR="00A00440" w:rsidRPr="00263707">
        <w:rPr>
          <w:rFonts w:asciiTheme="majorHAnsi" w:hAnsiTheme="majorHAnsi"/>
          <w:bCs/>
          <w:sz w:val="20"/>
          <w:szCs w:val="20"/>
        </w:rPr>
        <w:t>,</w:t>
      </w:r>
      <w:r w:rsidR="003260F4" w:rsidRPr="00263707">
        <w:rPr>
          <w:rFonts w:asciiTheme="majorHAnsi" w:hAnsiTheme="majorHAnsi"/>
          <w:bCs/>
          <w:sz w:val="20"/>
          <w:szCs w:val="20"/>
        </w:rPr>
        <w:t xml:space="preserve"> and </w:t>
      </w:r>
      <w:r w:rsidR="002E7665">
        <w:rPr>
          <w:rFonts w:asciiTheme="majorHAnsi" w:hAnsiTheme="majorHAnsi"/>
          <w:bCs/>
          <w:sz w:val="20"/>
          <w:szCs w:val="20"/>
        </w:rPr>
        <w:t>in relation to</w:t>
      </w:r>
      <w:r w:rsidR="00A00440" w:rsidRPr="00263707">
        <w:rPr>
          <w:rFonts w:asciiTheme="majorHAnsi" w:hAnsiTheme="majorHAnsi"/>
          <w:bCs/>
          <w:sz w:val="20"/>
          <w:szCs w:val="20"/>
        </w:rPr>
        <w:t xml:space="preserve"> </w:t>
      </w:r>
      <w:r w:rsidR="00D8290D">
        <w:rPr>
          <w:rFonts w:asciiTheme="majorHAnsi" w:hAnsiTheme="majorHAnsi"/>
          <w:bCs/>
          <w:sz w:val="20"/>
          <w:szCs w:val="20"/>
        </w:rPr>
        <w:t>A</w:t>
      </w:r>
      <w:r w:rsidR="000D70EF">
        <w:rPr>
          <w:rFonts w:asciiTheme="majorHAnsi" w:hAnsiTheme="majorHAnsi"/>
          <w:bCs/>
          <w:sz w:val="20"/>
          <w:szCs w:val="20"/>
        </w:rPr>
        <w:t>rticles</w:t>
      </w:r>
      <w:r w:rsidR="00A00440" w:rsidRPr="00263707">
        <w:rPr>
          <w:rFonts w:asciiTheme="majorHAnsi" w:hAnsiTheme="majorHAnsi"/>
          <w:bCs/>
          <w:sz w:val="20"/>
          <w:szCs w:val="20"/>
        </w:rPr>
        <w:t xml:space="preserve"> 1, 6</w:t>
      </w:r>
      <w:r w:rsidR="003260F4" w:rsidRPr="00263707">
        <w:rPr>
          <w:rFonts w:asciiTheme="majorHAnsi" w:hAnsiTheme="majorHAnsi"/>
          <w:bCs/>
          <w:sz w:val="20"/>
          <w:szCs w:val="20"/>
        </w:rPr>
        <w:t xml:space="preserve"> and </w:t>
      </w:r>
      <w:r w:rsidR="00A00440" w:rsidRPr="00263707">
        <w:rPr>
          <w:rFonts w:asciiTheme="majorHAnsi" w:hAnsiTheme="majorHAnsi"/>
          <w:bCs/>
          <w:sz w:val="20"/>
          <w:szCs w:val="20"/>
        </w:rPr>
        <w:t xml:space="preserve">8 </w:t>
      </w:r>
      <w:r w:rsidR="002E7665">
        <w:rPr>
          <w:rFonts w:asciiTheme="majorHAnsi" w:hAnsiTheme="majorHAnsi"/>
          <w:bCs/>
          <w:sz w:val="20"/>
          <w:szCs w:val="20"/>
        </w:rPr>
        <w:t>of the</w:t>
      </w:r>
      <w:r w:rsidR="00A00440" w:rsidRPr="00263707">
        <w:rPr>
          <w:rFonts w:asciiTheme="majorHAnsi" w:hAnsiTheme="majorHAnsi"/>
          <w:bCs/>
          <w:sz w:val="20"/>
          <w:szCs w:val="20"/>
        </w:rPr>
        <w:t xml:space="preserve"> </w:t>
      </w:r>
      <w:r w:rsidR="000D70EF">
        <w:rPr>
          <w:rFonts w:asciiTheme="majorHAnsi" w:hAnsiTheme="majorHAnsi"/>
          <w:bCs/>
          <w:sz w:val="20"/>
          <w:szCs w:val="20"/>
        </w:rPr>
        <w:t>Inter-American</w:t>
      </w:r>
      <w:r w:rsidR="00A00440" w:rsidRPr="00263707">
        <w:rPr>
          <w:rFonts w:asciiTheme="majorHAnsi" w:hAnsiTheme="majorHAnsi"/>
          <w:bCs/>
          <w:sz w:val="20"/>
          <w:szCs w:val="20"/>
        </w:rPr>
        <w:t xml:space="preserve"> </w:t>
      </w:r>
      <w:r w:rsidR="002E7665" w:rsidRPr="00263707">
        <w:rPr>
          <w:rFonts w:asciiTheme="majorHAnsi" w:hAnsiTheme="majorHAnsi"/>
          <w:bCs/>
          <w:sz w:val="20"/>
          <w:szCs w:val="20"/>
        </w:rPr>
        <w:t xml:space="preserve">Convention </w:t>
      </w:r>
      <w:r w:rsidR="002E7665">
        <w:rPr>
          <w:rFonts w:asciiTheme="majorHAnsi" w:hAnsiTheme="majorHAnsi"/>
          <w:bCs/>
          <w:sz w:val="20"/>
          <w:szCs w:val="20"/>
        </w:rPr>
        <w:t>to</w:t>
      </w:r>
      <w:r w:rsidR="00A00440" w:rsidRPr="00263707">
        <w:rPr>
          <w:rFonts w:asciiTheme="majorHAnsi" w:hAnsiTheme="majorHAnsi"/>
          <w:bCs/>
          <w:sz w:val="20"/>
          <w:szCs w:val="20"/>
        </w:rPr>
        <w:t xml:space="preserve"> Preven</w:t>
      </w:r>
      <w:r w:rsidR="002E7665">
        <w:rPr>
          <w:rFonts w:asciiTheme="majorHAnsi" w:hAnsiTheme="majorHAnsi"/>
          <w:bCs/>
          <w:sz w:val="20"/>
          <w:szCs w:val="20"/>
        </w:rPr>
        <w:t>t</w:t>
      </w:r>
      <w:r w:rsidR="003260F4" w:rsidRPr="00263707">
        <w:rPr>
          <w:rFonts w:asciiTheme="majorHAnsi" w:hAnsiTheme="majorHAnsi"/>
          <w:bCs/>
          <w:sz w:val="20"/>
          <w:szCs w:val="20"/>
        </w:rPr>
        <w:t xml:space="preserve"> and </w:t>
      </w:r>
      <w:r w:rsidR="002E7665">
        <w:rPr>
          <w:rFonts w:asciiTheme="majorHAnsi" w:hAnsiTheme="majorHAnsi"/>
          <w:bCs/>
          <w:sz w:val="20"/>
          <w:szCs w:val="20"/>
        </w:rPr>
        <w:t>Punish</w:t>
      </w:r>
      <w:r w:rsidR="00A00440" w:rsidRPr="00263707">
        <w:rPr>
          <w:rFonts w:asciiTheme="majorHAnsi" w:hAnsiTheme="majorHAnsi"/>
          <w:bCs/>
          <w:sz w:val="20"/>
          <w:szCs w:val="20"/>
        </w:rPr>
        <w:t xml:space="preserve"> </w:t>
      </w:r>
      <w:r w:rsidR="00571472">
        <w:rPr>
          <w:rFonts w:asciiTheme="majorHAnsi" w:hAnsiTheme="majorHAnsi"/>
          <w:bCs/>
          <w:sz w:val="20"/>
          <w:szCs w:val="20"/>
        </w:rPr>
        <w:t>Torture</w:t>
      </w:r>
      <w:r w:rsidR="00A00440" w:rsidRPr="00263707">
        <w:rPr>
          <w:rFonts w:asciiTheme="majorHAnsi" w:hAnsiTheme="majorHAnsi"/>
          <w:sz w:val="20"/>
          <w:szCs w:val="20"/>
        </w:rPr>
        <w:t xml:space="preserve">; </w:t>
      </w:r>
      <w:r w:rsidR="002E7665">
        <w:rPr>
          <w:rFonts w:asciiTheme="majorHAnsi" w:hAnsiTheme="majorHAnsi"/>
          <w:sz w:val="20"/>
          <w:szCs w:val="20"/>
        </w:rPr>
        <w:t>and</w:t>
      </w:r>
    </w:p>
    <w:p w14:paraId="22CC8DDA" w14:textId="35A69DBB" w:rsidR="00F621C3" w:rsidRPr="00EC6DA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3707">
        <w:rPr>
          <w:rFonts w:asciiTheme="majorHAnsi" w:hAnsiTheme="majorHAnsi"/>
          <w:sz w:val="20"/>
          <w:szCs w:val="20"/>
        </w:rPr>
        <w:t>To notify the parties of this decision;</w:t>
      </w:r>
      <w:r w:rsidR="001F1902" w:rsidRPr="00263707">
        <w:rPr>
          <w:rFonts w:asciiTheme="majorHAnsi" w:hAnsiTheme="majorHAnsi"/>
          <w:sz w:val="20"/>
          <w:szCs w:val="20"/>
        </w:rPr>
        <w:t xml:space="preserve"> t</w:t>
      </w:r>
      <w:r w:rsidRPr="00263707">
        <w:rPr>
          <w:rFonts w:asciiTheme="majorHAnsi" w:hAnsiTheme="majorHAnsi"/>
          <w:sz w:val="20"/>
          <w:szCs w:val="20"/>
        </w:rPr>
        <w:t xml:space="preserve">o continue with the analysis on the merits; and </w:t>
      </w:r>
      <w:r w:rsidR="001F1902" w:rsidRPr="00263707">
        <w:rPr>
          <w:rFonts w:asciiTheme="majorHAnsi" w:hAnsiTheme="majorHAnsi"/>
          <w:sz w:val="20"/>
          <w:szCs w:val="20"/>
        </w:rPr>
        <w:t>t</w:t>
      </w:r>
      <w:r w:rsidRPr="00263707">
        <w:rPr>
          <w:rFonts w:asciiTheme="majorHAnsi" w:hAnsiTheme="majorHAnsi"/>
          <w:sz w:val="20"/>
          <w:szCs w:val="20"/>
        </w:rPr>
        <w:t>o publish this decision and include it in its Annual Report to the General Assembly of the Organization of American States.</w:t>
      </w:r>
    </w:p>
    <w:p w14:paraId="308541DE" w14:textId="06081486" w:rsidR="00EC6DA8" w:rsidRDefault="00EC6DA8" w:rsidP="00EC6DA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30</w:t>
      </w:r>
      <w:r w:rsidRPr="00EC6DA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00951B3A">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951B3A">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53FDEC12" w14:textId="77777777" w:rsidR="00EC6DA8" w:rsidRPr="00263707" w:rsidRDefault="00EC6DA8" w:rsidP="00951B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EC6DA8" w:rsidRPr="0026370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2749" w14:textId="77777777" w:rsidR="00B61809" w:rsidRDefault="00B61809" w:rsidP="00036A8A">
      <w:r>
        <w:separator/>
      </w:r>
    </w:p>
  </w:endnote>
  <w:endnote w:type="continuationSeparator" w:id="0">
    <w:p w14:paraId="5A33DF83" w14:textId="77777777" w:rsidR="00B61809" w:rsidRDefault="00B618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74A6" w14:textId="77777777" w:rsidR="00E44967" w:rsidRDefault="00E4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4F430E8" w:rsidR="004E1AE8" w:rsidRPr="006311DA" w:rsidRDefault="004E1AE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F2D70">
          <w:rPr>
            <w:noProof/>
            <w:sz w:val="16"/>
          </w:rPr>
          <w:t>1</w:t>
        </w:r>
        <w:r w:rsidRPr="006311DA">
          <w:rPr>
            <w:noProof/>
            <w:sz w:val="16"/>
          </w:rPr>
          <w:fldChar w:fldCharType="end"/>
        </w:r>
      </w:p>
    </w:sdtContent>
  </w:sdt>
  <w:p w14:paraId="767961CB" w14:textId="77777777" w:rsidR="004E1AE8" w:rsidRDefault="004E1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E1AE8" w:rsidRDefault="004E1AE8">
    <w:pPr>
      <w:pStyle w:val="Footer"/>
      <w:jc w:val="center"/>
    </w:pPr>
  </w:p>
  <w:p w14:paraId="2699B8C1" w14:textId="77777777" w:rsidR="004E1AE8" w:rsidRDefault="004E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DF0B" w14:textId="77777777" w:rsidR="00B61809" w:rsidRPr="00036A8A" w:rsidRDefault="00B618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978E77" w14:textId="77777777" w:rsidR="00B61809" w:rsidRPr="00036A8A" w:rsidRDefault="00B61809" w:rsidP="00036A8A">
      <w:pPr>
        <w:rPr>
          <w:rFonts w:asciiTheme="majorHAnsi" w:hAnsiTheme="majorHAnsi"/>
          <w:sz w:val="16"/>
          <w:szCs w:val="16"/>
        </w:rPr>
      </w:pPr>
      <w:r w:rsidRPr="00036A8A">
        <w:rPr>
          <w:rFonts w:asciiTheme="majorHAnsi" w:hAnsiTheme="majorHAnsi"/>
          <w:sz w:val="16"/>
          <w:szCs w:val="16"/>
        </w:rPr>
        <w:separator/>
      </w:r>
    </w:p>
    <w:p w14:paraId="17416B36" w14:textId="77777777" w:rsidR="00B61809" w:rsidRPr="00036A8A" w:rsidRDefault="00B618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C809C5A" w14:textId="77777777" w:rsidR="00B61809" w:rsidRPr="0093441A" w:rsidRDefault="00B6180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26CA4B" w14:textId="1BB3D3B4" w:rsidR="004E1AE8" w:rsidRPr="00263707" w:rsidRDefault="004E1AE8" w:rsidP="00B920F4">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w:t>
      </w:r>
      <w:r>
        <w:rPr>
          <w:rFonts w:asciiTheme="majorHAnsi" w:hAnsiTheme="majorHAnsi"/>
          <w:sz w:val="16"/>
          <w:szCs w:val="16"/>
        </w:rPr>
        <w:t xml:space="preserve">Pursuant to </w:t>
      </w:r>
      <w:r w:rsidRPr="00263707">
        <w:rPr>
          <w:rFonts w:asciiTheme="majorHAnsi" w:hAnsiTheme="majorHAnsi"/>
          <w:sz w:val="16"/>
          <w:szCs w:val="16"/>
        </w:rPr>
        <w:t xml:space="preserve">article 17.2.a of the Commission’s Rules </w:t>
      </w:r>
      <w:r>
        <w:rPr>
          <w:rFonts w:asciiTheme="majorHAnsi" w:hAnsiTheme="majorHAnsi"/>
          <w:sz w:val="16"/>
          <w:szCs w:val="16"/>
        </w:rPr>
        <w:t xml:space="preserve">of </w:t>
      </w:r>
      <w:r w:rsidRPr="00263707">
        <w:rPr>
          <w:rFonts w:asciiTheme="majorHAnsi" w:hAnsiTheme="majorHAnsi"/>
          <w:sz w:val="16"/>
          <w:szCs w:val="16"/>
        </w:rPr>
        <w:t xml:space="preserve">Procedure, Commissioner Joel Hernández García, a Mexican national, did not participate in the </w:t>
      </w:r>
      <w:r>
        <w:rPr>
          <w:rFonts w:asciiTheme="majorHAnsi" w:hAnsiTheme="majorHAnsi"/>
          <w:sz w:val="16"/>
          <w:szCs w:val="16"/>
        </w:rPr>
        <w:t xml:space="preserve">debates </w:t>
      </w:r>
      <w:r w:rsidRPr="00263707">
        <w:rPr>
          <w:rFonts w:asciiTheme="majorHAnsi" w:hAnsiTheme="majorHAnsi"/>
          <w:sz w:val="16"/>
          <w:szCs w:val="16"/>
        </w:rPr>
        <w:t>nor in the decision of the present matter.</w:t>
      </w:r>
    </w:p>
  </w:footnote>
  <w:footnote w:id="3">
    <w:p w14:paraId="69454D47" w14:textId="77777777" w:rsidR="004E1AE8" w:rsidRPr="00263707" w:rsidRDefault="004E1AE8"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63707">
        <w:rPr>
          <w:rStyle w:val="FootnoteReference"/>
          <w:rFonts w:ascii="Cambria" w:hAnsi="Cambria"/>
          <w:sz w:val="16"/>
          <w:szCs w:val="16"/>
        </w:rPr>
        <w:footnoteRef/>
      </w:r>
      <w:r w:rsidRPr="00263707">
        <w:rPr>
          <w:rFonts w:ascii="Cambria" w:hAnsi="Cambria"/>
          <w:sz w:val="16"/>
          <w:szCs w:val="16"/>
        </w:rPr>
        <w:t xml:space="preserve"> Hereinafter “the American Convention”.</w:t>
      </w:r>
    </w:p>
  </w:footnote>
  <w:footnote w:id="4">
    <w:p w14:paraId="6F51BDAF" w14:textId="5F4755E7" w:rsidR="004E1AE8" w:rsidRPr="00263707" w:rsidRDefault="004E1AE8" w:rsidP="00210F4B">
      <w:pPr>
        <w:pStyle w:val="FootnoteText"/>
        <w:ind w:firstLine="720"/>
        <w:jc w:val="both"/>
        <w:rPr>
          <w:rFonts w:ascii="Cambria" w:hAnsi="Cambria"/>
          <w:sz w:val="16"/>
          <w:szCs w:val="16"/>
        </w:rPr>
      </w:pPr>
      <w:r w:rsidRPr="00263707">
        <w:rPr>
          <w:rStyle w:val="FootnoteReference"/>
          <w:rFonts w:ascii="Cambria" w:hAnsi="Cambria"/>
          <w:sz w:val="16"/>
          <w:szCs w:val="16"/>
        </w:rPr>
        <w:footnoteRef/>
      </w:r>
      <w:r w:rsidRPr="00263707">
        <w:rPr>
          <w:rFonts w:ascii="Cambria" w:hAnsi="Cambria"/>
          <w:sz w:val="16"/>
          <w:szCs w:val="16"/>
        </w:rPr>
        <w:t xml:space="preserve"> The observations submitted by each party were duly transmitted to the opposing party.</w:t>
      </w:r>
    </w:p>
  </w:footnote>
  <w:footnote w:id="5">
    <w:p w14:paraId="66541B7F" w14:textId="407692FA" w:rsidR="004E1AE8" w:rsidRPr="00263707" w:rsidRDefault="004E1AE8" w:rsidP="005C4350">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w:t>
      </w:r>
      <w:r>
        <w:rPr>
          <w:rFonts w:asciiTheme="majorHAnsi" w:hAnsiTheme="majorHAnsi"/>
          <w:sz w:val="16"/>
          <w:szCs w:val="16"/>
        </w:rPr>
        <w:t>The Supreme Court of Justice of</w:t>
      </w:r>
      <w:r w:rsidRPr="00263707">
        <w:rPr>
          <w:rFonts w:asciiTheme="majorHAnsi" w:hAnsiTheme="majorHAnsi"/>
          <w:sz w:val="16"/>
          <w:szCs w:val="16"/>
        </w:rPr>
        <w:t xml:space="preserve"> Chihuahua </w:t>
      </w:r>
      <w:r>
        <w:rPr>
          <w:rFonts w:asciiTheme="majorHAnsi" w:hAnsiTheme="majorHAnsi"/>
          <w:sz w:val="16"/>
          <w:szCs w:val="16"/>
        </w:rPr>
        <w:t>reasoned as follows</w:t>
      </w:r>
      <w:r w:rsidRPr="00263707">
        <w:rPr>
          <w:rFonts w:asciiTheme="majorHAnsi" w:hAnsiTheme="majorHAnsi"/>
          <w:sz w:val="16"/>
          <w:szCs w:val="16"/>
        </w:rPr>
        <w:t xml:space="preserve">: </w:t>
      </w:r>
      <w:r>
        <w:rPr>
          <w:rFonts w:asciiTheme="majorHAnsi" w:hAnsiTheme="majorHAnsi"/>
          <w:sz w:val="16"/>
          <w:szCs w:val="16"/>
        </w:rPr>
        <w:t>“</w:t>
      </w:r>
      <w:r w:rsidRPr="00263707">
        <w:rPr>
          <w:rFonts w:asciiTheme="majorHAnsi" w:hAnsiTheme="majorHAnsi"/>
          <w:sz w:val="16"/>
          <w:szCs w:val="16"/>
        </w:rPr>
        <w:t xml:space="preserve">[…] </w:t>
      </w:r>
      <w:r>
        <w:rPr>
          <w:rFonts w:asciiTheme="majorHAnsi" w:hAnsiTheme="majorHAnsi"/>
          <w:sz w:val="16"/>
          <w:szCs w:val="16"/>
        </w:rPr>
        <w:t>The referred confession</w:t>
      </w:r>
      <w:r w:rsidRPr="00263707">
        <w:rPr>
          <w:rFonts w:asciiTheme="majorHAnsi" w:hAnsiTheme="majorHAnsi"/>
          <w:sz w:val="16"/>
          <w:szCs w:val="16"/>
        </w:rPr>
        <w:t xml:space="preserve"> </w:t>
      </w:r>
      <w:r>
        <w:rPr>
          <w:rFonts w:asciiTheme="majorHAnsi" w:hAnsiTheme="majorHAnsi"/>
          <w:sz w:val="16"/>
          <w:szCs w:val="16"/>
        </w:rPr>
        <w:t>does have evidentiary value because it is considered plausible</w:t>
      </w:r>
      <w:r w:rsidRPr="00263707">
        <w:rPr>
          <w:rFonts w:asciiTheme="majorHAnsi" w:hAnsiTheme="majorHAnsi"/>
          <w:sz w:val="16"/>
          <w:szCs w:val="16"/>
        </w:rPr>
        <w:t>, a</w:t>
      </w:r>
      <w:r>
        <w:rPr>
          <w:rFonts w:asciiTheme="majorHAnsi" w:hAnsiTheme="majorHAnsi"/>
          <w:sz w:val="16"/>
          <w:szCs w:val="16"/>
        </w:rPr>
        <w:t>d</w:t>
      </w:r>
      <w:r w:rsidRPr="00263707">
        <w:rPr>
          <w:rFonts w:asciiTheme="majorHAnsi" w:hAnsiTheme="majorHAnsi"/>
          <w:sz w:val="16"/>
          <w:szCs w:val="16"/>
        </w:rPr>
        <w:t>just</w:t>
      </w:r>
      <w:r>
        <w:rPr>
          <w:rFonts w:asciiTheme="majorHAnsi" w:hAnsiTheme="majorHAnsi"/>
          <w:sz w:val="16"/>
          <w:szCs w:val="16"/>
        </w:rPr>
        <w:t>ed</w:t>
      </w:r>
      <w:r w:rsidRPr="00263707">
        <w:rPr>
          <w:rFonts w:asciiTheme="majorHAnsi" w:hAnsiTheme="majorHAnsi"/>
          <w:sz w:val="16"/>
          <w:szCs w:val="16"/>
        </w:rPr>
        <w:t xml:space="preserve"> </w:t>
      </w:r>
      <w:r>
        <w:rPr>
          <w:rFonts w:asciiTheme="majorHAnsi" w:hAnsiTheme="majorHAnsi"/>
          <w:sz w:val="16"/>
          <w:szCs w:val="16"/>
        </w:rPr>
        <w:t>to the reality</w:t>
      </w:r>
      <w:r w:rsidRPr="00263707">
        <w:rPr>
          <w:rFonts w:asciiTheme="majorHAnsi" w:hAnsiTheme="majorHAnsi"/>
          <w:sz w:val="16"/>
          <w:szCs w:val="16"/>
        </w:rPr>
        <w:t xml:space="preserve"> </w:t>
      </w:r>
      <w:r>
        <w:rPr>
          <w:rFonts w:asciiTheme="majorHAnsi" w:hAnsiTheme="majorHAnsi"/>
          <w:sz w:val="16"/>
          <w:szCs w:val="16"/>
        </w:rPr>
        <w:t>of the events</w:t>
      </w:r>
      <w:r w:rsidRPr="00263707">
        <w:rPr>
          <w:rFonts w:asciiTheme="majorHAnsi" w:hAnsiTheme="majorHAnsi"/>
          <w:sz w:val="16"/>
          <w:szCs w:val="16"/>
        </w:rPr>
        <w:t xml:space="preserve">, </w:t>
      </w:r>
      <w:r>
        <w:rPr>
          <w:rFonts w:asciiTheme="majorHAnsi" w:hAnsiTheme="majorHAnsi"/>
          <w:sz w:val="16"/>
          <w:szCs w:val="16"/>
        </w:rPr>
        <w:t>which is not obstructed by the fact that the defendant</w:t>
      </w:r>
      <w:r w:rsidRPr="00263707">
        <w:rPr>
          <w:rFonts w:asciiTheme="majorHAnsi" w:hAnsiTheme="majorHAnsi"/>
          <w:sz w:val="16"/>
          <w:szCs w:val="16"/>
        </w:rPr>
        <w:t xml:space="preserve"> </w:t>
      </w:r>
      <w:r>
        <w:rPr>
          <w:rFonts w:asciiTheme="majorHAnsi" w:hAnsiTheme="majorHAnsi"/>
          <w:sz w:val="16"/>
          <w:szCs w:val="16"/>
        </w:rPr>
        <w:t>was not assisted by an attorney at the time of his declaring it</w:t>
      </w:r>
      <w:r w:rsidRPr="00263707">
        <w:rPr>
          <w:rFonts w:asciiTheme="majorHAnsi" w:hAnsiTheme="majorHAnsi"/>
          <w:sz w:val="16"/>
          <w:szCs w:val="16"/>
        </w:rPr>
        <w:t xml:space="preserve">, </w:t>
      </w:r>
      <w:r>
        <w:rPr>
          <w:rFonts w:asciiTheme="majorHAnsi" w:hAnsiTheme="majorHAnsi"/>
          <w:sz w:val="16"/>
          <w:szCs w:val="16"/>
        </w:rPr>
        <w:t>because he was informed of his right to designate one and he reserved that right for later exercise</w:t>
      </w:r>
      <w:r w:rsidRPr="00263707">
        <w:rPr>
          <w:rFonts w:asciiTheme="majorHAnsi" w:hAnsiTheme="majorHAnsi"/>
          <w:sz w:val="16"/>
          <w:szCs w:val="16"/>
        </w:rPr>
        <w:t xml:space="preserve">. </w:t>
      </w:r>
      <w:r>
        <w:rPr>
          <w:rFonts w:asciiTheme="majorHAnsi" w:hAnsiTheme="majorHAnsi"/>
          <w:sz w:val="16"/>
          <w:szCs w:val="16"/>
        </w:rPr>
        <w:t>On the other hand</w:t>
      </w:r>
      <w:r w:rsidRPr="00263707">
        <w:rPr>
          <w:rFonts w:asciiTheme="majorHAnsi" w:hAnsiTheme="majorHAnsi"/>
          <w:sz w:val="16"/>
          <w:szCs w:val="16"/>
        </w:rPr>
        <w:t xml:space="preserve">, </w:t>
      </w:r>
      <w:r>
        <w:rPr>
          <w:rFonts w:asciiTheme="majorHAnsi" w:hAnsiTheme="majorHAnsi"/>
          <w:sz w:val="16"/>
          <w:szCs w:val="16"/>
        </w:rPr>
        <w:t>even though the defendant presented some injuries, according to the medical certificate</w:t>
      </w:r>
      <w:r w:rsidRPr="00263707">
        <w:rPr>
          <w:rFonts w:asciiTheme="majorHAnsi" w:hAnsiTheme="majorHAnsi"/>
          <w:sz w:val="16"/>
          <w:szCs w:val="16"/>
        </w:rPr>
        <w:t xml:space="preserve"> </w:t>
      </w:r>
      <w:r>
        <w:rPr>
          <w:rFonts w:asciiTheme="majorHAnsi" w:hAnsiTheme="majorHAnsi"/>
          <w:sz w:val="16"/>
          <w:szCs w:val="16"/>
        </w:rPr>
        <w:t xml:space="preserve">at pp. </w:t>
      </w:r>
      <w:r w:rsidRPr="00263707">
        <w:rPr>
          <w:rFonts w:asciiTheme="majorHAnsi" w:hAnsiTheme="majorHAnsi"/>
          <w:sz w:val="16"/>
          <w:szCs w:val="16"/>
        </w:rPr>
        <w:t xml:space="preserve">12, </w:t>
      </w:r>
      <w:r>
        <w:rPr>
          <w:rFonts w:asciiTheme="majorHAnsi" w:hAnsiTheme="majorHAnsi"/>
          <w:sz w:val="16"/>
          <w:szCs w:val="16"/>
        </w:rPr>
        <w:t>there is no proof that they were caused</w:t>
      </w:r>
      <w:r w:rsidRPr="00263707">
        <w:rPr>
          <w:rFonts w:asciiTheme="majorHAnsi" w:hAnsiTheme="majorHAnsi"/>
          <w:sz w:val="16"/>
          <w:szCs w:val="16"/>
        </w:rPr>
        <w:t xml:space="preserve"> </w:t>
      </w:r>
      <w:r>
        <w:rPr>
          <w:rFonts w:asciiTheme="majorHAnsi" w:hAnsiTheme="majorHAnsi"/>
          <w:sz w:val="16"/>
          <w:szCs w:val="16"/>
        </w:rPr>
        <w:t>by members of the Judicial Police in order for him to confess the facts</w:t>
      </w:r>
      <w:r w:rsidRPr="00263707">
        <w:rPr>
          <w:rFonts w:asciiTheme="majorHAnsi" w:hAnsiTheme="majorHAnsi"/>
          <w:sz w:val="16"/>
          <w:szCs w:val="16"/>
        </w:rPr>
        <w:t xml:space="preserve">, </w:t>
      </w:r>
      <w:r>
        <w:rPr>
          <w:rFonts w:asciiTheme="majorHAnsi" w:hAnsiTheme="majorHAnsi"/>
          <w:sz w:val="16"/>
          <w:szCs w:val="16"/>
        </w:rPr>
        <w:t>it being necessary to underline that neither before the</w:t>
      </w:r>
      <w:r w:rsidRPr="00263707">
        <w:rPr>
          <w:rFonts w:asciiTheme="majorHAnsi" w:hAnsiTheme="majorHAnsi"/>
          <w:sz w:val="16"/>
          <w:szCs w:val="16"/>
        </w:rPr>
        <w:t xml:space="preserve"> Public Minist</w:t>
      </w:r>
      <w:r>
        <w:rPr>
          <w:rFonts w:asciiTheme="majorHAnsi" w:hAnsiTheme="majorHAnsi"/>
          <w:sz w:val="16"/>
          <w:szCs w:val="16"/>
        </w:rPr>
        <w:t>ry nor before the Judge</w:t>
      </w:r>
      <w:r w:rsidRPr="00263707">
        <w:rPr>
          <w:rFonts w:asciiTheme="majorHAnsi" w:hAnsiTheme="majorHAnsi"/>
          <w:sz w:val="16"/>
          <w:szCs w:val="16"/>
        </w:rPr>
        <w:t xml:space="preserve"> </w:t>
      </w:r>
      <w:r>
        <w:rPr>
          <w:rFonts w:asciiTheme="majorHAnsi" w:hAnsiTheme="majorHAnsi"/>
          <w:sz w:val="16"/>
          <w:szCs w:val="16"/>
        </w:rPr>
        <w:t>during the preparatory declaration</w:t>
      </w:r>
      <w:r w:rsidRPr="00263707">
        <w:rPr>
          <w:rFonts w:asciiTheme="majorHAnsi" w:hAnsiTheme="majorHAnsi"/>
          <w:sz w:val="16"/>
          <w:szCs w:val="16"/>
        </w:rPr>
        <w:t xml:space="preserve">, </w:t>
      </w:r>
      <w:r>
        <w:rPr>
          <w:rFonts w:asciiTheme="majorHAnsi" w:hAnsiTheme="majorHAnsi"/>
          <w:sz w:val="16"/>
          <w:szCs w:val="16"/>
        </w:rPr>
        <w:t>did he argue that he had been thus violated</w:t>
      </w:r>
      <w:r w:rsidRPr="00263707">
        <w:rPr>
          <w:rFonts w:asciiTheme="majorHAnsi" w:hAnsiTheme="majorHAnsi"/>
          <w:sz w:val="16"/>
          <w:szCs w:val="16"/>
        </w:rPr>
        <w:t xml:space="preserve">, </w:t>
      </w:r>
      <w:r>
        <w:rPr>
          <w:rFonts w:asciiTheme="majorHAnsi" w:hAnsiTheme="majorHAnsi"/>
          <w:sz w:val="16"/>
          <w:szCs w:val="16"/>
        </w:rPr>
        <w:t>but he only mentioned it when expanding his declaration</w:t>
      </w:r>
      <w:r w:rsidRPr="00263707">
        <w:rPr>
          <w:rFonts w:asciiTheme="majorHAnsi" w:hAnsiTheme="majorHAnsi"/>
          <w:sz w:val="16"/>
          <w:szCs w:val="16"/>
        </w:rPr>
        <w:t xml:space="preserve">, </w:t>
      </w:r>
      <w:r>
        <w:rPr>
          <w:rFonts w:asciiTheme="majorHAnsi" w:hAnsiTheme="majorHAnsi"/>
          <w:sz w:val="16"/>
          <w:szCs w:val="16"/>
        </w:rPr>
        <w:t>on June twenty-second</w:t>
      </w:r>
      <w:r w:rsidRPr="00263707">
        <w:rPr>
          <w:rFonts w:asciiTheme="majorHAnsi" w:hAnsiTheme="majorHAnsi"/>
          <w:sz w:val="16"/>
          <w:szCs w:val="16"/>
        </w:rPr>
        <w:t xml:space="preserve">, </w:t>
      </w:r>
      <w:r>
        <w:rPr>
          <w:rFonts w:asciiTheme="majorHAnsi" w:hAnsiTheme="majorHAnsi"/>
          <w:sz w:val="16"/>
          <w:szCs w:val="16"/>
        </w:rPr>
        <w:t>and the Court presumes on the grounds of the time that elapsed that he was advised to declare that he had been coerced to confess, or that he reflected upon the convenience of brandishing that argument.”</w:t>
      </w:r>
    </w:p>
  </w:footnote>
  <w:footnote w:id="6">
    <w:p w14:paraId="7A75023F" w14:textId="6593C73E" w:rsidR="004E1AE8" w:rsidRPr="00263707" w:rsidRDefault="004E1AE8" w:rsidP="00F61BCB">
      <w:pPr>
        <w:pStyle w:val="FootnoteText"/>
        <w:ind w:firstLine="720"/>
        <w:jc w:val="both"/>
        <w:rPr>
          <w:rFonts w:asciiTheme="majorHAnsi" w:hAnsiTheme="majorHAnsi" w:cstheme="minorHAnsi"/>
          <w:sz w:val="16"/>
          <w:szCs w:val="16"/>
        </w:rPr>
      </w:pPr>
      <w:r w:rsidRPr="00263707">
        <w:rPr>
          <w:rStyle w:val="FootnoteReference"/>
          <w:rFonts w:asciiTheme="majorHAnsi" w:hAnsiTheme="majorHAnsi" w:cstheme="minorHAnsi"/>
          <w:sz w:val="16"/>
          <w:szCs w:val="16"/>
        </w:rPr>
        <w:footnoteRef/>
      </w:r>
      <w:r w:rsidRPr="00263707">
        <w:rPr>
          <w:rFonts w:asciiTheme="majorHAnsi" w:hAnsiTheme="majorHAnsi" w:cstheme="minorHAnsi"/>
          <w:sz w:val="16"/>
          <w:szCs w:val="16"/>
        </w:rPr>
        <w:t xml:space="preserve"> </w:t>
      </w:r>
      <w:r w:rsidRPr="00263707">
        <w:rPr>
          <w:rFonts w:asciiTheme="majorHAnsi" w:hAnsiTheme="majorHAnsi"/>
          <w:sz w:val="16"/>
          <w:szCs w:val="16"/>
        </w:rPr>
        <w:t xml:space="preserve">IACHR, Report No. 168/17. Admissibility. Miguel </w:t>
      </w:r>
      <w:proofErr w:type="spellStart"/>
      <w:r w:rsidRPr="00263707">
        <w:rPr>
          <w:rFonts w:asciiTheme="majorHAnsi" w:hAnsiTheme="majorHAnsi"/>
          <w:sz w:val="16"/>
          <w:szCs w:val="16"/>
        </w:rPr>
        <w:t>Ángel</w:t>
      </w:r>
      <w:proofErr w:type="spellEnd"/>
      <w:r w:rsidRPr="00263707">
        <w:rPr>
          <w:rFonts w:asciiTheme="majorHAnsi" w:hAnsiTheme="majorHAnsi"/>
          <w:sz w:val="16"/>
          <w:szCs w:val="16"/>
        </w:rPr>
        <w:t xml:space="preserve"> Morales </w:t>
      </w:r>
      <w:proofErr w:type="spellStart"/>
      <w:r w:rsidRPr="00263707">
        <w:rPr>
          <w:rFonts w:asciiTheme="majorHAnsi" w:hAnsiTheme="majorHAnsi"/>
          <w:sz w:val="16"/>
          <w:szCs w:val="16"/>
        </w:rPr>
        <w:t>Morales</w:t>
      </w:r>
      <w:proofErr w:type="spellEnd"/>
      <w:r w:rsidRPr="00263707">
        <w:rPr>
          <w:rFonts w:asciiTheme="majorHAnsi" w:hAnsiTheme="majorHAnsi"/>
          <w:sz w:val="16"/>
          <w:szCs w:val="16"/>
        </w:rPr>
        <w:t xml:space="preserve">. </w:t>
      </w:r>
      <w:r>
        <w:rPr>
          <w:rFonts w:asciiTheme="majorHAnsi" w:hAnsiTheme="majorHAnsi"/>
          <w:sz w:val="16"/>
          <w:szCs w:val="16"/>
        </w:rPr>
        <w:t>Peru</w:t>
      </w:r>
      <w:r w:rsidRPr="00263707">
        <w:rPr>
          <w:rFonts w:asciiTheme="majorHAnsi" w:hAnsiTheme="majorHAnsi"/>
          <w:sz w:val="16"/>
          <w:szCs w:val="16"/>
        </w:rPr>
        <w:t xml:space="preserve">. </w:t>
      </w:r>
      <w:r>
        <w:rPr>
          <w:rFonts w:asciiTheme="majorHAnsi" w:hAnsiTheme="majorHAnsi"/>
          <w:sz w:val="16"/>
          <w:szCs w:val="16"/>
        </w:rPr>
        <w:t>December 1,</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15</w:t>
      </w:r>
      <w:r w:rsidRPr="00263707">
        <w:rPr>
          <w:rFonts w:asciiTheme="majorHAnsi" w:hAnsiTheme="majorHAnsi" w:cstheme="minorHAnsi"/>
          <w:sz w:val="16"/>
          <w:szCs w:val="16"/>
        </w:rPr>
        <w:t xml:space="preserve">; </w:t>
      </w:r>
      <w:r w:rsidRPr="00263707">
        <w:rPr>
          <w:rFonts w:asciiTheme="majorHAnsi" w:hAnsiTheme="majorHAnsi"/>
          <w:sz w:val="16"/>
          <w:szCs w:val="16"/>
        </w:rPr>
        <w:t xml:space="preserve">Report No. 108/19. Petition 81-09. Admissibility. </w:t>
      </w:r>
      <w:proofErr w:type="spellStart"/>
      <w:r w:rsidRPr="00263707">
        <w:rPr>
          <w:rFonts w:asciiTheme="majorHAnsi" w:hAnsiTheme="majorHAnsi"/>
          <w:sz w:val="16"/>
          <w:szCs w:val="16"/>
        </w:rPr>
        <w:t>Anael</w:t>
      </w:r>
      <w:proofErr w:type="spellEnd"/>
      <w:r w:rsidRPr="00263707">
        <w:rPr>
          <w:rFonts w:asciiTheme="majorHAnsi" w:hAnsiTheme="majorHAnsi"/>
          <w:sz w:val="16"/>
          <w:szCs w:val="16"/>
        </w:rPr>
        <w:t xml:space="preserve"> Fidel </w:t>
      </w:r>
      <w:proofErr w:type="spellStart"/>
      <w:r w:rsidRPr="00263707">
        <w:rPr>
          <w:rFonts w:asciiTheme="majorHAnsi" w:hAnsiTheme="majorHAnsi"/>
          <w:sz w:val="16"/>
          <w:szCs w:val="16"/>
        </w:rPr>
        <w:t>Sanjuanelo</w:t>
      </w:r>
      <w:proofErr w:type="spellEnd"/>
      <w:r w:rsidRPr="00263707">
        <w:rPr>
          <w:rFonts w:asciiTheme="majorHAnsi" w:hAnsiTheme="majorHAnsi"/>
          <w:sz w:val="16"/>
          <w:szCs w:val="16"/>
        </w:rPr>
        <w:t xml:space="preserve"> Polo </w:t>
      </w:r>
      <w:r>
        <w:rPr>
          <w:rFonts w:asciiTheme="majorHAnsi" w:hAnsiTheme="majorHAnsi"/>
          <w:sz w:val="16"/>
          <w:szCs w:val="16"/>
        </w:rPr>
        <w:t>and family</w:t>
      </w:r>
      <w:r w:rsidRPr="00263707">
        <w:rPr>
          <w:rFonts w:asciiTheme="majorHAnsi" w:hAnsiTheme="majorHAnsi"/>
          <w:sz w:val="16"/>
          <w:szCs w:val="16"/>
        </w:rPr>
        <w:t xml:space="preserve">. Colombia. </w:t>
      </w:r>
      <w:r>
        <w:rPr>
          <w:rFonts w:asciiTheme="majorHAnsi" w:hAnsiTheme="majorHAnsi"/>
          <w:sz w:val="16"/>
          <w:szCs w:val="16"/>
        </w:rPr>
        <w:t>July 28,</w:t>
      </w:r>
      <w:r w:rsidRPr="00263707">
        <w:rPr>
          <w:rFonts w:asciiTheme="majorHAnsi" w:hAnsiTheme="majorHAnsi"/>
          <w:sz w:val="16"/>
          <w:szCs w:val="16"/>
        </w:rPr>
        <w:t xml:space="preserve"> 2019, p</w:t>
      </w:r>
      <w:r>
        <w:rPr>
          <w:rFonts w:asciiTheme="majorHAnsi" w:hAnsiTheme="majorHAnsi"/>
          <w:sz w:val="16"/>
          <w:szCs w:val="16"/>
        </w:rPr>
        <w:t>ar</w:t>
      </w:r>
      <w:r w:rsidRPr="00263707">
        <w:rPr>
          <w:rFonts w:asciiTheme="majorHAnsi" w:hAnsiTheme="majorHAnsi"/>
          <w:sz w:val="16"/>
          <w:szCs w:val="16"/>
        </w:rPr>
        <w:t xml:space="preserve">. 6, 15; Report No. 92/14, Petition P-1196-03. Admissibility. Daniel Omar Camusso </w:t>
      </w:r>
      <w:r>
        <w:rPr>
          <w:rFonts w:asciiTheme="majorHAnsi" w:hAnsiTheme="majorHAnsi"/>
          <w:sz w:val="16"/>
          <w:szCs w:val="16"/>
        </w:rPr>
        <w:t>and son</w:t>
      </w:r>
      <w:r w:rsidRPr="00263707">
        <w:rPr>
          <w:rFonts w:asciiTheme="majorHAnsi" w:hAnsiTheme="majorHAnsi"/>
          <w:sz w:val="16"/>
          <w:szCs w:val="16"/>
        </w:rPr>
        <w:t xml:space="preserve">. Argentina. </w:t>
      </w:r>
      <w:r>
        <w:rPr>
          <w:rFonts w:asciiTheme="majorHAnsi" w:hAnsiTheme="majorHAnsi"/>
          <w:sz w:val="16"/>
          <w:szCs w:val="16"/>
        </w:rPr>
        <w:t>November 4,</w:t>
      </w:r>
      <w:r w:rsidRPr="00263707">
        <w:rPr>
          <w:rFonts w:asciiTheme="majorHAnsi" w:hAnsiTheme="majorHAnsi"/>
          <w:sz w:val="16"/>
          <w:szCs w:val="16"/>
        </w:rPr>
        <w:t xml:space="preserve"> 2014, p</w:t>
      </w:r>
      <w:r>
        <w:rPr>
          <w:rFonts w:asciiTheme="majorHAnsi" w:hAnsiTheme="majorHAnsi"/>
          <w:sz w:val="16"/>
          <w:szCs w:val="16"/>
        </w:rPr>
        <w:t>a</w:t>
      </w:r>
      <w:r w:rsidRPr="00263707">
        <w:rPr>
          <w:rFonts w:asciiTheme="majorHAnsi" w:hAnsiTheme="majorHAnsi"/>
          <w:sz w:val="16"/>
          <w:szCs w:val="16"/>
        </w:rPr>
        <w:t xml:space="preserve">rs. 68 </w:t>
      </w:r>
      <w:r>
        <w:rPr>
          <w:rFonts w:asciiTheme="majorHAnsi" w:hAnsiTheme="majorHAnsi"/>
          <w:sz w:val="16"/>
          <w:szCs w:val="16"/>
        </w:rPr>
        <w:t>and</w:t>
      </w:r>
      <w:r w:rsidRPr="00263707">
        <w:rPr>
          <w:rFonts w:asciiTheme="majorHAnsi" w:hAnsiTheme="majorHAnsi"/>
          <w:sz w:val="16"/>
          <w:szCs w:val="16"/>
        </w:rPr>
        <w:t xml:space="preserve"> </w:t>
      </w:r>
      <w:r>
        <w:rPr>
          <w:rFonts w:asciiTheme="majorHAnsi" w:hAnsiTheme="majorHAnsi"/>
          <w:sz w:val="16"/>
          <w:szCs w:val="16"/>
        </w:rPr>
        <w:t>following</w:t>
      </w:r>
      <w:r w:rsidRPr="00263707">
        <w:rPr>
          <w:rFonts w:asciiTheme="majorHAnsi" w:hAnsiTheme="majorHAnsi"/>
          <w:sz w:val="16"/>
          <w:szCs w:val="16"/>
        </w:rPr>
        <w:t xml:space="preserve">; IACHR, Report </w:t>
      </w:r>
      <w:r>
        <w:rPr>
          <w:rFonts w:asciiTheme="majorHAnsi" w:hAnsiTheme="majorHAnsi"/>
          <w:sz w:val="16"/>
          <w:szCs w:val="16"/>
        </w:rPr>
        <w:t>on</w:t>
      </w:r>
      <w:r w:rsidRPr="00263707">
        <w:rPr>
          <w:rFonts w:asciiTheme="majorHAnsi" w:hAnsiTheme="majorHAnsi"/>
          <w:sz w:val="16"/>
          <w:szCs w:val="16"/>
        </w:rPr>
        <w:t xml:space="preserve"> Admissibility No. 104/13, Petition 643-00. Admissibility. Hebe Sánchez de </w:t>
      </w:r>
      <w:proofErr w:type="spellStart"/>
      <w:r w:rsidRPr="00263707">
        <w:rPr>
          <w:rFonts w:asciiTheme="majorHAnsi" w:hAnsiTheme="majorHAnsi"/>
          <w:sz w:val="16"/>
          <w:szCs w:val="16"/>
        </w:rPr>
        <w:t>Améndola</w:t>
      </w:r>
      <w:proofErr w:type="spellEnd"/>
      <w:r w:rsidRPr="00263707">
        <w:rPr>
          <w:rFonts w:asciiTheme="majorHAnsi" w:hAnsiTheme="majorHAnsi"/>
          <w:sz w:val="16"/>
          <w:szCs w:val="16"/>
        </w:rPr>
        <w:t xml:space="preserve"> </w:t>
      </w:r>
      <w:r>
        <w:rPr>
          <w:rFonts w:asciiTheme="majorHAnsi" w:hAnsiTheme="majorHAnsi"/>
          <w:sz w:val="16"/>
          <w:szCs w:val="16"/>
        </w:rPr>
        <w:t>and daughters</w:t>
      </w:r>
      <w:r w:rsidRPr="00263707">
        <w:rPr>
          <w:rFonts w:asciiTheme="majorHAnsi" w:hAnsiTheme="majorHAnsi"/>
          <w:sz w:val="16"/>
          <w:szCs w:val="16"/>
        </w:rPr>
        <w:t xml:space="preserve">. Argentina. </w:t>
      </w:r>
      <w:r>
        <w:rPr>
          <w:rFonts w:asciiTheme="majorHAnsi" w:hAnsiTheme="majorHAnsi"/>
          <w:sz w:val="16"/>
          <w:szCs w:val="16"/>
        </w:rPr>
        <w:t>November 5,</w:t>
      </w:r>
      <w:r w:rsidRPr="00263707">
        <w:rPr>
          <w:rFonts w:asciiTheme="majorHAnsi" w:hAnsiTheme="majorHAnsi"/>
          <w:sz w:val="16"/>
          <w:szCs w:val="16"/>
        </w:rPr>
        <w:t xml:space="preserve"> 2013, p</w:t>
      </w:r>
      <w:r>
        <w:rPr>
          <w:rFonts w:asciiTheme="majorHAnsi" w:hAnsiTheme="majorHAnsi"/>
          <w:sz w:val="16"/>
          <w:szCs w:val="16"/>
        </w:rPr>
        <w:t>ar</w:t>
      </w:r>
      <w:r w:rsidRPr="00263707">
        <w:rPr>
          <w:rFonts w:asciiTheme="majorHAnsi" w:hAnsiTheme="majorHAnsi"/>
          <w:sz w:val="16"/>
          <w:szCs w:val="16"/>
        </w:rPr>
        <w:t xml:space="preserve">. 24 </w:t>
      </w:r>
      <w:r>
        <w:rPr>
          <w:rFonts w:asciiTheme="majorHAnsi" w:hAnsiTheme="majorHAnsi"/>
          <w:sz w:val="16"/>
          <w:szCs w:val="16"/>
        </w:rPr>
        <w:t>and following</w:t>
      </w:r>
      <w:r w:rsidRPr="00263707">
        <w:rPr>
          <w:rFonts w:asciiTheme="majorHAnsi" w:hAnsiTheme="majorHAnsi"/>
          <w:sz w:val="16"/>
          <w:szCs w:val="16"/>
        </w:rPr>
        <w:t xml:space="preserve">; </w:t>
      </w:r>
      <w:r>
        <w:rPr>
          <w:rFonts w:asciiTheme="majorHAnsi" w:hAnsiTheme="majorHAnsi"/>
          <w:sz w:val="16"/>
          <w:szCs w:val="16"/>
        </w:rPr>
        <w:t>and</w:t>
      </w:r>
      <w:r w:rsidRPr="00263707">
        <w:rPr>
          <w:rFonts w:asciiTheme="majorHAnsi" w:hAnsiTheme="majorHAnsi"/>
          <w:sz w:val="16"/>
          <w:szCs w:val="16"/>
        </w:rPr>
        <w:t xml:space="preserve"> IACHR, Report No. 85/12, Petition 381-03. Admissibility. S. </w:t>
      </w:r>
      <w:r>
        <w:rPr>
          <w:rFonts w:asciiTheme="majorHAnsi" w:hAnsiTheme="majorHAnsi"/>
          <w:sz w:val="16"/>
          <w:szCs w:val="16"/>
        </w:rPr>
        <w:t>and others</w:t>
      </w:r>
      <w:r w:rsidRPr="00263707">
        <w:rPr>
          <w:rFonts w:asciiTheme="majorHAnsi" w:hAnsiTheme="majorHAnsi"/>
          <w:sz w:val="16"/>
          <w:szCs w:val="16"/>
        </w:rPr>
        <w:t xml:space="preserve">, Ecuador. </w:t>
      </w:r>
      <w:r>
        <w:rPr>
          <w:rFonts w:asciiTheme="majorHAnsi" w:hAnsiTheme="majorHAnsi"/>
          <w:sz w:val="16"/>
          <w:szCs w:val="16"/>
        </w:rPr>
        <w:t>November 8,</w:t>
      </w:r>
      <w:r w:rsidRPr="00263707">
        <w:rPr>
          <w:rFonts w:asciiTheme="majorHAnsi" w:hAnsiTheme="majorHAnsi"/>
          <w:sz w:val="16"/>
          <w:szCs w:val="16"/>
        </w:rPr>
        <w:t xml:space="preserve"> 2012, </w:t>
      </w:r>
      <w:r>
        <w:rPr>
          <w:rFonts w:asciiTheme="majorHAnsi" w:hAnsiTheme="majorHAnsi"/>
          <w:sz w:val="16"/>
          <w:szCs w:val="16"/>
        </w:rPr>
        <w:t>par</w:t>
      </w:r>
      <w:r w:rsidRPr="00263707">
        <w:rPr>
          <w:rFonts w:asciiTheme="majorHAnsi" w:hAnsiTheme="majorHAnsi"/>
          <w:sz w:val="16"/>
          <w:szCs w:val="16"/>
        </w:rPr>
        <w:t>. 23</w:t>
      </w:r>
      <w:r>
        <w:rPr>
          <w:rFonts w:asciiTheme="majorHAnsi" w:hAnsiTheme="majorHAnsi"/>
          <w:sz w:val="16"/>
          <w:szCs w:val="16"/>
        </w:rPr>
        <w:t xml:space="preserve"> and following</w:t>
      </w:r>
      <w:r w:rsidRPr="00263707">
        <w:rPr>
          <w:rFonts w:asciiTheme="majorHAnsi" w:hAnsiTheme="majorHAnsi"/>
          <w:sz w:val="16"/>
          <w:szCs w:val="16"/>
        </w:rPr>
        <w:t>.</w:t>
      </w:r>
    </w:p>
  </w:footnote>
  <w:footnote w:id="7">
    <w:p w14:paraId="75E41D13" w14:textId="681A5A6B" w:rsidR="004E1AE8" w:rsidRPr="00951B3A" w:rsidRDefault="004E1AE8" w:rsidP="00F61BCB">
      <w:pPr>
        <w:pStyle w:val="FootnoteText"/>
        <w:ind w:firstLine="720"/>
        <w:jc w:val="both"/>
        <w:rPr>
          <w:rFonts w:asciiTheme="majorHAnsi" w:hAnsiTheme="majorHAnsi"/>
          <w:sz w:val="16"/>
          <w:szCs w:val="16"/>
          <w:lang w:val="es-US"/>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IACHR, Report No. 166/17. Admissibility. Fausto Soto Miller. M</w:t>
      </w:r>
      <w:r>
        <w:rPr>
          <w:rFonts w:asciiTheme="majorHAnsi" w:hAnsiTheme="majorHAnsi"/>
          <w:sz w:val="16"/>
          <w:szCs w:val="16"/>
        </w:rPr>
        <w:t>e</w:t>
      </w:r>
      <w:r w:rsidRPr="00263707">
        <w:rPr>
          <w:rFonts w:asciiTheme="majorHAnsi" w:hAnsiTheme="majorHAnsi"/>
          <w:sz w:val="16"/>
          <w:szCs w:val="16"/>
        </w:rPr>
        <w:t xml:space="preserve">xico. </w:t>
      </w:r>
      <w:r>
        <w:rPr>
          <w:rFonts w:asciiTheme="majorHAnsi" w:hAnsiTheme="majorHAnsi"/>
          <w:sz w:val="16"/>
          <w:szCs w:val="16"/>
        </w:rPr>
        <w:t>December 1,</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10; Report No. 165/17. Petition 86-08. Admissibility. </w:t>
      </w:r>
      <w:r w:rsidRPr="00951B3A">
        <w:rPr>
          <w:rFonts w:asciiTheme="majorHAnsi" w:hAnsiTheme="majorHAnsi"/>
          <w:sz w:val="16"/>
          <w:szCs w:val="16"/>
          <w:lang w:val="es-US"/>
        </w:rPr>
        <w:t xml:space="preserve">Dionicio Cervantes Nolasco and Armando Aguilar Reyes. </w:t>
      </w:r>
      <w:proofErr w:type="spellStart"/>
      <w:r w:rsidRPr="00951B3A">
        <w:rPr>
          <w:rFonts w:asciiTheme="majorHAnsi" w:hAnsiTheme="majorHAnsi"/>
          <w:sz w:val="16"/>
          <w:szCs w:val="16"/>
          <w:lang w:val="es-US"/>
        </w:rPr>
        <w:t>Mexico</w:t>
      </w:r>
      <w:proofErr w:type="spellEnd"/>
      <w:r w:rsidRPr="00951B3A">
        <w:rPr>
          <w:rFonts w:asciiTheme="majorHAnsi" w:hAnsiTheme="majorHAnsi"/>
          <w:sz w:val="16"/>
          <w:szCs w:val="16"/>
          <w:lang w:val="es-US"/>
        </w:rPr>
        <w:t xml:space="preserve">. </w:t>
      </w:r>
      <w:proofErr w:type="spellStart"/>
      <w:r w:rsidRPr="00951B3A">
        <w:rPr>
          <w:rFonts w:asciiTheme="majorHAnsi" w:hAnsiTheme="majorHAnsi"/>
          <w:sz w:val="16"/>
          <w:szCs w:val="16"/>
          <w:lang w:val="es-US"/>
        </w:rPr>
        <w:t>December</w:t>
      </w:r>
      <w:proofErr w:type="spellEnd"/>
      <w:r w:rsidRPr="00951B3A">
        <w:rPr>
          <w:rFonts w:asciiTheme="majorHAnsi" w:hAnsiTheme="majorHAnsi"/>
          <w:sz w:val="16"/>
          <w:szCs w:val="16"/>
          <w:lang w:val="es-US"/>
        </w:rPr>
        <w:t xml:space="preserve"> 1, 2017, par. 5.</w:t>
      </w:r>
    </w:p>
  </w:footnote>
  <w:footnote w:id="8">
    <w:p w14:paraId="4B3C5B36" w14:textId="2ED34B14" w:rsidR="004E1AE8" w:rsidRPr="00263707" w:rsidRDefault="004E1AE8" w:rsidP="00F61BCB">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IACHR, Report No.37/18. Admissibility. Patricio Germán García Bartholin. </w:t>
      </w:r>
      <w:r w:rsidRPr="00951B3A">
        <w:rPr>
          <w:rFonts w:asciiTheme="majorHAnsi" w:hAnsiTheme="majorHAnsi"/>
          <w:sz w:val="16"/>
          <w:szCs w:val="16"/>
          <w:lang w:val="es-US"/>
        </w:rPr>
        <w:t xml:space="preserve">Chile. May 4, 2018, par. 19; </w:t>
      </w:r>
      <w:proofErr w:type="spellStart"/>
      <w:r w:rsidRPr="00951B3A">
        <w:rPr>
          <w:rFonts w:asciiTheme="majorHAnsi" w:hAnsiTheme="majorHAnsi"/>
          <w:sz w:val="16"/>
          <w:szCs w:val="16"/>
          <w:lang w:val="es-US"/>
        </w:rPr>
        <w:t>Report</w:t>
      </w:r>
      <w:proofErr w:type="spellEnd"/>
      <w:r w:rsidRPr="00951B3A">
        <w:rPr>
          <w:rFonts w:asciiTheme="majorHAnsi" w:hAnsiTheme="majorHAnsi"/>
          <w:sz w:val="16"/>
          <w:szCs w:val="16"/>
          <w:lang w:val="es-US"/>
        </w:rPr>
        <w:t xml:space="preserve"> No. 156/17. </w:t>
      </w:r>
      <w:proofErr w:type="spellStart"/>
      <w:r w:rsidRPr="00951B3A">
        <w:rPr>
          <w:rFonts w:asciiTheme="majorHAnsi" w:hAnsiTheme="majorHAnsi"/>
          <w:sz w:val="16"/>
          <w:szCs w:val="16"/>
          <w:lang w:val="es-US"/>
        </w:rPr>
        <w:t>Admissibility</w:t>
      </w:r>
      <w:proofErr w:type="spellEnd"/>
      <w:r w:rsidRPr="00951B3A">
        <w:rPr>
          <w:rFonts w:asciiTheme="majorHAnsi" w:hAnsiTheme="majorHAnsi"/>
          <w:sz w:val="16"/>
          <w:szCs w:val="16"/>
          <w:lang w:val="es-US"/>
        </w:rPr>
        <w:t xml:space="preserve">. Carlos Alfonso Fonseca Murillo. Ecuador. </w:t>
      </w:r>
      <w:r>
        <w:rPr>
          <w:rFonts w:asciiTheme="majorHAnsi" w:hAnsiTheme="majorHAnsi"/>
          <w:sz w:val="16"/>
          <w:szCs w:val="16"/>
        </w:rPr>
        <w:t>November 30,</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13.</w:t>
      </w:r>
    </w:p>
  </w:footnote>
  <w:footnote w:id="9">
    <w:p w14:paraId="65840374" w14:textId="7A94053C" w:rsidR="004E1AE8" w:rsidRPr="00263707" w:rsidRDefault="004E1AE8" w:rsidP="00F61BCB">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IACHR, Report No. 20/17. Admissibility. Rodolfo David </w:t>
      </w:r>
      <w:proofErr w:type="spellStart"/>
      <w:r w:rsidRPr="00263707">
        <w:rPr>
          <w:rFonts w:asciiTheme="majorHAnsi" w:hAnsiTheme="majorHAnsi"/>
          <w:sz w:val="16"/>
          <w:szCs w:val="16"/>
        </w:rPr>
        <w:t>Piñeyro</w:t>
      </w:r>
      <w:proofErr w:type="spellEnd"/>
      <w:r w:rsidRPr="00263707">
        <w:rPr>
          <w:rFonts w:asciiTheme="majorHAnsi" w:hAnsiTheme="majorHAnsi"/>
          <w:sz w:val="16"/>
          <w:szCs w:val="16"/>
        </w:rPr>
        <w:t xml:space="preserve"> Ríos. Argentina. </w:t>
      </w:r>
      <w:r>
        <w:rPr>
          <w:rFonts w:asciiTheme="majorHAnsi" w:hAnsiTheme="majorHAnsi"/>
          <w:sz w:val="16"/>
          <w:szCs w:val="16"/>
        </w:rPr>
        <w:t>March 12,</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5.</w:t>
      </w:r>
    </w:p>
  </w:footnote>
  <w:footnote w:id="10">
    <w:p w14:paraId="14855501" w14:textId="0E68DC9B" w:rsidR="004E1AE8" w:rsidRPr="00263707" w:rsidRDefault="004E1AE8" w:rsidP="00F61BCB">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IACHR, Report No. 128/18. Petition 435-07. Admissibility. Antonio Lucio Lozano Moreno. </w:t>
      </w:r>
      <w:r>
        <w:rPr>
          <w:rFonts w:asciiTheme="majorHAnsi" w:hAnsiTheme="majorHAnsi"/>
          <w:sz w:val="16"/>
          <w:szCs w:val="16"/>
        </w:rPr>
        <w:t>Peru</w:t>
      </w:r>
      <w:r w:rsidRPr="00263707">
        <w:rPr>
          <w:rFonts w:asciiTheme="majorHAnsi" w:hAnsiTheme="majorHAnsi"/>
          <w:sz w:val="16"/>
          <w:szCs w:val="16"/>
        </w:rPr>
        <w:t xml:space="preserve">. </w:t>
      </w:r>
      <w:r>
        <w:rPr>
          <w:rFonts w:asciiTheme="majorHAnsi" w:hAnsiTheme="majorHAnsi"/>
          <w:sz w:val="16"/>
          <w:szCs w:val="16"/>
        </w:rPr>
        <w:t>November 19,</w:t>
      </w:r>
      <w:r w:rsidRPr="00263707">
        <w:rPr>
          <w:rFonts w:asciiTheme="majorHAnsi" w:hAnsiTheme="majorHAnsi"/>
          <w:sz w:val="16"/>
          <w:szCs w:val="16"/>
        </w:rPr>
        <w:t xml:space="preserve"> 2018, </w:t>
      </w:r>
      <w:r>
        <w:rPr>
          <w:rFonts w:asciiTheme="majorHAnsi" w:hAnsiTheme="majorHAnsi"/>
          <w:sz w:val="16"/>
          <w:szCs w:val="16"/>
        </w:rPr>
        <w:t>par.</w:t>
      </w:r>
      <w:r w:rsidRPr="00263707">
        <w:rPr>
          <w:rFonts w:asciiTheme="majorHAnsi" w:hAnsiTheme="majorHAnsi"/>
          <w:sz w:val="16"/>
          <w:szCs w:val="16"/>
        </w:rPr>
        <w:t xml:space="preserve"> 10; Report No. 166/17. Admissibility. Fausto Soto Miller. México. </w:t>
      </w:r>
      <w:r>
        <w:rPr>
          <w:rFonts w:asciiTheme="majorHAnsi" w:hAnsiTheme="majorHAnsi"/>
          <w:sz w:val="16"/>
          <w:szCs w:val="16"/>
        </w:rPr>
        <w:t>December 1,</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11</w:t>
      </w:r>
    </w:p>
  </w:footnote>
  <w:footnote w:id="11">
    <w:p w14:paraId="5A1AD55D" w14:textId="218260BA" w:rsidR="004E1AE8" w:rsidRPr="00263707" w:rsidRDefault="004E1AE8" w:rsidP="00F61BCB">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w:t>
      </w:r>
      <w:r w:rsidRPr="00263707">
        <w:rPr>
          <w:rFonts w:asciiTheme="majorHAnsi" w:hAnsiTheme="majorHAnsi" w:cstheme="minorHAnsi"/>
          <w:sz w:val="16"/>
          <w:szCs w:val="16"/>
        </w:rPr>
        <w:t xml:space="preserve">IACHR, Report No. 14/08, Petition 652-04. Admissibility. Hugo Humberto Ruiz Fuentes. Guatemala. </w:t>
      </w:r>
      <w:r>
        <w:rPr>
          <w:rFonts w:asciiTheme="majorHAnsi" w:hAnsiTheme="majorHAnsi" w:cstheme="minorHAnsi"/>
          <w:sz w:val="16"/>
          <w:szCs w:val="16"/>
        </w:rPr>
        <w:t>March 5,</w:t>
      </w:r>
      <w:r w:rsidRPr="00263707">
        <w:rPr>
          <w:rFonts w:asciiTheme="majorHAnsi" w:hAnsiTheme="majorHAnsi" w:cstheme="minorHAnsi"/>
          <w:sz w:val="16"/>
          <w:szCs w:val="16"/>
        </w:rPr>
        <w:t xml:space="preserve"> 2008, </w:t>
      </w:r>
      <w:r>
        <w:rPr>
          <w:rFonts w:asciiTheme="majorHAnsi" w:hAnsiTheme="majorHAnsi" w:cstheme="minorHAnsi"/>
          <w:sz w:val="16"/>
          <w:szCs w:val="16"/>
        </w:rPr>
        <w:t>par.</w:t>
      </w:r>
      <w:r w:rsidRPr="00263707">
        <w:rPr>
          <w:rFonts w:asciiTheme="majorHAnsi" w:hAnsiTheme="majorHAnsi" w:cstheme="minorHAnsi"/>
          <w:sz w:val="16"/>
          <w:szCs w:val="16"/>
        </w:rPr>
        <w:t xml:space="preserve"> 64; </w:t>
      </w:r>
      <w:r w:rsidRPr="00263707">
        <w:rPr>
          <w:rFonts w:asciiTheme="majorHAnsi" w:hAnsiTheme="majorHAnsi"/>
          <w:sz w:val="16"/>
          <w:szCs w:val="16"/>
        </w:rPr>
        <w:t xml:space="preserve">Report No. 11/18. Admissibility. </w:t>
      </w:r>
      <w:proofErr w:type="spellStart"/>
      <w:r w:rsidRPr="00263707">
        <w:rPr>
          <w:rFonts w:asciiTheme="majorHAnsi" w:hAnsiTheme="majorHAnsi"/>
          <w:sz w:val="16"/>
          <w:szCs w:val="16"/>
        </w:rPr>
        <w:t>Nicolás</w:t>
      </w:r>
      <w:proofErr w:type="spellEnd"/>
      <w:r w:rsidRPr="00263707">
        <w:rPr>
          <w:rFonts w:asciiTheme="majorHAnsi" w:hAnsiTheme="majorHAnsi"/>
          <w:sz w:val="16"/>
          <w:szCs w:val="16"/>
        </w:rPr>
        <w:t xml:space="preserve"> </w:t>
      </w:r>
      <w:proofErr w:type="spellStart"/>
      <w:r w:rsidRPr="00263707">
        <w:rPr>
          <w:rFonts w:asciiTheme="majorHAnsi" w:hAnsiTheme="majorHAnsi"/>
          <w:sz w:val="16"/>
          <w:szCs w:val="16"/>
        </w:rPr>
        <w:t>Tamez</w:t>
      </w:r>
      <w:proofErr w:type="spellEnd"/>
      <w:r w:rsidRPr="00263707">
        <w:rPr>
          <w:rFonts w:asciiTheme="majorHAnsi" w:hAnsiTheme="majorHAnsi"/>
          <w:sz w:val="16"/>
          <w:szCs w:val="16"/>
        </w:rPr>
        <w:t xml:space="preserve"> </w:t>
      </w:r>
      <w:proofErr w:type="spellStart"/>
      <w:r w:rsidRPr="00263707">
        <w:rPr>
          <w:rFonts w:asciiTheme="majorHAnsi" w:hAnsiTheme="majorHAnsi"/>
          <w:sz w:val="16"/>
          <w:szCs w:val="16"/>
        </w:rPr>
        <w:t>Ramírez</w:t>
      </w:r>
      <w:proofErr w:type="spellEnd"/>
      <w:r w:rsidRPr="00263707">
        <w:rPr>
          <w:rFonts w:asciiTheme="majorHAnsi" w:hAnsiTheme="majorHAnsi"/>
          <w:sz w:val="16"/>
          <w:szCs w:val="16"/>
        </w:rPr>
        <w:t>. M</w:t>
      </w:r>
      <w:r>
        <w:rPr>
          <w:rFonts w:asciiTheme="majorHAnsi" w:hAnsiTheme="majorHAnsi"/>
          <w:sz w:val="16"/>
          <w:szCs w:val="16"/>
        </w:rPr>
        <w:t>e</w:t>
      </w:r>
      <w:r w:rsidRPr="00263707">
        <w:rPr>
          <w:rFonts w:asciiTheme="majorHAnsi" w:hAnsiTheme="majorHAnsi"/>
          <w:sz w:val="16"/>
          <w:szCs w:val="16"/>
        </w:rPr>
        <w:t xml:space="preserve">xico </w:t>
      </w:r>
      <w:r>
        <w:rPr>
          <w:rFonts w:asciiTheme="majorHAnsi" w:hAnsiTheme="majorHAnsi"/>
          <w:sz w:val="16"/>
          <w:szCs w:val="16"/>
        </w:rPr>
        <w:t>February 24,</w:t>
      </w:r>
      <w:r w:rsidRPr="00263707">
        <w:rPr>
          <w:rFonts w:asciiTheme="majorHAnsi" w:hAnsiTheme="majorHAnsi"/>
          <w:sz w:val="16"/>
          <w:szCs w:val="16"/>
        </w:rPr>
        <w:t xml:space="preserve"> 2018, </w:t>
      </w:r>
      <w:r>
        <w:rPr>
          <w:rFonts w:asciiTheme="majorHAnsi" w:hAnsiTheme="majorHAnsi"/>
          <w:sz w:val="16"/>
          <w:szCs w:val="16"/>
        </w:rPr>
        <w:t>par.</w:t>
      </w:r>
      <w:r w:rsidRPr="00263707">
        <w:rPr>
          <w:rFonts w:asciiTheme="majorHAnsi" w:hAnsiTheme="majorHAnsi"/>
          <w:sz w:val="16"/>
          <w:szCs w:val="16"/>
        </w:rPr>
        <w:t xml:space="preserve"> 6.</w:t>
      </w:r>
    </w:p>
  </w:footnote>
  <w:footnote w:id="12">
    <w:p w14:paraId="52782DFF" w14:textId="1B832C52" w:rsidR="004E1AE8" w:rsidRPr="00EC6DA8" w:rsidRDefault="004E1AE8" w:rsidP="00F61BCB">
      <w:pPr>
        <w:pStyle w:val="FootnoteText"/>
        <w:ind w:firstLine="720"/>
        <w:jc w:val="both"/>
        <w:rPr>
          <w:rFonts w:asciiTheme="majorHAnsi" w:hAnsiTheme="majorHAnsi"/>
          <w:sz w:val="16"/>
          <w:szCs w:val="16"/>
          <w:lang w:val="pt-BR"/>
        </w:rPr>
      </w:pPr>
      <w:r w:rsidRPr="00263707">
        <w:rPr>
          <w:rStyle w:val="FootnoteReference"/>
          <w:rFonts w:asciiTheme="majorHAnsi" w:hAnsiTheme="majorHAnsi"/>
          <w:sz w:val="16"/>
          <w:szCs w:val="16"/>
        </w:rPr>
        <w:footnoteRef/>
      </w:r>
      <w:r w:rsidRPr="00263707">
        <w:rPr>
          <w:rFonts w:asciiTheme="majorHAnsi" w:hAnsiTheme="majorHAnsi"/>
          <w:sz w:val="16"/>
          <w:szCs w:val="16"/>
        </w:rPr>
        <w:t xml:space="preserve"> IACHR, Report No. 15/18. Petition 1083-07. </w:t>
      </w:r>
      <w:proofErr w:type="spellStart"/>
      <w:r w:rsidRPr="00263707">
        <w:rPr>
          <w:rFonts w:asciiTheme="majorHAnsi" w:hAnsiTheme="majorHAnsi"/>
          <w:sz w:val="16"/>
          <w:szCs w:val="16"/>
        </w:rPr>
        <w:t>Héctor</w:t>
      </w:r>
      <w:proofErr w:type="spellEnd"/>
      <w:r w:rsidRPr="00263707">
        <w:rPr>
          <w:rFonts w:asciiTheme="majorHAnsi" w:hAnsiTheme="majorHAnsi"/>
          <w:sz w:val="16"/>
          <w:szCs w:val="16"/>
        </w:rPr>
        <w:t xml:space="preserve"> Galindo </w:t>
      </w:r>
      <w:proofErr w:type="spellStart"/>
      <w:r w:rsidRPr="00263707">
        <w:rPr>
          <w:rFonts w:asciiTheme="majorHAnsi" w:hAnsiTheme="majorHAnsi"/>
          <w:sz w:val="16"/>
          <w:szCs w:val="16"/>
        </w:rPr>
        <w:t>Gochicoa</w:t>
      </w:r>
      <w:proofErr w:type="spellEnd"/>
      <w:r w:rsidRPr="00263707">
        <w:rPr>
          <w:rFonts w:asciiTheme="majorHAnsi" w:hAnsiTheme="majorHAnsi"/>
          <w:sz w:val="16"/>
          <w:szCs w:val="16"/>
        </w:rPr>
        <w:t xml:space="preserve"> </w:t>
      </w:r>
      <w:r>
        <w:rPr>
          <w:rFonts w:asciiTheme="majorHAnsi" w:hAnsiTheme="majorHAnsi"/>
          <w:sz w:val="16"/>
          <w:szCs w:val="16"/>
        </w:rPr>
        <w:t>and family</w:t>
      </w:r>
      <w:r w:rsidRPr="00263707">
        <w:rPr>
          <w:rFonts w:asciiTheme="majorHAnsi" w:hAnsiTheme="majorHAnsi"/>
          <w:sz w:val="16"/>
          <w:szCs w:val="16"/>
        </w:rPr>
        <w:t xml:space="preserve">. </w:t>
      </w:r>
      <w:r w:rsidRPr="00EC6DA8">
        <w:rPr>
          <w:rFonts w:asciiTheme="majorHAnsi" w:hAnsiTheme="majorHAnsi"/>
          <w:sz w:val="16"/>
          <w:szCs w:val="16"/>
          <w:lang w:val="pt-BR"/>
        </w:rPr>
        <w:t>México. February 24, 2018, par. 8.</w:t>
      </w:r>
    </w:p>
  </w:footnote>
  <w:footnote w:id="13">
    <w:p w14:paraId="678967FA" w14:textId="0B554844" w:rsidR="004E1AE8" w:rsidRPr="00263707" w:rsidRDefault="004E1AE8" w:rsidP="00F61BCB">
      <w:pPr>
        <w:pStyle w:val="FootnoteText"/>
        <w:ind w:firstLine="720"/>
        <w:jc w:val="both"/>
        <w:rPr>
          <w:rFonts w:asciiTheme="majorHAnsi" w:hAnsiTheme="majorHAnsi"/>
          <w:sz w:val="16"/>
          <w:szCs w:val="16"/>
        </w:rPr>
      </w:pPr>
      <w:r w:rsidRPr="00263707">
        <w:rPr>
          <w:rStyle w:val="FootnoteReference"/>
          <w:rFonts w:asciiTheme="majorHAnsi" w:hAnsiTheme="majorHAnsi"/>
          <w:sz w:val="16"/>
          <w:szCs w:val="16"/>
        </w:rPr>
        <w:footnoteRef/>
      </w:r>
      <w:r w:rsidRPr="00EC6DA8">
        <w:rPr>
          <w:rFonts w:asciiTheme="majorHAnsi" w:hAnsiTheme="majorHAnsi"/>
          <w:sz w:val="16"/>
          <w:szCs w:val="16"/>
          <w:lang w:val="pt-BR"/>
        </w:rPr>
        <w:t xml:space="preserve"> IACHR, Report No. 166/17. Admissibility. Fausto Soto Miller. Mexico. December 1, 2017, par. 5, 11; Report No. 4/19. Petition 673-11. Admissibility. Fernando Alcântara de Figueiredo and Laci Marinho de Araújo. </w:t>
      </w:r>
      <w:r w:rsidRPr="00951B3A">
        <w:rPr>
          <w:rFonts w:asciiTheme="majorHAnsi" w:hAnsiTheme="majorHAnsi"/>
          <w:sz w:val="16"/>
          <w:szCs w:val="16"/>
          <w:lang w:val="pt-BR"/>
        </w:rPr>
        <w:t xml:space="preserve">Brazil. January 3, 2019, par. 22; Report No. 122/17. Petition 156-08. Admissibility. Williams Mariano Paría Tapia. </w:t>
      </w:r>
      <w:r>
        <w:rPr>
          <w:rFonts w:asciiTheme="majorHAnsi" w:hAnsiTheme="majorHAnsi"/>
          <w:sz w:val="16"/>
          <w:szCs w:val="16"/>
        </w:rPr>
        <w:t>Peru</w:t>
      </w:r>
      <w:r w:rsidRPr="00263707">
        <w:rPr>
          <w:rFonts w:asciiTheme="majorHAnsi" w:hAnsiTheme="majorHAnsi"/>
          <w:sz w:val="16"/>
          <w:szCs w:val="16"/>
        </w:rPr>
        <w:t xml:space="preserve">. </w:t>
      </w:r>
      <w:r>
        <w:rPr>
          <w:rFonts w:asciiTheme="majorHAnsi" w:hAnsiTheme="majorHAnsi"/>
          <w:sz w:val="16"/>
          <w:szCs w:val="16"/>
        </w:rPr>
        <w:t>September 7,</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16; Report No. 20/17. Admissibility. Rodolfo David </w:t>
      </w:r>
      <w:proofErr w:type="spellStart"/>
      <w:r w:rsidRPr="00263707">
        <w:rPr>
          <w:rFonts w:asciiTheme="majorHAnsi" w:hAnsiTheme="majorHAnsi"/>
          <w:sz w:val="16"/>
          <w:szCs w:val="16"/>
        </w:rPr>
        <w:t>Piñeyro</w:t>
      </w:r>
      <w:proofErr w:type="spellEnd"/>
      <w:r w:rsidRPr="00263707">
        <w:rPr>
          <w:rFonts w:asciiTheme="majorHAnsi" w:hAnsiTheme="majorHAnsi"/>
          <w:sz w:val="16"/>
          <w:szCs w:val="16"/>
        </w:rPr>
        <w:t xml:space="preserve"> Ríos. Argentina. </w:t>
      </w:r>
      <w:r>
        <w:rPr>
          <w:rFonts w:asciiTheme="majorHAnsi" w:hAnsiTheme="majorHAnsi"/>
          <w:sz w:val="16"/>
          <w:szCs w:val="16"/>
        </w:rPr>
        <w:t>March 12,</w:t>
      </w:r>
      <w:r w:rsidRPr="00263707">
        <w:rPr>
          <w:rFonts w:asciiTheme="majorHAnsi" w:hAnsiTheme="majorHAnsi"/>
          <w:sz w:val="16"/>
          <w:szCs w:val="16"/>
        </w:rPr>
        <w:t xml:space="preserve"> 2017, </w:t>
      </w:r>
      <w:r>
        <w:rPr>
          <w:rFonts w:asciiTheme="majorHAnsi" w:hAnsiTheme="majorHAnsi"/>
          <w:sz w:val="16"/>
          <w:szCs w:val="16"/>
        </w:rPr>
        <w:t>par.</w:t>
      </w:r>
      <w:r w:rsidRPr="00263707">
        <w:rPr>
          <w:rFonts w:asciiTheme="majorHAnsi" w:hAnsiTheme="majorHAnsi"/>
          <w:sz w:val="16"/>
          <w:szCs w:val="16"/>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E1AE8" w:rsidRDefault="004E1AE8" w:rsidP="001B42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E1AE8" w:rsidRDefault="004E1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E1AE8" w:rsidRDefault="004E1AE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E1AE8" w:rsidRPr="00EC7D62" w:rsidRDefault="00B6180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A19" w14:textId="77777777" w:rsidR="00E44967" w:rsidRDefault="00E44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36D92"/>
    <w:rsid w:val="00037837"/>
    <w:rsid w:val="00040C3A"/>
    <w:rsid w:val="000441F6"/>
    <w:rsid w:val="0004465A"/>
    <w:rsid w:val="000639C0"/>
    <w:rsid w:val="00070F3A"/>
    <w:rsid w:val="000716C5"/>
    <w:rsid w:val="00075E23"/>
    <w:rsid w:val="00082CE3"/>
    <w:rsid w:val="00083BC3"/>
    <w:rsid w:val="00092F32"/>
    <w:rsid w:val="0009344A"/>
    <w:rsid w:val="000A575F"/>
    <w:rsid w:val="000B2247"/>
    <w:rsid w:val="000C4365"/>
    <w:rsid w:val="000D10DB"/>
    <w:rsid w:val="000D70EF"/>
    <w:rsid w:val="000F0CE4"/>
    <w:rsid w:val="00105A4F"/>
    <w:rsid w:val="00124116"/>
    <w:rsid w:val="0013104F"/>
    <w:rsid w:val="00137EBA"/>
    <w:rsid w:val="00143619"/>
    <w:rsid w:val="00144FC2"/>
    <w:rsid w:val="00145EDC"/>
    <w:rsid w:val="00153084"/>
    <w:rsid w:val="00167A34"/>
    <w:rsid w:val="001714B4"/>
    <w:rsid w:val="0018037F"/>
    <w:rsid w:val="001915A6"/>
    <w:rsid w:val="0019302D"/>
    <w:rsid w:val="001A5F27"/>
    <w:rsid w:val="001A65E4"/>
    <w:rsid w:val="001A7870"/>
    <w:rsid w:val="001B42F8"/>
    <w:rsid w:val="001C1B41"/>
    <w:rsid w:val="001C6821"/>
    <w:rsid w:val="001D2379"/>
    <w:rsid w:val="001D3952"/>
    <w:rsid w:val="001E366B"/>
    <w:rsid w:val="001F1902"/>
    <w:rsid w:val="00202C8E"/>
    <w:rsid w:val="00210535"/>
    <w:rsid w:val="00210E0E"/>
    <w:rsid w:val="00210F4B"/>
    <w:rsid w:val="00222C94"/>
    <w:rsid w:val="00230163"/>
    <w:rsid w:val="0023351C"/>
    <w:rsid w:val="00247403"/>
    <w:rsid w:val="00247542"/>
    <w:rsid w:val="00257893"/>
    <w:rsid w:val="00263707"/>
    <w:rsid w:val="00266092"/>
    <w:rsid w:val="00266B61"/>
    <w:rsid w:val="0026712A"/>
    <w:rsid w:val="002704DB"/>
    <w:rsid w:val="002760CE"/>
    <w:rsid w:val="002A54E6"/>
    <w:rsid w:val="002B7A85"/>
    <w:rsid w:val="002C1641"/>
    <w:rsid w:val="002D7EA2"/>
    <w:rsid w:val="002E15DF"/>
    <w:rsid w:val="002E187C"/>
    <w:rsid w:val="002E6E57"/>
    <w:rsid w:val="002E6F7C"/>
    <w:rsid w:val="002E6FEF"/>
    <w:rsid w:val="002E7665"/>
    <w:rsid w:val="002F2D7A"/>
    <w:rsid w:val="002F3266"/>
    <w:rsid w:val="002F6A86"/>
    <w:rsid w:val="002F72DC"/>
    <w:rsid w:val="00301075"/>
    <w:rsid w:val="00302733"/>
    <w:rsid w:val="00311A4F"/>
    <w:rsid w:val="00314078"/>
    <w:rsid w:val="00316A8C"/>
    <w:rsid w:val="00321AFD"/>
    <w:rsid w:val="00322450"/>
    <w:rsid w:val="003246B5"/>
    <w:rsid w:val="003260F4"/>
    <w:rsid w:val="0033169F"/>
    <w:rsid w:val="00331E01"/>
    <w:rsid w:val="003414AC"/>
    <w:rsid w:val="00342075"/>
    <w:rsid w:val="00356185"/>
    <w:rsid w:val="00360380"/>
    <w:rsid w:val="00360F51"/>
    <w:rsid w:val="003771A3"/>
    <w:rsid w:val="00377FAE"/>
    <w:rsid w:val="00386CF0"/>
    <w:rsid w:val="003A18A7"/>
    <w:rsid w:val="003A4348"/>
    <w:rsid w:val="003C0BFB"/>
    <w:rsid w:val="003C32BC"/>
    <w:rsid w:val="003C4D7B"/>
    <w:rsid w:val="003E3E03"/>
    <w:rsid w:val="003F1BBF"/>
    <w:rsid w:val="00405AF3"/>
    <w:rsid w:val="004162B1"/>
    <w:rsid w:val="004165C2"/>
    <w:rsid w:val="0042274F"/>
    <w:rsid w:val="00450A4A"/>
    <w:rsid w:val="0045385A"/>
    <w:rsid w:val="004666FB"/>
    <w:rsid w:val="00466D0B"/>
    <w:rsid w:val="00467B7E"/>
    <w:rsid w:val="00474F33"/>
    <w:rsid w:val="0049419D"/>
    <w:rsid w:val="004B2762"/>
    <w:rsid w:val="004B7EB6"/>
    <w:rsid w:val="004C41DE"/>
    <w:rsid w:val="004C4B62"/>
    <w:rsid w:val="004C7A36"/>
    <w:rsid w:val="004D6025"/>
    <w:rsid w:val="004D6BAD"/>
    <w:rsid w:val="004D72BC"/>
    <w:rsid w:val="004E1AE8"/>
    <w:rsid w:val="004E6FDC"/>
    <w:rsid w:val="004F6B67"/>
    <w:rsid w:val="00501399"/>
    <w:rsid w:val="00507BC4"/>
    <w:rsid w:val="005128E4"/>
    <w:rsid w:val="00525560"/>
    <w:rsid w:val="005357A6"/>
    <w:rsid w:val="005406C2"/>
    <w:rsid w:val="00544C49"/>
    <w:rsid w:val="00555502"/>
    <w:rsid w:val="0057121A"/>
    <w:rsid w:val="00571472"/>
    <w:rsid w:val="0057402A"/>
    <w:rsid w:val="00574668"/>
    <w:rsid w:val="005771D0"/>
    <w:rsid w:val="005816E5"/>
    <w:rsid w:val="0059191A"/>
    <w:rsid w:val="005921FF"/>
    <w:rsid w:val="00592718"/>
    <w:rsid w:val="005A6D0E"/>
    <w:rsid w:val="005A7EE2"/>
    <w:rsid w:val="005B222D"/>
    <w:rsid w:val="005B52B0"/>
    <w:rsid w:val="005B6806"/>
    <w:rsid w:val="005C00F9"/>
    <w:rsid w:val="005C06C4"/>
    <w:rsid w:val="005C4225"/>
    <w:rsid w:val="005C4350"/>
    <w:rsid w:val="005E3253"/>
    <w:rsid w:val="005F0F33"/>
    <w:rsid w:val="00600DEB"/>
    <w:rsid w:val="006036FF"/>
    <w:rsid w:val="00605DE2"/>
    <w:rsid w:val="00613027"/>
    <w:rsid w:val="00617D04"/>
    <w:rsid w:val="00627C9F"/>
    <w:rsid w:val="00630524"/>
    <w:rsid w:val="006311DA"/>
    <w:rsid w:val="006311E9"/>
    <w:rsid w:val="006318B2"/>
    <w:rsid w:val="00632354"/>
    <w:rsid w:val="00642810"/>
    <w:rsid w:val="00651C6E"/>
    <w:rsid w:val="00652333"/>
    <w:rsid w:val="00653EA6"/>
    <w:rsid w:val="006614CA"/>
    <w:rsid w:val="00662C6F"/>
    <w:rsid w:val="00666CE4"/>
    <w:rsid w:val="0068009E"/>
    <w:rsid w:val="00694161"/>
    <w:rsid w:val="006A17D2"/>
    <w:rsid w:val="006A535B"/>
    <w:rsid w:val="006A73E6"/>
    <w:rsid w:val="006B1529"/>
    <w:rsid w:val="006B2D5C"/>
    <w:rsid w:val="006B32E7"/>
    <w:rsid w:val="006B6531"/>
    <w:rsid w:val="006C4EB1"/>
    <w:rsid w:val="006D4707"/>
    <w:rsid w:val="006E0166"/>
    <w:rsid w:val="006E7B34"/>
    <w:rsid w:val="00701B24"/>
    <w:rsid w:val="0071495F"/>
    <w:rsid w:val="0073798E"/>
    <w:rsid w:val="007413CC"/>
    <w:rsid w:val="00745899"/>
    <w:rsid w:val="007607C4"/>
    <w:rsid w:val="0076643F"/>
    <w:rsid w:val="00781653"/>
    <w:rsid w:val="007A2F70"/>
    <w:rsid w:val="007C3334"/>
    <w:rsid w:val="007C52BB"/>
    <w:rsid w:val="007D2B98"/>
    <w:rsid w:val="007E6ECE"/>
    <w:rsid w:val="007F196E"/>
    <w:rsid w:val="00803F1C"/>
    <w:rsid w:val="008056F9"/>
    <w:rsid w:val="0080600E"/>
    <w:rsid w:val="00817612"/>
    <w:rsid w:val="00824893"/>
    <w:rsid w:val="00834369"/>
    <w:rsid w:val="00837C45"/>
    <w:rsid w:val="00853419"/>
    <w:rsid w:val="0085687F"/>
    <w:rsid w:val="00862238"/>
    <w:rsid w:val="00885183"/>
    <w:rsid w:val="00890B82"/>
    <w:rsid w:val="00897E12"/>
    <w:rsid w:val="008D43BA"/>
    <w:rsid w:val="008E3364"/>
    <w:rsid w:val="008E3759"/>
    <w:rsid w:val="008E4316"/>
    <w:rsid w:val="009041DC"/>
    <w:rsid w:val="009104B4"/>
    <w:rsid w:val="009228DA"/>
    <w:rsid w:val="00925FCD"/>
    <w:rsid w:val="0093441A"/>
    <w:rsid w:val="0094260A"/>
    <w:rsid w:val="00951B3A"/>
    <w:rsid w:val="00954BF7"/>
    <w:rsid w:val="0096706E"/>
    <w:rsid w:val="0097291D"/>
    <w:rsid w:val="00981FBA"/>
    <w:rsid w:val="009B381B"/>
    <w:rsid w:val="009C6071"/>
    <w:rsid w:val="009D7611"/>
    <w:rsid w:val="009E53DE"/>
    <w:rsid w:val="009E566A"/>
    <w:rsid w:val="00A00440"/>
    <w:rsid w:val="00A12DBC"/>
    <w:rsid w:val="00A43458"/>
    <w:rsid w:val="00A528D1"/>
    <w:rsid w:val="00A66BE5"/>
    <w:rsid w:val="00A67F39"/>
    <w:rsid w:val="00A93AD5"/>
    <w:rsid w:val="00AB6E55"/>
    <w:rsid w:val="00AB7F23"/>
    <w:rsid w:val="00AD37C1"/>
    <w:rsid w:val="00AE2CA6"/>
    <w:rsid w:val="00AE66EC"/>
    <w:rsid w:val="00AE6F91"/>
    <w:rsid w:val="00AE7AB3"/>
    <w:rsid w:val="00AF5571"/>
    <w:rsid w:val="00AF6FC0"/>
    <w:rsid w:val="00B06BB7"/>
    <w:rsid w:val="00B167E9"/>
    <w:rsid w:val="00B179ED"/>
    <w:rsid w:val="00B314DB"/>
    <w:rsid w:val="00B31EBE"/>
    <w:rsid w:val="00B320EA"/>
    <w:rsid w:val="00B3567C"/>
    <w:rsid w:val="00B3718B"/>
    <w:rsid w:val="00B44B23"/>
    <w:rsid w:val="00B4632A"/>
    <w:rsid w:val="00B61809"/>
    <w:rsid w:val="00B81A5C"/>
    <w:rsid w:val="00B850BF"/>
    <w:rsid w:val="00B920F4"/>
    <w:rsid w:val="00B92E49"/>
    <w:rsid w:val="00BA276C"/>
    <w:rsid w:val="00BB306F"/>
    <w:rsid w:val="00BD232B"/>
    <w:rsid w:val="00BD2E42"/>
    <w:rsid w:val="00BD4B89"/>
    <w:rsid w:val="00BD7760"/>
    <w:rsid w:val="00BE1E8E"/>
    <w:rsid w:val="00BF320C"/>
    <w:rsid w:val="00C21762"/>
    <w:rsid w:val="00C24543"/>
    <w:rsid w:val="00C256A2"/>
    <w:rsid w:val="00C3492D"/>
    <w:rsid w:val="00C37C0A"/>
    <w:rsid w:val="00C55560"/>
    <w:rsid w:val="00C6102D"/>
    <w:rsid w:val="00C66B72"/>
    <w:rsid w:val="00C72899"/>
    <w:rsid w:val="00C9567A"/>
    <w:rsid w:val="00C96CD0"/>
    <w:rsid w:val="00CA6577"/>
    <w:rsid w:val="00CB0003"/>
    <w:rsid w:val="00CB2660"/>
    <w:rsid w:val="00CB60AC"/>
    <w:rsid w:val="00CC5E90"/>
    <w:rsid w:val="00CD046C"/>
    <w:rsid w:val="00CD2A23"/>
    <w:rsid w:val="00CE5199"/>
    <w:rsid w:val="00CE66D5"/>
    <w:rsid w:val="00CF2D70"/>
    <w:rsid w:val="00CF453F"/>
    <w:rsid w:val="00D334BB"/>
    <w:rsid w:val="00D34786"/>
    <w:rsid w:val="00D40A1E"/>
    <w:rsid w:val="00D533C0"/>
    <w:rsid w:val="00D712D3"/>
    <w:rsid w:val="00D71422"/>
    <w:rsid w:val="00D7145E"/>
    <w:rsid w:val="00D75084"/>
    <w:rsid w:val="00D7558D"/>
    <w:rsid w:val="00D81D92"/>
    <w:rsid w:val="00D8290D"/>
    <w:rsid w:val="00D93446"/>
    <w:rsid w:val="00DA7B5F"/>
    <w:rsid w:val="00DD382B"/>
    <w:rsid w:val="00DD70A6"/>
    <w:rsid w:val="00DF078B"/>
    <w:rsid w:val="00DF350D"/>
    <w:rsid w:val="00E21655"/>
    <w:rsid w:val="00E227C1"/>
    <w:rsid w:val="00E43157"/>
    <w:rsid w:val="00E44967"/>
    <w:rsid w:val="00E47F3D"/>
    <w:rsid w:val="00E533FF"/>
    <w:rsid w:val="00E64F9F"/>
    <w:rsid w:val="00E709B3"/>
    <w:rsid w:val="00E7588C"/>
    <w:rsid w:val="00E850B6"/>
    <w:rsid w:val="00E8789F"/>
    <w:rsid w:val="00E9159D"/>
    <w:rsid w:val="00E97709"/>
    <w:rsid w:val="00E97B71"/>
    <w:rsid w:val="00EB454D"/>
    <w:rsid w:val="00EB7867"/>
    <w:rsid w:val="00EC0F30"/>
    <w:rsid w:val="00EC6DA8"/>
    <w:rsid w:val="00ED0D1B"/>
    <w:rsid w:val="00EE3522"/>
    <w:rsid w:val="00EF619B"/>
    <w:rsid w:val="00F00B55"/>
    <w:rsid w:val="00F1380F"/>
    <w:rsid w:val="00F14F0E"/>
    <w:rsid w:val="00F15A3B"/>
    <w:rsid w:val="00F24C29"/>
    <w:rsid w:val="00F253CC"/>
    <w:rsid w:val="00F42B71"/>
    <w:rsid w:val="00F56BA5"/>
    <w:rsid w:val="00F61BCB"/>
    <w:rsid w:val="00F621C3"/>
    <w:rsid w:val="00F644E6"/>
    <w:rsid w:val="00F857AC"/>
    <w:rsid w:val="00F9653B"/>
    <w:rsid w:val="00FB10E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B920F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729">
      <w:bodyDiv w:val="1"/>
      <w:marLeft w:val="0"/>
      <w:marRight w:val="0"/>
      <w:marTop w:val="0"/>
      <w:marBottom w:val="0"/>
      <w:divBdr>
        <w:top w:val="none" w:sz="0" w:space="0" w:color="auto"/>
        <w:left w:val="none" w:sz="0" w:space="0" w:color="auto"/>
        <w:bottom w:val="none" w:sz="0" w:space="0" w:color="auto"/>
        <w:right w:val="none" w:sz="0" w:space="0" w:color="auto"/>
      </w:divBdr>
    </w:div>
    <w:div w:id="492646758">
      <w:bodyDiv w:val="1"/>
      <w:marLeft w:val="0"/>
      <w:marRight w:val="0"/>
      <w:marTop w:val="0"/>
      <w:marBottom w:val="0"/>
      <w:divBdr>
        <w:top w:val="none" w:sz="0" w:space="0" w:color="auto"/>
        <w:left w:val="none" w:sz="0" w:space="0" w:color="auto"/>
        <w:bottom w:val="none" w:sz="0" w:space="0" w:color="auto"/>
        <w:right w:val="none" w:sz="0" w:space="0" w:color="auto"/>
      </w:divBdr>
    </w:div>
    <w:div w:id="598951808">
      <w:bodyDiv w:val="1"/>
      <w:marLeft w:val="0"/>
      <w:marRight w:val="0"/>
      <w:marTop w:val="0"/>
      <w:marBottom w:val="0"/>
      <w:divBdr>
        <w:top w:val="none" w:sz="0" w:space="0" w:color="auto"/>
        <w:left w:val="none" w:sz="0" w:space="0" w:color="auto"/>
        <w:bottom w:val="none" w:sz="0" w:space="0" w:color="auto"/>
        <w:right w:val="none" w:sz="0" w:space="0" w:color="auto"/>
      </w:divBdr>
    </w:div>
    <w:div w:id="1101296605">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B3E42"/>
    <w:rsid w:val="003200EB"/>
    <w:rsid w:val="00324B7D"/>
    <w:rsid w:val="003327CA"/>
    <w:rsid w:val="003426A5"/>
    <w:rsid w:val="003C01EA"/>
    <w:rsid w:val="004108B1"/>
    <w:rsid w:val="00414BD0"/>
    <w:rsid w:val="00573E3D"/>
    <w:rsid w:val="006F06C4"/>
    <w:rsid w:val="00733948"/>
    <w:rsid w:val="00777E76"/>
    <w:rsid w:val="00804798"/>
    <w:rsid w:val="008505CB"/>
    <w:rsid w:val="00870B75"/>
    <w:rsid w:val="00AB44F1"/>
    <w:rsid w:val="00B127D5"/>
    <w:rsid w:val="00C443B4"/>
    <w:rsid w:val="00CC1AF8"/>
    <w:rsid w:val="00E715BD"/>
    <w:rsid w:val="00EA0868"/>
    <w:rsid w:val="00F329F8"/>
    <w:rsid w:val="00FC750E"/>
    <w:rsid w:val="00FE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A0C1-75AB-4D57-8B7F-A3B08D5A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15499</Characters>
  <Application>Microsoft Office Word</Application>
  <DocSecurity>0</DocSecurity>
  <Lines>430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223/20</dc:title>
  <dc:creator/>
  <cp:lastModifiedBy/>
  <cp:revision>1</cp:revision>
  <dcterms:created xsi:type="dcterms:W3CDTF">2021-01-11T14:12:00Z</dcterms:created>
  <dcterms:modified xsi:type="dcterms:W3CDTF">2021-01-11T14:12:00Z</dcterms:modified>
</cp:coreProperties>
</file>