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750048" w:rsidRDefault="00E254C2" w:rsidP="00A94D9B">
      <w:pPr>
        <w:jc w:val="center"/>
        <w:rPr>
          <w:rFonts w:ascii="Cambria" w:hAnsi="Cambria"/>
          <w:b/>
          <w:sz w:val="22"/>
          <w:szCs w:val="21"/>
          <w:lang w:val="es-ES_tradnl"/>
        </w:rPr>
      </w:pPr>
      <w:r w:rsidRPr="00750048">
        <w:rPr>
          <w:rFonts w:ascii="Cambria" w:hAnsi="Cambria"/>
          <w:b/>
          <w:sz w:val="22"/>
          <w:szCs w:val="21"/>
          <w:lang w:val="es-ES_tradnl"/>
        </w:rPr>
        <w:t>COMISIÓN INTERAMERICANA DE DERECHOS HUMANOS</w:t>
      </w:r>
    </w:p>
    <w:p w:rsidR="00E254C2" w:rsidRPr="00750048" w:rsidRDefault="00E254C2" w:rsidP="00A94D9B">
      <w:pPr>
        <w:jc w:val="center"/>
        <w:rPr>
          <w:rFonts w:ascii="Cambria" w:hAnsi="Cambria"/>
          <w:sz w:val="22"/>
          <w:szCs w:val="21"/>
          <w:lang w:val="es-ES_tradnl"/>
        </w:rPr>
      </w:pPr>
      <w:r w:rsidRPr="00750048">
        <w:rPr>
          <w:rFonts w:ascii="Cambria" w:hAnsi="Cambria"/>
          <w:b/>
          <w:sz w:val="22"/>
          <w:szCs w:val="21"/>
          <w:lang w:val="es-ES_tradnl"/>
        </w:rPr>
        <w:t xml:space="preserve">RESOLUCIÓN </w:t>
      </w:r>
      <w:r w:rsidR="003A7C1A">
        <w:rPr>
          <w:rFonts w:ascii="Cambria" w:hAnsi="Cambria"/>
          <w:b/>
          <w:sz w:val="22"/>
          <w:szCs w:val="21"/>
          <w:lang w:val="es-ES_tradnl"/>
        </w:rPr>
        <w:t>82</w:t>
      </w:r>
      <w:r w:rsidR="00DF630D">
        <w:rPr>
          <w:rFonts w:ascii="Cambria" w:hAnsi="Cambria"/>
          <w:b/>
          <w:sz w:val="22"/>
          <w:szCs w:val="21"/>
          <w:lang w:val="es-ES_tradnl"/>
        </w:rPr>
        <w:t>/2018</w:t>
      </w:r>
    </w:p>
    <w:p w:rsidR="004E33D0" w:rsidRPr="00750048" w:rsidRDefault="004E33D0" w:rsidP="00AE6014">
      <w:pPr>
        <w:jc w:val="center"/>
        <w:rPr>
          <w:rFonts w:ascii="Cambria" w:hAnsi="Cambria"/>
          <w:sz w:val="22"/>
          <w:szCs w:val="21"/>
          <w:lang w:val="es-CO"/>
        </w:rPr>
      </w:pPr>
      <w:r w:rsidRPr="00750048">
        <w:rPr>
          <w:rFonts w:ascii="Cambria" w:hAnsi="Cambria"/>
          <w:sz w:val="22"/>
          <w:szCs w:val="21"/>
          <w:lang w:val="es-CO"/>
        </w:rPr>
        <w:t xml:space="preserve">Medida cautelar No. </w:t>
      </w:r>
      <w:r w:rsidR="00D60A78">
        <w:rPr>
          <w:rFonts w:ascii="Cambria" w:hAnsi="Cambria"/>
          <w:sz w:val="22"/>
          <w:szCs w:val="21"/>
          <w:lang w:val="es-CO"/>
        </w:rPr>
        <w:t>1165</w:t>
      </w:r>
      <w:r w:rsidR="00DF630D">
        <w:rPr>
          <w:rFonts w:ascii="Cambria" w:hAnsi="Cambria"/>
          <w:sz w:val="22"/>
          <w:szCs w:val="21"/>
          <w:lang w:val="es-CO"/>
        </w:rPr>
        <w:t>-18</w:t>
      </w:r>
    </w:p>
    <w:p w:rsidR="00AE6014" w:rsidRPr="00750048" w:rsidRDefault="00AE6014" w:rsidP="00A94D9B">
      <w:pPr>
        <w:jc w:val="center"/>
        <w:rPr>
          <w:rFonts w:ascii="Cambria" w:hAnsi="Cambria"/>
          <w:sz w:val="21"/>
          <w:szCs w:val="21"/>
          <w:lang w:val="es-CO"/>
        </w:rPr>
      </w:pPr>
    </w:p>
    <w:p w:rsidR="00E254C2" w:rsidRPr="00750048" w:rsidRDefault="00D60A78" w:rsidP="00A94D9B">
      <w:pPr>
        <w:jc w:val="center"/>
        <w:rPr>
          <w:rFonts w:ascii="Cambria" w:hAnsi="Cambria"/>
          <w:sz w:val="26"/>
          <w:szCs w:val="26"/>
          <w:lang w:val="es-CO"/>
        </w:rPr>
      </w:pPr>
      <w:r>
        <w:rPr>
          <w:rFonts w:ascii="Cambria" w:hAnsi="Cambria"/>
          <w:sz w:val="26"/>
          <w:szCs w:val="26"/>
          <w:lang w:val="es-CO"/>
        </w:rPr>
        <w:t>Sergio López Cantera</w:t>
      </w:r>
      <w:r w:rsidR="00A41014" w:rsidRPr="00750048">
        <w:rPr>
          <w:rFonts w:ascii="Cambria" w:hAnsi="Cambria"/>
          <w:sz w:val="26"/>
          <w:szCs w:val="26"/>
          <w:lang w:val="es-CO"/>
        </w:rPr>
        <w:t xml:space="preserve"> </w:t>
      </w:r>
      <w:r w:rsidR="00E254C2" w:rsidRPr="00750048">
        <w:rPr>
          <w:rFonts w:ascii="Cambria" w:hAnsi="Cambria"/>
          <w:sz w:val="26"/>
          <w:szCs w:val="26"/>
          <w:lang w:val="es-CO"/>
        </w:rPr>
        <w:t xml:space="preserve">respecto de </w:t>
      </w:r>
      <w:r w:rsidR="00252F21" w:rsidRPr="00750048">
        <w:rPr>
          <w:rFonts w:ascii="Cambria" w:hAnsi="Cambria"/>
          <w:sz w:val="26"/>
          <w:szCs w:val="26"/>
          <w:lang w:val="es-CO"/>
        </w:rPr>
        <w:t>México</w:t>
      </w:r>
      <w:r w:rsidR="00252F21" w:rsidRPr="00750048">
        <w:rPr>
          <w:rStyle w:val="FootnoteReference"/>
          <w:rFonts w:ascii="Cambria" w:hAnsi="Cambria"/>
          <w:sz w:val="26"/>
          <w:szCs w:val="26"/>
          <w:lang w:val="es-CO"/>
        </w:rPr>
        <w:footnoteReference w:id="1"/>
      </w:r>
    </w:p>
    <w:p w:rsidR="00377C04" w:rsidRPr="00750048" w:rsidRDefault="003A7C1A" w:rsidP="00A94D9B">
      <w:pPr>
        <w:jc w:val="center"/>
        <w:rPr>
          <w:rFonts w:ascii="Cambria" w:hAnsi="Cambria"/>
          <w:sz w:val="20"/>
          <w:szCs w:val="18"/>
          <w:lang w:val="pt-BR"/>
        </w:rPr>
      </w:pPr>
      <w:r>
        <w:rPr>
          <w:rFonts w:ascii="Cambria" w:hAnsi="Cambria"/>
          <w:sz w:val="20"/>
          <w:szCs w:val="18"/>
          <w:lang w:val="pt-BR"/>
        </w:rPr>
        <w:t>18</w:t>
      </w:r>
      <w:r w:rsidR="00377C04" w:rsidRPr="00750048">
        <w:rPr>
          <w:rFonts w:ascii="Cambria" w:hAnsi="Cambria"/>
          <w:sz w:val="20"/>
          <w:szCs w:val="18"/>
          <w:lang w:val="pt-BR"/>
        </w:rPr>
        <w:t xml:space="preserve"> de </w:t>
      </w:r>
      <w:r w:rsidR="00D60A78">
        <w:rPr>
          <w:rFonts w:ascii="Cambria" w:hAnsi="Cambria"/>
          <w:sz w:val="20"/>
          <w:szCs w:val="18"/>
          <w:lang w:val="pt-BR"/>
        </w:rPr>
        <w:t>octubre</w:t>
      </w:r>
      <w:r w:rsidR="00DF630D">
        <w:rPr>
          <w:rFonts w:ascii="Cambria" w:hAnsi="Cambria"/>
          <w:sz w:val="20"/>
          <w:szCs w:val="18"/>
          <w:lang w:val="pt-BR"/>
        </w:rPr>
        <w:t xml:space="preserve"> de 2018</w:t>
      </w:r>
      <w:r w:rsidR="00377C04" w:rsidRPr="00750048">
        <w:rPr>
          <w:rFonts w:ascii="Cambria" w:hAnsi="Cambria"/>
          <w:sz w:val="20"/>
          <w:szCs w:val="18"/>
          <w:lang w:val="pt-BR"/>
        </w:rPr>
        <w:t xml:space="preserve"> </w:t>
      </w:r>
    </w:p>
    <w:p w:rsidR="00377C04" w:rsidRPr="00750048" w:rsidRDefault="00377C04" w:rsidP="00A94D9B">
      <w:pPr>
        <w:jc w:val="center"/>
        <w:rPr>
          <w:rFonts w:ascii="Cambria" w:hAnsi="Cambria"/>
          <w:sz w:val="21"/>
          <w:szCs w:val="21"/>
          <w:lang w:val="pt-BR"/>
        </w:rPr>
      </w:pPr>
    </w:p>
    <w:p w:rsidR="00377C04" w:rsidRPr="00750048" w:rsidRDefault="00377C04" w:rsidP="00A94D9B">
      <w:pPr>
        <w:pStyle w:val="ListParagraph"/>
        <w:numPr>
          <w:ilvl w:val="0"/>
          <w:numId w:val="2"/>
        </w:numPr>
        <w:ind w:left="0" w:firstLine="360"/>
        <w:jc w:val="both"/>
        <w:rPr>
          <w:rFonts w:ascii="Cambria" w:hAnsi="Cambria"/>
          <w:b/>
          <w:sz w:val="21"/>
          <w:szCs w:val="21"/>
          <w:lang w:val="es-ES_tradnl"/>
        </w:rPr>
      </w:pPr>
      <w:r w:rsidRPr="00750048">
        <w:rPr>
          <w:rFonts w:ascii="Cambria" w:hAnsi="Cambria"/>
          <w:b/>
          <w:sz w:val="21"/>
          <w:szCs w:val="21"/>
          <w:lang w:val="es-ES_tradnl"/>
        </w:rPr>
        <w:t>INTRODUCCIÓN</w:t>
      </w:r>
    </w:p>
    <w:p w:rsidR="00377C04" w:rsidRPr="00750048" w:rsidRDefault="00377C04" w:rsidP="00A94D9B">
      <w:pPr>
        <w:jc w:val="both"/>
        <w:rPr>
          <w:rFonts w:ascii="Cambria" w:hAnsi="Cambria"/>
          <w:sz w:val="21"/>
          <w:szCs w:val="21"/>
          <w:lang w:val="es-ES_tradnl"/>
        </w:rPr>
      </w:pPr>
    </w:p>
    <w:p w:rsidR="004B63CB" w:rsidRPr="00750048" w:rsidRDefault="00377C04" w:rsidP="00A94D9B">
      <w:pPr>
        <w:pStyle w:val="ListParagraph"/>
        <w:numPr>
          <w:ilvl w:val="0"/>
          <w:numId w:val="1"/>
        </w:numPr>
        <w:ind w:left="0" w:firstLine="360"/>
        <w:jc w:val="both"/>
        <w:rPr>
          <w:rFonts w:ascii="Cambria" w:hAnsi="Cambria"/>
          <w:sz w:val="21"/>
          <w:szCs w:val="21"/>
          <w:lang w:val="es-ES_tradnl"/>
        </w:rPr>
      </w:pPr>
      <w:r w:rsidRPr="00750048">
        <w:rPr>
          <w:rFonts w:ascii="Cambria" w:hAnsi="Cambria"/>
          <w:sz w:val="21"/>
          <w:szCs w:val="21"/>
          <w:lang w:val="es-ES_tradnl"/>
        </w:rPr>
        <w:t xml:space="preserve">El </w:t>
      </w:r>
      <w:r w:rsidR="00D60A78">
        <w:rPr>
          <w:rFonts w:ascii="Cambria" w:hAnsi="Cambria"/>
          <w:sz w:val="21"/>
          <w:szCs w:val="21"/>
          <w:lang w:val="es-ES_tradnl"/>
        </w:rPr>
        <w:t>26</w:t>
      </w:r>
      <w:r w:rsidRPr="00750048">
        <w:rPr>
          <w:rFonts w:ascii="Cambria" w:hAnsi="Cambria"/>
          <w:sz w:val="21"/>
          <w:szCs w:val="21"/>
          <w:lang w:val="es-ES_tradnl"/>
        </w:rPr>
        <w:t xml:space="preserve"> de </w:t>
      </w:r>
      <w:r w:rsidR="00D60A78">
        <w:rPr>
          <w:rFonts w:ascii="Cambria" w:hAnsi="Cambria"/>
          <w:sz w:val="21"/>
          <w:szCs w:val="21"/>
          <w:lang w:val="es-ES_tradnl"/>
        </w:rPr>
        <w:t>septiembre</w:t>
      </w:r>
      <w:r w:rsidR="00DF630D">
        <w:rPr>
          <w:rFonts w:ascii="Cambria" w:hAnsi="Cambria"/>
          <w:sz w:val="21"/>
          <w:szCs w:val="21"/>
          <w:lang w:val="es-ES_tradnl"/>
        </w:rPr>
        <w:t xml:space="preserve"> de 2018</w:t>
      </w:r>
      <w:r w:rsidRPr="00750048">
        <w:rPr>
          <w:rFonts w:ascii="Cambria" w:hAnsi="Cambria"/>
          <w:sz w:val="21"/>
          <w:szCs w:val="21"/>
          <w:lang w:val="es-ES_tradnl"/>
        </w:rPr>
        <w:t>, la Comisión Interamericana de Derechos Humanos (“la Comisión Interamericana”, “la Comisión” o “la CIDH”) recibió una solicitud de me</w:t>
      </w:r>
      <w:r w:rsidR="00DD696A" w:rsidRPr="00750048">
        <w:rPr>
          <w:rFonts w:ascii="Cambria" w:hAnsi="Cambria"/>
          <w:sz w:val="21"/>
          <w:szCs w:val="21"/>
          <w:lang w:val="es-ES_tradnl"/>
        </w:rPr>
        <w:t xml:space="preserve">didas cautelares </w:t>
      </w:r>
      <w:r w:rsidR="00A808A1">
        <w:rPr>
          <w:rFonts w:ascii="Cambria" w:hAnsi="Cambria"/>
          <w:sz w:val="21"/>
          <w:szCs w:val="21"/>
          <w:lang w:val="es-ES_tradnl"/>
        </w:rPr>
        <w:t>interpuesta</w:t>
      </w:r>
      <w:r w:rsidR="00DD696A" w:rsidRPr="00750048">
        <w:rPr>
          <w:rFonts w:ascii="Cambria" w:hAnsi="Cambria"/>
          <w:sz w:val="21"/>
          <w:szCs w:val="21"/>
          <w:lang w:val="es-ES_tradnl"/>
        </w:rPr>
        <w:t xml:space="preserve"> por </w:t>
      </w:r>
      <w:r w:rsidR="00A01D5F" w:rsidRPr="00750048">
        <w:rPr>
          <w:rFonts w:ascii="Cambria" w:hAnsi="Cambria"/>
          <w:sz w:val="21"/>
          <w:szCs w:val="21"/>
          <w:lang w:val="es-ES_tradnl"/>
        </w:rPr>
        <w:t>la organización no gubernamental “Centro de Derechos Humanos</w:t>
      </w:r>
      <w:r w:rsidR="00D863D5" w:rsidRPr="00750048">
        <w:rPr>
          <w:rFonts w:ascii="Cambria" w:hAnsi="Cambria"/>
          <w:sz w:val="21"/>
          <w:szCs w:val="21"/>
          <w:lang w:val="es-ES_tradnl"/>
        </w:rPr>
        <w:t xml:space="preserve"> </w:t>
      </w:r>
      <w:r w:rsidR="00A808A1">
        <w:rPr>
          <w:rFonts w:ascii="Cambria" w:hAnsi="Cambria"/>
          <w:sz w:val="21"/>
          <w:szCs w:val="21"/>
          <w:lang w:val="es-ES_tradnl"/>
        </w:rPr>
        <w:t>y Asesoría a Pueblos Indígenas (CEDHAPI)</w:t>
      </w:r>
      <w:r w:rsidR="00A01D5F" w:rsidRPr="00750048">
        <w:rPr>
          <w:rFonts w:ascii="Cambria" w:hAnsi="Cambria"/>
          <w:sz w:val="21"/>
          <w:szCs w:val="21"/>
          <w:lang w:val="es-ES_tradnl"/>
        </w:rPr>
        <w:t>”</w:t>
      </w:r>
      <w:r w:rsidR="00A808A1">
        <w:rPr>
          <w:rFonts w:ascii="Cambria" w:hAnsi="Cambria"/>
          <w:sz w:val="21"/>
          <w:szCs w:val="21"/>
          <w:lang w:val="es-ES_tradnl"/>
        </w:rPr>
        <w:t xml:space="preserve"> (</w:t>
      </w:r>
      <w:r w:rsidRPr="00750048">
        <w:rPr>
          <w:rFonts w:ascii="Cambria" w:hAnsi="Cambria"/>
          <w:sz w:val="21"/>
          <w:szCs w:val="21"/>
          <w:lang w:val="es-ES_tradnl"/>
        </w:rPr>
        <w:t>“los solicitantes”), instando a la Comisión que requiera a l</w:t>
      </w:r>
      <w:r w:rsidR="00252F21" w:rsidRPr="00750048">
        <w:rPr>
          <w:rFonts w:ascii="Cambria" w:hAnsi="Cambria"/>
          <w:sz w:val="21"/>
          <w:szCs w:val="21"/>
          <w:lang w:val="es-ES_tradnl"/>
        </w:rPr>
        <w:t>os Estados Unidos Mexicanos</w:t>
      </w:r>
      <w:r w:rsidRPr="00750048">
        <w:rPr>
          <w:rFonts w:ascii="Cambria" w:hAnsi="Cambria"/>
          <w:sz w:val="21"/>
          <w:szCs w:val="21"/>
          <w:lang w:val="es-ES_tradnl"/>
        </w:rPr>
        <w:t xml:space="preserve"> (“el Estado” o “</w:t>
      </w:r>
      <w:r w:rsidR="00252F21" w:rsidRPr="00750048">
        <w:rPr>
          <w:rFonts w:ascii="Cambria" w:hAnsi="Cambria"/>
          <w:sz w:val="21"/>
          <w:szCs w:val="21"/>
          <w:lang w:val="es-ES_tradnl"/>
        </w:rPr>
        <w:t>México</w:t>
      </w:r>
      <w:r w:rsidRPr="00750048">
        <w:rPr>
          <w:rFonts w:ascii="Cambria" w:hAnsi="Cambria"/>
          <w:sz w:val="21"/>
          <w:szCs w:val="21"/>
          <w:lang w:val="es-ES_tradnl"/>
        </w:rPr>
        <w:t xml:space="preserve">”) la adopción de las medidas necesarias para </w:t>
      </w:r>
      <w:r w:rsidR="00DD696A" w:rsidRPr="00750048">
        <w:rPr>
          <w:rFonts w:ascii="Cambria" w:hAnsi="Cambria"/>
          <w:sz w:val="21"/>
          <w:szCs w:val="21"/>
          <w:lang w:val="es-ES_tradnl"/>
        </w:rPr>
        <w:t xml:space="preserve">proteger los derechos a la vida e integridad personal </w:t>
      </w:r>
      <w:r w:rsidR="00D60A78">
        <w:rPr>
          <w:rFonts w:ascii="Cambria" w:hAnsi="Cambria"/>
          <w:sz w:val="21"/>
          <w:szCs w:val="21"/>
          <w:lang w:val="es-ES_tradnl"/>
        </w:rPr>
        <w:t xml:space="preserve">del señor Sergio López Cantera </w:t>
      </w:r>
      <w:r w:rsidR="00D863D5" w:rsidRPr="00750048">
        <w:rPr>
          <w:rFonts w:ascii="Cambria" w:hAnsi="Cambria"/>
          <w:sz w:val="21"/>
          <w:szCs w:val="21"/>
          <w:lang w:val="es-ES_tradnl"/>
        </w:rPr>
        <w:t>(</w:t>
      </w:r>
      <w:r w:rsidR="00A808A1">
        <w:rPr>
          <w:rFonts w:ascii="Cambria" w:hAnsi="Cambria"/>
          <w:sz w:val="21"/>
          <w:szCs w:val="21"/>
          <w:lang w:val="es-ES_tradnl"/>
        </w:rPr>
        <w:t>“</w:t>
      </w:r>
      <w:r w:rsidR="00D60A78">
        <w:rPr>
          <w:rFonts w:ascii="Cambria" w:hAnsi="Cambria"/>
          <w:sz w:val="21"/>
          <w:szCs w:val="21"/>
          <w:lang w:val="es-ES_tradnl"/>
        </w:rPr>
        <w:t>el propuesto beneficiario</w:t>
      </w:r>
      <w:r w:rsidR="00A808A1">
        <w:rPr>
          <w:rFonts w:ascii="Cambria" w:hAnsi="Cambria"/>
          <w:sz w:val="21"/>
          <w:szCs w:val="21"/>
          <w:lang w:val="es-ES_tradnl"/>
        </w:rPr>
        <w:t>”)</w:t>
      </w:r>
      <w:r w:rsidRPr="00750048">
        <w:rPr>
          <w:rFonts w:ascii="Cambria" w:hAnsi="Cambria"/>
          <w:sz w:val="21"/>
          <w:szCs w:val="21"/>
          <w:lang w:val="es-ES_tradnl"/>
        </w:rPr>
        <w:t xml:space="preserve">. Según los solicitantes, </w:t>
      </w:r>
      <w:r w:rsidR="00D60A78">
        <w:rPr>
          <w:rFonts w:ascii="Cambria" w:hAnsi="Cambria"/>
          <w:sz w:val="21"/>
          <w:szCs w:val="21"/>
          <w:lang w:val="es-ES_tradnl"/>
        </w:rPr>
        <w:t>el propuesto beneficiario se encuentra</w:t>
      </w:r>
      <w:r w:rsidR="002058C7" w:rsidRPr="00750048">
        <w:rPr>
          <w:rFonts w:ascii="Cambria" w:hAnsi="Cambria"/>
          <w:sz w:val="21"/>
          <w:szCs w:val="21"/>
          <w:lang w:val="es-ES_tradnl"/>
        </w:rPr>
        <w:t xml:space="preserve"> en una situación de grave riesgo </w:t>
      </w:r>
      <w:r w:rsidR="00A808A1">
        <w:rPr>
          <w:rFonts w:ascii="Cambria" w:hAnsi="Cambria"/>
          <w:sz w:val="21"/>
          <w:szCs w:val="21"/>
          <w:lang w:val="es-ES_tradnl"/>
        </w:rPr>
        <w:t xml:space="preserve">desde que el </w:t>
      </w:r>
      <w:r w:rsidR="00D60A78">
        <w:rPr>
          <w:rFonts w:ascii="Cambria" w:hAnsi="Cambria"/>
          <w:sz w:val="21"/>
          <w:szCs w:val="21"/>
          <w:lang w:val="es-ES_tradnl"/>
        </w:rPr>
        <w:t>17</w:t>
      </w:r>
      <w:r w:rsidR="00882229">
        <w:rPr>
          <w:rFonts w:ascii="Cambria" w:hAnsi="Cambria"/>
          <w:sz w:val="21"/>
          <w:szCs w:val="21"/>
          <w:lang w:val="es-ES_tradnl"/>
        </w:rPr>
        <w:t xml:space="preserve"> de </w:t>
      </w:r>
      <w:r w:rsidR="00D60A78">
        <w:rPr>
          <w:rFonts w:ascii="Cambria" w:hAnsi="Cambria"/>
          <w:sz w:val="21"/>
          <w:szCs w:val="21"/>
          <w:lang w:val="es-ES_tradnl"/>
        </w:rPr>
        <w:t>septiembre</w:t>
      </w:r>
      <w:r w:rsidR="00882229">
        <w:rPr>
          <w:rFonts w:ascii="Cambria" w:hAnsi="Cambria"/>
          <w:sz w:val="21"/>
          <w:szCs w:val="21"/>
          <w:lang w:val="es-ES_tradnl"/>
        </w:rPr>
        <w:t xml:space="preserve"> de 2018 </w:t>
      </w:r>
      <w:r w:rsidR="00A808A1">
        <w:rPr>
          <w:rFonts w:ascii="Cambria" w:hAnsi="Cambria"/>
          <w:sz w:val="21"/>
          <w:szCs w:val="21"/>
          <w:lang w:val="es-ES_tradnl"/>
        </w:rPr>
        <w:t xml:space="preserve">fuera </w:t>
      </w:r>
      <w:r w:rsidR="00D60A78">
        <w:rPr>
          <w:rFonts w:ascii="Cambria" w:hAnsi="Cambria"/>
          <w:sz w:val="21"/>
          <w:szCs w:val="21"/>
          <w:lang w:val="es-ES_tradnl"/>
        </w:rPr>
        <w:t xml:space="preserve">secuestrado en el tramo de una carretera federal por el estado de Oaxaca. </w:t>
      </w:r>
    </w:p>
    <w:p w:rsidR="004B63CB" w:rsidRPr="00750048" w:rsidRDefault="004B63CB" w:rsidP="00A94D9B">
      <w:pPr>
        <w:pStyle w:val="ListParagraph"/>
        <w:ind w:left="360"/>
        <w:jc w:val="both"/>
        <w:rPr>
          <w:rFonts w:ascii="Cambria" w:hAnsi="Cambria"/>
          <w:sz w:val="21"/>
          <w:szCs w:val="21"/>
          <w:lang w:val="es-ES_tradnl"/>
        </w:rPr>
      </w:pPr>
    </w:p>
    <w:p w:rsidR="00A216B8" w:rsidRPr="00750048" w:rsidRDefault="00882229" w:rsidP="00A216B8">
      <w:pPr>
        <w:pStyle w:val="ListParagraph"/>
        <w:numPr>
          <w:ilvl w:val="0"/>
          <w:numId w:val="1"/>
        </w:numPr>
        <w:ind w:left="0" w:firstLine="360"/>
        <w:jc w:val="both"/>
        <w:rPr>
          <w:rFonts w:ascii="Cambria" w:eastAsia="Times New Roman" w:hAnsi="Cambria" w:cs="Times New Roman"/>
          <w:color w:val="000000"/>
          <w:sz w:val="21"/>
          <w:szCs w:val="21"/>
          <w:lang w:val="es-CO"/>
        </w:rPr>
      </w:pPr>
      <w:r>
        <w:rPr>
          <w:rFonts w:ascii="Cambria" w:eastAsia="Times New Roman" w:hAnsi="Cambria" w:cs="Times New Roman"/>
          <w:color w:val="000000"/>
          <w:sz w:val="21"/>
          <w:szCs w:val="21"/>
          <w:lang w:val="es-CO"/>
        </w:rPr>
        <w:t>La Comisión solicitó información al Estado, conforme al artículo 25.5 del Reglamento, el 2</w:t>
      </w:r>
      <w:r w:rsidR="00D60A78">
        <w:rPr>
          <w:rFonts w:ascii="Cambria" w:eastAsia="Times New Roman" w:hAnsi="Cambria" w:cs="Times New Roman"/>
          <w:color w:val="000000"/>
          <w:sz w:val="21"/>
          <w:szCs w:val="21"/>
          <w:lang w:val="es-CO"/>
        </w:rPr>
        <w:t>8</w:t>
      </w:r>
      <w:r>
        <w:rPr>
          <w:rFonts w:ascii="Cambria" w:eastAsia="Times New Roman" w:hAnsi="Cambria" w:cs="Times New Roman"/>
          <w:color w:val="000000"/>
          <w:sz w:val="21"/>
          <w:szCs w:val="21"/>
          <w:lang w:val="es-CO"/>
        </w:rPr>
        <w:t xml:space="preserve"> de </w:t>
      </w:r>
      <w:r w:rsidR="00D60A78">
        <w:rPr>
          <w:rFonts w:ascii="Cambria" w:eastAsia="Times New Roman" w:hAnsi="Cambria" w:cs="Times New Roman"/>
          <w:color w:val="000000"/>
          <w:sz w:val="21"/>
          <w:szCs w:val="21"/>
          <w:lang w:val="es-CO"/>
        </w:rPr>
        <w:t>septiembre</w:t>
      </w:r>
      <w:r>
        <w:rPr>
          <w:rFonts w:ascii="Cambria" w:eastAsia="Times New Roman" w:hAnsi="Cambria" w:cs="Times New Roman"/>
          <w:color w:val="000000"/>
          <w:sz w:val="21"/>
          <w:szCs w:val="21"/>
          <w:lang w:val="es-CO"/>
        </w:rPr>
        <w:t xml:space="preserve"> de 2018 </w:t>
      </w:r>
      <w:r w:rsidR="00D60A78">
        <w:rPr>
          <w:rFonts w:ascii="Cambria" w:eastAsia="Times New Roman" w:hAnsi="Cambria" w:cs="Times New Roman"/>
          <w:color w:val="000000"/>
          <w:sz w:val="21"/>
          <w:szCs w:val="21"/>
          <w:lang w:val="es-CO"/>
        </w:rPr>
        <w:t>y recibió su respuesta el 2 de octubre.</w:t>
      </w:r>
      <w:r>
        <w:rPr>
          <w:rFonts w:ascii="Cambria" w:eastAsia="Times New Roman" w:hAnsi="Cambria" w:cs="Times New Roman"/>
          <w:color w:val="000000"/>
          <w:sz w:val="21"/>
          <w:szCs w:val="21"/>
          <w:lang w:val="es-CO"/>
        </w:rPr>
        <w:t xml:space="preserve"> </w:t>
      </w:r>
    </w:p>
    <w:p w:rsidR="00A17A82" w:rsidRPr="00750048" w:rsidRDefault="00A17A82" w:rsidP="00A94D9B">
      <w:pPr>
        <w:jc w:val="both"/>
        <w:rPr>
          <w:rFonts w:ascii="Cambria" w:hAnsi="Cambria"/>
          <w:sz w:val="21"/>
          <w:szCs w:val="21"/>
          <w:lang w:val="es-CO"/>
        </w:rPr>
      </w:pPr>
    </w:p>
    <w:p w:rsidR="004B63CB" w:rsidRPr="00750048" w:rsidRDefault="004B63CB" w:rsidP="00A94D9B">
      <w:pPr>
        <w:pStyle w:val="ListParagraph"/>
        <w:numPr>
          <w:ilvl w:val="0"/>
          <w:numId w:val="1"/>
        </w:numPr>
        <w:ind w:left="0" w:firstLine="360"/>
        <w:jc w:val="both"/>
        <w:rPr>
          <w:rFonts w:ascii="Cambria" w:hAnsi="Cambria"/>
          <w:sz w:val="21"/>
          <w:szCs w:val="21"/>
          <w:lang w:val="es-ES_tradnl"/>
        </w:rPr>
      </w:pPr>
      <w:r w:rsidRPr="00750048">
        <w:rPr>
          <w:rFonts w:ascii="Cambria" w:hAnsi="Cambria"/>
          <w:sz w:val="21"/>
          <w:szCs w:val="21"/>
          <w:lang w:val="es-ES_tradnl"/>
        </w:rPr>
        <w:t xml:space="preserve">Tras analizar las alegaciones de hecho y de derecho efectuadas por </w:t>
      </w:r>
      <w:r w:rsidR="002058C7" w:rsidRPr="00750048">
        <w:rPr>
          <w:rFonts w:ascii="Cambria" w:hAnsi="Cambria"/>
          <w:sz w:val="21"/>
          <w:szCs w:val="21"/>
          <w:lang w:val="es-ES_tradnl"/>
        </w:rPr>
        <w:t>las partes</w:t>
      </w:r>
      <w:r w:rsidRPr="00750048">
        <w:rPr>
          <w:rFonts w:ascii="Cambria" w:hAnsi="Cambria"/>
          <w:sz w:val="21"/>
          <w:szCs w:val="21"/>
          <w:lang w:val="es-ES_tradnl"/>
        </w:rPr>
        <w:t xml:space="preserve">, la Comisión considera que </w:t>
      </w:r>
      <w:r w:rsidR="00BB2870">
        <w:rPr>
          <w:rFonts w:ascii="Cambria" w:hAnsi="Cambria"/>
          <w:sz w:val="21"/>
          <w:szCs w:val="21"/>
          <w:lang w:val="es-ES_tradnl"/>
        </w:rPr>
        <w:t>el señor Sergio López Cantera</w:t>
      </w:r>
      <w:r w:rsidR="00882229">
        <w:rPr>
          <w:rFonts w:ascii="Cambria" w:hAnsi="Cambria"/>
          <w:sz w:val="21"/>
          <w:szCs w:val="21"/>
          <w:lang w:val="es-ES_tradnl"/>
        </w:rPr>
        <w:t xml:space="preserve"> </w:t>
      </w:r>
      <w:r w:rsidR="00E6656D" w:rsidRPr="00750048">
        <w:rPr>
          <w:rFonts w:ascii="Cambria" w:hAnsi="Cambria"/>
          <w:sz w:val="21"/>
          <w:szCs w:val="21"/>
          <w:lang w:val="es-ES_tradnl"/>
        </w:rPr>
        <w:t>se encuentra</w:t>
      </w:r>
      <w:r w:rsidRPr="00750048">
        <w:rPr>
          <w:rFonts w:ascii="Cambria" w:hAnsi="Cambria"/>
          <w:sz w:val="21"/>
          <w:szCs w:val="21"/>
          <w:lang w:val="es-ES_tradnl"/>
        </w:rPr>
        <w:t xml:space="preserve"> en una situación de gravedad y urgencia, toda vez que sus derechos a la vida e integridad personal enfrentan un riesgo de daño irreparable. Por consiguiente, c</w:t>
      </w:r>
      <w:r w:rsidR="00A17A82" w:rsidRPr="00750048">
        <w:rPr>
          <w:rFonts w:ascii="Cambria" w:hAnsi="Cambria"/>
          <w:sz w:val="21"/>
          <w:szCs w:val="21"/>
          <w:lang w:val="es-ES_tradnl"/>
        </w:rPr>
        <w:t>on base en el a</w:t>
      </w:r>
      <w:r w:rsidRPr="00750048">
        <w:rPr>
          <w:rFonts w:ascii="Cambria" w:hAnsi="Cambria"/>
          <w:sz w:val="21"/>
          <w:szCs w:val="21"/>
          <w:lang w:val="es-ES_tradnl"/>
        </w:rPr>
        <w:t xml:space="preserve">rtículo 25 de su Reglamento, la Comisión requiere a </w:t>
      </w:r>
      <w:r w:rsidR="00A17A82" w:rsidRPr="00750048">
        <w:rPr>
          <w:rFonts w:ascii="Cambria" w:hAnsi="Cambria"/>
          <w:sz w:val="21"/>
          <w:szCs w:val="21"/>
          <w:lang w:val="es-ES_tradnl"/>
        </w:rPr>
        <w:t>México</w:t>
      </w:r>
      <w:r w:rsidRPr="00750048">
        <w:rPr>
          <w:rFonts w:ascii="Cambria" w:hAnsi="Cambria"/>
          <w:sz w:val="21"/>
          <w:szCs w:val="21"/>
          <w:lang w:val="es-ES_tradnl"/>
        </w:rPr>
        <w:t xml:space="preserve"> que: a) </w:t>
      </w:r>
      <w:r w:rsidR="00D91611" w:rsidRPr="00750048">
        <w:rPr>
          <w:rFonts w:ascii="Cambria" w:hAnsi="Cambria"/>
          <w:sz w:val="21"/>
          <w:szCs w:val="21"/>
          <w:lang w:val="es-MX"/>
        </w:rPr>
        <w:t xml:space="preserve">adopte las medidas necesarias para garantizar la vida e integridad personal </w:t>
      </w:r>
      <w:r w:rsidR="00A17A82" w:rsidRPr="00750048">
        <w:rPr>
          <w:rFonts w:ascii="Cambria" w:hAnsi="Cambria"/>
          <w:sz w:val="21"/>
          <w:szCs w:val="21"/>
          <w:lang w:val="es-MX"/>
        </w:rPr>
        <w:t>de</w:t>
      </w:r>
      <w:r w:rsidR="00BB2870">
        <w:rPr>
          <w:rFonts w:ascii="Cambria" w:hAnsi="Cambria"/>
          <w:sz w:val="21"/>
          <w:szCs w:val="21"/>
          <w:lang w:val="es-MX"/>
        </w:rPr>
        <w:t>l señor Sergio López Cantera y, en particular, para determinar su paradero o destino</w:t>
      </w:r>
      <w:r w:rsidR="00882229">
        <w:rPr>
          <w:rFonts w:ascii="Cambria" w:hAnsi="Cambria"/>
          <w:sz w:val="21"/>
          <w:szCs w:val="21"/>
          <w:lang w:val="es-MX"/>
        </w:rPr>
        <w:t>;</w:t>
      </w:r>
      <w:r w:rsidR="00BB2870">
        <w:rPr>
          <w:rFonts w:ascii="Cambria" w:hAnsi="Cambria"/>
          <w:sz w:val="21"/>
          <w:szCs w:val="21"/>
          <w:lang w:val="es-MX"/>
        </w:rPr>
        <w:t xml:space="preserve"> y b) </w:t>
      </w:r>
      <w:r w:rsidRPr="00750048">
        <w:rPr>
          <w:rFonts w:ascii="Cambria" w:hAnsi="Cambria"/>
          <w:sz w:val="21"/>
          <w:szCs w:val="21"/>
          <w:lang w:val="es-ES_tradnl"/>
        </w:rPr>
        <w:t xml:space="preserve">informe sobre las acciones </w:t>
      </w:r>
      <w:r w:rsidR="00A46838" w:rsidRPr="00750048">
        <w:rPr>
          <w:rFonts w:ascii="Cambria" w:hAnsi="Cambria"/>
          <w:sz w:val="21"/>
          <w:szCs w:val="21"/>
          <w:lang w:val="es-ES_tradnl"/>
        </w:rPr>
        <w:t>adelantadas</w:t>
      </w:r>
      <w:r w:rsidRPr="00750048">
        <w:rPr>
          <w:rFonts w:ascii="Cambria" w:hAnsi="Cambria"/>
          <w:sz w:val="21"/>
          <w:szCs w:val="21"/>
          <w:lang w:val="es-ES_tradnl"/>
        </w:rPr>
        <w:t xml:space="preserve"> a fin de investigar los presuntos hechos que dieron lugar a la adopción</w:t>
      </w:r>
      <w:r w:rsidR="00A46838" w:rsidRPr="00750048">
        <w:rPr>
          <w:rFonts w:ascii="Cambria" w:hAnsi="Cambria"/>
          <w:sz w:val="21"/>
          <w:szCs w:val="21"/>
          <w:lang w:val="es-ES_tradnl"/>
        </w:rPr>
        <w:t xml:space="preserve"> de la presente resolución y así evitar su repetición.</w:t>
      </w:r>
    </w:p>
    <w:p w:rsidR="00A46838" w:rsidRPr="00750048" w:rsidRDefault="00A46838" w:rsidP="00A94D9B">
      <w:pPr>
        <w:jc w:val="both"/>
        <w:rPr>
          <w:rFonts w:ascii="Cambria" w:hAnsi="Cambria"/>
          <w:sz w:val="21"/>
          <w:szCs w:val="21"/>
          <w:lang w:val="es-ES_tradnl"/>
        </w:rPr>
      </w:pPr>
    </w:p>
    <w:p w:rsidR="00A46838" w:rsidRPr="00750048" w:rsidRDefault="00A46838" w:rsidP="00A94D9B">
      <w:pPr>
        <w:pStyle w:val="ListParagraph"/>
        <w:numPr>
          <w:ilvl w:val="0"/>
          <w:numId w:val="2"/>
        </w:numPr>
        <w:ind w:left="0" w:firstLine="360"/>
        <w:jc w:val="both"/>
        <w:rPr>
          <w:rFonts w:ascii="Cambria" w:hAnsi="Cambria"/>
          <w:b/>
          <w:sz w:val="21"/>
          <w:szCs w:val="21"/>
          <w:lang w:val="es-ES_tradnl"/>
        </w:rPr>
      </w:pPr>
      <w:r w:rsidRPr="00750048">
        <w:rPr>
          <w:rFonts w:ascii="Cambria" w:hAnsi="Cambria"/>
          <w:b/>
          <w:sz w:val="21"/>
          <w:szCs w:val="21"/>
          <w:lang w:val="es-ES_tradnl"/>
        </w:rPr>
        <w:t xml:space="preserve">RESUMEN DE LOS HECHOS Y ARGUMENTOS </w:t>
      </w:r>
    </w:p>
    <w:p w:rsidR="00A46838" w:rsidRPr="00750048" w:rsidRDefault="00A46838" w:rsidP="00A94D9B">
      <w:pPr>
        <w:jc w:val="both"/>
        <w:rPr>
          <w:rFonts w:ascii="Cambria" w:hAnsi="Cambria"/>
          <w:sz w:val="21"/>
          <w:szCs w:val="21"/>
          <w:lang w:val="es-ES_tradnl"/>
        </w:rPr>
      </w:pPr>
    </w:p>
    <w:p w:rsidR="00A46838" w:rsidRPr="00750048" w:rsidRDefault="00BF7D6A" w:rsidP="00A94D9B">
      <w:pPr>
        <w:pStyle w:val="ListParagraph"/>
        <w:numPr>
          <w:ilvl w:val="0"/>
          <w:numId w:val="3"/>
        </w:numPr>
        <w:ind w:left="0" w:firstLine="360"/>
        <w:jc w:val="both"/>
        <w:rPr>
          <w:rFonts w:ascii="Cambria" w:hAnsi="Cambria"/>
          <w:b/>
          <w:sz w:val="21"/>
          <w:szCs w:val="21"/>
          <w:lang w:val="es-ES_tradnl"/>
        </w:rPr>
      </w:pPr>
      <w:r w:rsidRPr="00750048">
        <w:rPr>
          <w:rFonts w:ascii="Cambria" w:hAnsi="Cambria"/>
          <w:b/>
          <w:sz w:val="21"/>
          <w:szCs w:val="21"/>
          <w:lang w:val="es-ES_tradnl"/>
        </w:rPr>
        <w:t>Información aportada por los solicitantes</w:t>
      </w:r>
    </w:p>
    <w:p w:rsidR="00057A18" w:rsidRPr="00750048" w:rsidRDefault="00057A18" w:rsidP="00057A18">
      <w:pPr>
        <w:rPr>
          <w:rFonts w:ascii="Cambria" w:hAnsi="Cambria"/>
          <w:sz w:val="21"/>
          <w:szCs w:val="21"/>
          <w:lang w:val="es-ES_tradnl"/>
        </w:rPr>
      </w:pPr>
    </w:p>
    <w:p w:rsidR="00BF5077" w:rsidRPr="00BF5077" w:rsidRDefault="00BF5077" w:rsidP="00BF5077">
      <w:pPr>
        <w:pStyle w:val="ListParagraph"/>
        <w:numPr>
          <w:ilvl w:val="0"/>
          <w:numId w:val="1"/>
        </w:numPr>
        <w:ind w:left="0" w:firstLine="360"/>
        <w:jc w:val="both"/>
        <w:rPr>
          <w:rFonts w:ascii="Cambria" w:eastAsia="Times New Roman" w:hAnsi="Cambria" w:cs="Times New Roman"/>
          <w:color w:val="000000"/>
          <w:sz w:val="21"/>
          <w:szCs w:val="21"/>
          <w:lang w:val="es-CO"/>
        </w:rPr>
      </w:pPr>
      <w:r w:rsidRPr="00BF5077">
        <w:rPr>
          <w:rFonts w:ascii="Cambria" w:eastAsia="Times New Roman" w:hAnsi="Cambria" w:cs="Times New Roman"/>
          <w:color w:val="000000"/>
          <w:sz w:val="21"/>
          <w:szCs w:val="21"/>
          <w:lang w:val="es-CO"/>
        </w:rPr>
        <w:t>El propuesto beneficiario – defensor de derechos ambientales</w:t>
      </w:r>
      <w:r w:rsidRPr="00BF5077">
        <w:rPr>
          <w:rFonts w:ascii="Cambria" w:eastAsia="Times New Roman" w:hAnsi="Cambria" w:cs="Times New Roman"/>
          <w:color w:val="000000"/>
          <w:sz w:val="21"/>
          <w:szCs w:val="21"/>
          <w:vertAlign w:val="superscript"/>
          <w:lang w:val="es-CO"/>
        </w:rPr>
        <w:footnoteReference w:id="2"/>
      </w:r>
      <w:r w:rsidRPr="00BF5077">
        <w:rPr>
          <w:rFonts w:ascii="Cambria" w:eastAsia="Times New Roman" w:hAnsi="Cambria" w:cs="Times New Roman"/>
          <w:color w:val="000000"/>
          <w:sz w:val="21"/>
          <w:szCs w:val="21"/>
          <w:lang w:val="es-CO"/>
        </w:rPr>
        <w:t xml:space="preserve"> y director de Protección Civil del municipio de Pochutla, Oaxaca – habría sido secuestrado el 17 de septiembre de 2018 en </w:t>
      </w:r>
      <w:r w:rsidR="0083484C">
        <w:rPr>
          <w:rFonts w:ascii="Cambria" w:eastAsia="Times New Roman" w:hAnsi="Cambria" w:cs="Times New Roman"/>
          <w:color w:val="000000"/>
          <w:sz w:val="21"/>
          <w:szCs w:val="21"/>
          <w:lang w:val="es-CO"/>
        </w:rPr>
        <w:t>un tramo de la</w:t>
      </w:r>
      <w:r w:rsidRPr="00BF5077">
        <w:rPr>
          <w:rFonts w:ascii="Cambria" w:eastAsia="Times New Roman" w:hAnsi="Cambria" w:cs="Times New Roman"/>
          <w:color w:val="000000"/>
          <w:sz w:val="21"/>
          <w:szCs w:val="21"/>
          <w:lang w:val="es-CO"/>
        </w:rPr>
        <w:t xml:space="preserve"> carretera federal Huatulco-Pochutla. Los solicitantes indicaron que fue interceptado, mientras regresaba de recoger a su hijo de la escuela primaria, por cuatro personas con armas largas y cortas quienes lo bajaron de su vehículo con violencia y subieron a un “[…] coche gris con vidrios polarizados tipo </w:t>
      </w:r>
      <w:proofErr w:type="spellStart"/>
      <w:r w:rsidRPr="00BF5077">
        <w:rPr>
          <w:rFonts w:ascii="Cambria" w:eastAsia="Times New Roman" w:hAnsi="Cambria" w:cs="Times New Roman"/>
          <w:color w:val="000000"/>
          <w:sz w:val="21"/>
          <w:szCs w:val="21"/>
          <w:lang w:val="es-CO"/>
        </w:rPr>
        <w:t>cavalier</w:t>
      </w:r>
      <w:proofErr w:type="spellEnd"/>
      <w:r w:rsidRPr="00BF5077">
        <w:rPr>
          <w:rFonts w:ascii="Cambria" w:eastAsia="Times New Roman" w:hAnsi="Cambria" w:cs="Times New Roman"/>
          <w:color w:val="000000"/>
          <w:sz w:val="21"/>
          <w:szCs w:val="21"/>
          <w:lang w:val="es-CO"/>
        </w:rPr>
        <w:t xml:space="preserve"> […]”,  llevándoselo con rumbo a Huatulco y dejando a su hijo de 9 años abandonado en su vehículo. Los familiares del propuesto beneficiario habrían interpuesto una denuncia por desaparición el mismo día ante el Fiscal de San Pedro Pochutla, abriéndose la carpeta de investigación 3425/FSPP/2018 por el delito de “desaparición de personas por particulares”. El solicitante agregó que el 21 de septiembre de </w:t>
      </w:r>
      <w:r w:rsidRPr="00BF5077">
        <w:rPr>
          <w:rFonts w:ascii="Cambria" w:eastAsia="Times New Roman" w:hAnsi="Cambria" w:cs="Times New Roman"/>
          <w:color w:val="000000"/>
          <w:sz w:val="21"/>
          <w:szCs w:val="21"/>
          <w:lang w:val="es-CO"/>
        </w:rPr>
        <w:lastRenderedPageBreak/>
        <w:t xml:space="preserve">2018 los familiares recibieron una llamada, por medio de la cual supuestamente se les exigió entregar una cantidad de tres millones de pesos (150,000 USD aprox.) como “rescate”. </w:t>
      </w:r>
    </w:p>
    <w:p w:rsidR="00BF5077" w:rsidRPr="00BF5077" w:rsidRDefault="00BF5077" w:rsidP="00BF5077">
      <w:pPr>
        <w:ind w:left="347"/>
        <w:jc w:val="both"/>
        <w:rPr>
          <w:rFonts w:ascii="Cambria" w:eastAsia="Times New Roman" w:hAnsi="Cambria" w:cs="Times New Roman"/>
          <w:color w:val="000000"/>
          <w:sz w:val="21"/>
          <w:szCs w:val="21"/>
          <w:lang w:val="es-CO"/>
        </w:rPr>
      </w:pPr>
    </w:p>
    <w:p w:rsidR="00D24A79" w:rsidRDefault="00BF5077" w:rsidP="00BF5077">
      <w:pPr>
        <w:pStyle w:val="ListParagraph"/>
        <w:numPr>
          <w:ilvl w:val="0"/>
          <w:numId w:val="1"/>
        </w:numPr>
        <w:ind w:left="0" w:firstLine="360"/>
        <w:jc w:val="both"/>
        <w:rPr>
          <w:rFonts w:ascii="Cambria" w:eastAsia="Calibri" w:hAnsi="Cambria"/>
          <w:sz w:val="21"/>
          <w:szCs w:val="21"/>
          <w:lang w:val="es-CO"/>
        </w:rPr>
      </w:pPr>
      <w:r w:rsidRPr="00BF5077">
        <w:rPr>
          <w:rFonts w:ascii="Cambria" w:eastAsia="Times New Roman" w:hAnsi="Cambria" w:cs="Times New Roman"/>
          <w:color w:val="000000"/>
          <w:sz w:val="21"/>
          <w:szCs w:val="21"/>
          <w:lang w:val="es-CO"/>
        </w:rPr>
        <w:t>A modo de contexto, los solicitantes informaron que en julio de 2010, diez colegas del propuesto beneficiario fueron desaparecidos, lo que en su momento motivó el otorgamiento de una medida cautelar por parte de la CIDH</w:t>
      </w:r>
      <w:r w:rsidRPr="00BF5077">
        <w:rPr>
          <w:rFonts w:ascii="Cambria" w:eastAsia="Times New Roman" w:hAnsi="Cambria" w:cs="Times New Roman"/>
          <w:color w:val="000000"/>
          <w:sz w:val="21"/>
          <w:szCs w:val="21"/>
          <w:vertAlign w:val="superscript"/>
          <w:lang w:val="es-CO"/>
        </w:rPr>
        <w:footnoteReference w:id="3"/>
      </w:r>
      <w:r w:rsidRPr="00BF5077">
        <w:rPr>
          <w:rFonts w:ascii="Cambria" w:eastAsia="Times New Roman" w:hAnsi="Cambria" w:cs="Times New Roman"/>
          <w:color w:val="000000"/>
          <w:sz w:val="21"/>
          <w:szCs w:val="21"/>
          <w:lang w:val="es-CO"/>
        </w:rPr>
        <w:t>. Desde entonces, el propuesto beneficiario se habría dedicado a la investigación de la desaparición de sus compañeros y acompañado a sus familiares en diversas diligencias.</w:t>
      </w:r>
    </w:p>
    <w:p w:rsidR="00BF5077" w:rsidRPr="00750048" w:rsidRDefault="00BF5077" w:rsidP="006C08C0">
      <w:pPr>
        <w:rPr>
          <w:rFonts w:ascii="Cambria" w:eastAsia="Calibri" w:hAnsi="Cambria"/>
          <w:sz w:val="21"/>
          <w:szCs w:val="21"/>
          <w:lang w:val="es-CO"/>
        </w:rPr>
      </w:pPr>
    </w:p>
    <w:p w:rsidR="002840D0" w:rsidRPr="00750048" w:rsidRDefault="00A858AE" w:rsidP="00A94D9B">
      <w:pPr>
        <w:pStyle w:val="ListParagraph"/>
        <w:numPr>
          <w:ilvl w:val="0"/>
          <w:numId w:val="3"/>
        </w:numPr>
        <w:ind w:left="0" w:firstLine="360"/>
        <w:jc w:val="both"/>
        <w:rPr>
          <w:rFonts w:ascii="Cambria" w:eastAsia="Calibri" w:hAnsi="Cambria"/>
          <w:b/>
          <w:sz w:val="21"/>
          <w:szCs w:val="21"/>
          <w:lang w:val="es-ES_tradnl"/>
        </w:rPr>
      </w:pPr>
      <w:r w:rsidRPr="00750048">
        <w:rPr>
          <w:rFonts w:ascii="Cambria" w:eastAsia="Calibri" w:hAnsi="Cambria"/>
          <w:b/>
          <w:sz w:val="21"/>
          <w:szCs w:val="21"/>
          <w:lang w:val="es-ES_tradnl"/>
        </w:rPr>
        <w:t>Respuesta del Estado</w:t>
      </w:r>
    </w:p>
    <w:p w:rsidR="000453AF" w:rsidRDefault="000453AF" w:rsidP="00BF5077">
      <w:pPr>
        <w:jc w:val="both"/>
        <w:rPr>
          <w:rFonts w:ascii="Cambria" w:eastAsia="Calibri" w:hAnsi="Cambria"/>
          <w:sz w:val="21"/>
          <w:szCs w:val="21"/>
          <w:lang w:val="es-ES_tradnl"/>
        </w:rPr>
      </w:pPr>
    </w:p>
    <w:p w:rsidR="00BF5077" w:rsidRPr="00BF5077" w:rsidRDefault="00BF5077" w:rsidP="00BF5077">
      <w:pPr>
        <w:pStyle w:val="ListParagraph"/>
        <w:numPr>
          <w:ilvl w:val="0"/>
          <w:numId w:val="1"/>
        </w:numPr>
        <w:ind w:left="0" w:firstLine="360"/>
        <w:jc w:val="both"/>
        <w:rPr>
          <w:rFonts w:ascii="Cambria" w:eastAsia="Times New Roman" w:hAnsi="Cambria" w:cs="Times New Roman"/>
          <w:color w:val="000000"/>
          <w:sz w:val="21"/>
          <w:szCs w:val="21"/>
          <w:lang w:val="es-CO"/>
        </w:rPr>
      </w:pPr>
      <w:r w:rsidRPr="00BF5077">
        <w:rPr>
          <w:rFonts w:ascii="Cambria" w:eastAsia="Times New Roman" w:hAnsi="Cambria" w:cs="Times New Roman"/>
          <w:color w:val="000000"/>
          <w:sz w:val="21"/>
          <w:szCs w:val="21"/>
          <w:lang w:val="es-CO"/>
        </w:rPr>
        <w:t xml:space="preserve">El Estado informó que el 17 de septiembre efectivamente se interpuso una denuncia por desaparición ante la Vicefiscalía Regional de la Costa, perteneciente a la Fiscalía General del estado de Oaxaca, habiéndose iniciado de manera inmediata las primeras diligencias para la búsqueda y localización del propuesto beneficiario. Estas labores habrían sido avocadas por la Agencia Estatal de Investigaciones, </w:t>
      </w:r>
      <w:r w:rsidR="00F342FF">
        <w:rPr>
          <w:rFonts w:ascii="Cambria" w:eastAsia="Times New Roman" w:hAnsi="Cambria" w:cs="Times New Roman"/>
          <w:color w:val="000000"/>
          <w:sz w:val="21"/>
          <w:szCs w:val="21"/>
          <w:lang w:val="es-CO"/>
        </w:rPr>
        <w:t>habiéndose instruido a</w:t>
      </w:r>
      <w:r w:rsidRPr="00BF5077">
        <w:rPr>
          <w:rFonts w:ascii="Cambria" w:eastAsia="Times New Roman" w:hAnsi="Cambria" w:cs="Times New Roman"/>
          <w:color w:val="000000"/>
          <w:sz w:val="21"/>
          <w:szCs w:val="21"/>
          <w:lang w:val="es-CO"/>
        </w:rPr>
        <w:t xml:space="preserve">l ministerio público </w:t>
      </w:r>
      <w:r w:rsidR="00F342FF">
        <w:rPr>
          <w:rFonts w:ascii="Cambria" w:eastAsia="Times New Roman" w:hAnsi="Cambria" w:cs="Times New Roman"/>
          <w:color w:val="000000"/>
          <w:sz w:val="21"/>
          <w:szCs w:val="21"/>
          <w:lang w:val="es-CO"/>
        </w:rPr>
        <w:t>llevar</w:t>
      </w:r>
      <w:r w:rsidRPr="00BF5077">
        <w:rPr>
          <w:rFonts w:ascii="Cambria" w:eastAsia="Times New Roman" w:hAnsi="Cambria" w:cs="Times New Roman"/>
          <w:color w:val="000000"/>
          <w:sz w:val="21"/>
          <w:szCs w:val="21"/>
          <w:lang w:val="es-CO"/>
        </w:rPr>
        <w:t xml:space="preserve"> a cabo entrevistas y búsquedas de campo en la zona. El 22 de septiembre, la carpeta de investigación habría sido remitida a la Unidad Especializada en Desaparición Forzada, “[…] con la finalidad de optimizar las acciones de búsqueda y localización […]”, habiéndose difundido ese mismo día una fotografía del propuesto beneficiario a través de redes sociales y pidiendo colaboración a otras Fiscalías de la República para aumentar el espectro de difusión. El 27 y 28 de septiembre, se habrían efectuado más diligencias de búsqueda, “[…] mismas que continuarán hasta que se aclare su paradero”. </w:t>
      </w:r>
    </w:p>
    <w:p w:rsidR="00BF5077" w:rsidRPr="00BF5077" w:rsidRDefault="00BF5077" w:rsidP="00BF5077">
      <w:pPr>
        <w:ind w:left="347"/>
        <w:jc w:val="both"/>
        <w:rPr>
          <w:rFonts w:ascii="Cambria" w:eastAsia="Times New Roman" w:hAnsi="Cambria" w:cs="Times New Roman"/>
          <w:color w:val="000000"/>
          <w:sz w:val="21"/>
          <w:szCs w:val="21"/>
          <w:lang w:val="es-CO"/>
        </w:rPr>
      </w:pPr>
    </w:p>
    <w:p w:rsidR="00BF5077" w:rsidRPr="00BF5077" w:rsidRDefault="00BF5077" w:rsidP="00BF5077">
      <w:pPr>
        <w:pStyle w:val="ListParagraph"/>
        <w:numPr>
          <w:ilvl w:val="0"/>
          <w:numId w:val="1"/>
        </w:numPr>
        <w:ind w:left="0" w:firstLine="360"/>
        <w:jc w:val="both"/>
        <w:rPr>
          <w:rFonts w:ascii="Cambria" w:eastAsia="Times New Roman" w:hAnsi="Cambria" w:cs="Times New Roman"/>
          <w:color w:val="000000"/>
          <w:sz w:val="21"/>
          <w:szCs w:val="21"/>
          <w:lang w:val="es-CO"/>
        </w:rPr>
      </w:pPr>
      <w:r w:rsidRPr="00BF5077">
        <w:rPr>
          <w:rFonts w:ascii="Cambria" w:eastAsia="Times New Roman" w:hAnsi="Cambria" w:cs="Times New Roman"/>
          <w:color w:val="000000"/>
          <w:sz w:val="21"/>
          <w:szCs w:val="21"/>
          <w:lang w:val="es-CO"/>
        </w:rPr>
        <w:t xml:space="preserve">Por otra parte, el Estado señaló que no existía información suficiente, con base en las investigaciones iniciadas, para sostener que la desaparición del propuesto beneficiario tenga relación, como lo alegaron los solicitantes, con los hechos de la MC-262-11 sobre las diez personas secuestradas. Al respecto, el Estado indicó que “[…] no se identifica de manera clara la relación que guarda la labor que desarrollaba [el propuesto beneficiario] con las actividades de la propia cooperativa, y menos aún, que debido a éstas se pueda justificar su desaparición, sobre todo porque a últimas fechas, se ostentaba como funcionario […] de la Coordinación Estatal de Protección”. </w:t>
      </w:r>
    </w:p>
    <w:p w:rsidR="00BF5077" w:rsidRPr="00BF5077" w:rsidRDefault="00BF5077" w:rsidP="00BF5077">
      <w:pPr>
        <w:ind w:left="347"/>
        <w:jc w:val="both"/>
        <w:rPr>
          <w:rFonts w:ascii="Cambria" w:eastAsia="Times New Roman" w:hAnsi="Cambria" w:cs="Times New Roman"/>
          <w:color w:val="000000"/>
          <w:sz w:val="21"/>
          <w:szCs w:val="21"/>
          <w:lang w:val="es-CO"/>
        </w:rPr>
      </w:pPr>
    </w:p>
    <w:p w:rsidR="00BF5077" w:rsidRPr="00BF5077" w:rsidRDefault="00BF5077" w:rsidP="00BF5077">
      <w:pPr>
        <w:pStyle w:val="ListParagraph"/>
        <w:numPr>
          <w:ilvl w:val="0"/>
          <w:numId w:val="1"/>
        </w:numPr>
        <w:ind w:left="0" w:firstLine="360"/>
        <w:jc w:val="both"/>
        <w:rPr>
          <w:rFonts w:ascii="Cambria" w:eastAsia="Times New Roman" w:hAnsi="Cambria" w:cs="Times New Roman"/>
          <w:color w:val="000000"/>
          <w:sz w:val="21"/>
          <w:szCs w:val="21"/>
          <w:lang w:val="es-CO"/>
        </w:rPr>
      </w:pPr>
      <w:r w:rsidRPr="00BF5077">
        <w:rPr>
          <w:rFonts w:ascii="Cambria" w:eastAsia="Times New Roman" w:hAnsi="Cambria" w:cs="Times New Roman"/>
          <w:color w:val="000000"/>
          <w:sz w:val="21"/>
          <w:szCs w:val="21"/>
          <w:lang w:val="es-CO"/>
        </w:rPr>
        <w:t xml:space="preserve">El Estado concluyó requiriendo a la Comisión que decline esta solicitud en virtud del principio de complementariedad, en vista de que las autoridades a nivel interno ya están tomando las medidas necesarias para dar con el paradero del propuesto beneficiario, habiendo articulado para ello a distintos órganos a nivel estatal y federal. </w:t>
      </w:r>
    </w:p>
    <w:p w:rsidR="00BF5077" w:rsidRPr="00BF5077" w:rsidRDefault="00BF5077" w:rsidP="00BF5077">
      <w:pPr>
        <w:jc w:val="both"/>
        <w:rPr>
          <w:rFonts w:ascii="Cambria" w:eastAsia="Calibri" w:hAnsi="Cambria"/>
          <w:sz w:val="21"/>
          <w:szCs w:val="21"/>
          <w:lang w:val="es-ES_tradnl"/>
        </w:rPr>
      </w:pPr>
    </w:p>
    <w:p w:rsidR="00D13ED9" w:rsidRPr="00750048" w:rsidRDefault="00D13ED9" w:rsidP="00A94D9B">
      <w:pPr>
        <w:pStyle w:val="ListParagraph"/>
        <w:numPr>
          <w:ilvl w:val="0"/>
          <w:numId w:val="2"/>
        </w:numPr>
        <w:ind w:left="0" w:firstLine="360"/>
        <w:jc w:val="both"/>
        <w:rPr>
          <w:rFonts w:ascii="Cambria" w:eastAsia="Calibri" w:hAnsi="Cambria"/>
          <w:b/>
          <w:sz w:val="21"/>
          <w:szCs w:val="21"/>
          <w:lang w:val="es-ES_tradnl"/>
        </w:rPr>
      </w:pPr>
      <w:r w:rsidRPr="00750048">
        <w:rPr>
          <w:rFonts w:ascii="Cambria" w:eastAsia="Calibri" w:hAnsi="Cambria"/>
          <w:b/>
          <w:sz w:val="21"/>
          <w:szCs w:val="21"/>
          <w:lang w:val="es-ES_tradnl"/>
        </w:rPr>
        <w:t>ÁNALISIS DE LOS ELEMENTOS DE GRAVEDAD, URGENCIA E IRREPARABILIDAD</w:t>
      </w:r>
    </w:p>
    <w:p w:rsidR="00D13ED9" w:rsidRPr="00750048" w:rsidRDefault="00D13ED9" w:rsidP="00A94D9B">
      <w:pPr>
        <w:jc w:val="both"/>
        <w:rPr>
          <w:rFonts w:ascii="Cambria" w:eastAsia="Calibri" w:hAnsi="Cambria"/>
          <w:sz w:val="21"/>
          <w:szCs w:val="21"/>
          <w:lang w:val="es-ES_tradnl"/>
        </w:rPr>
      </w:pPr>
    </w:p>
    <w:p w:rsidR="00817419" w:rsidRPr="00750048" w:rsidRDefault="00817419" w:rsidP="00A94D9B">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El mecanismo de medidas cautelares </w:t>
      </w:r>
      <w:r w:rsidR="004A6CB2">
        <w:rPr>
          <w:rFonts w:ascii="Cambria" w:hAnsi="Cambria"/>
          <w:sz w:val="21"/>
          <w:szCs w:val="21"/>
          <w:lang w:val="es-MX"/>
        </w:rPr>
        <w:t>forma</w:t>
      </w:r>
      <w:r w:rsidRPr="00750048">
        <w:rPr>
          <w:rFonts w:ascii="Cambria" w:hAnsi="Cambria"/>
          <w:sz w:val="21"/>
          <w:szCs w:val="21"/>
          <w:lang w:val="es-MX"/>
        </w:rPr>
        <w:t xml:space="preserve"> parte de la función de la Comisión de supervisar el cumplimiento con las obligaciones de derechos humanos establecidas en el artículo 106 de la Carta de la Organización de Estados Americanos. Estas funciones generales de supervisión están </w:t>
      </w:r>
      <w:r w:rsidRPr="00750048">
        <w:rPr>
          <w:rFonts w:ascii="Cambria" w:eastAsia="Calibri" w:hAnsi="Cambria"/>
          <w:sz w:val="21"/>
          <w:szCs w:val="21"/>
          <w:lang w:val="es-ES_tradnl"/>
        </w:rPr>
        <w:t>establecidas</w:t>
      </w:r>
      <w:r w:rsidRPr="00750048">
        <w:rPr>
          <w:rFonts w:ascii="Cambria" w:hAnsi="Cambria"/>
          <w:sz w:val="21"/>
          <w:szCs w:val="21"/>
          <w:lang w:val="es-MX"/>
        </w:rPr>
        <w:t xml:space="preserve"> en el artículo 41 (b) de la Convención Am</w:t>
      </w:r>
      <w:r w:rsidR="004A6CB2">
        <w:rPr>
          <w:rFonts w:ascii="Cambria" w:hAnsi="Cambria"/>
          <w:sz w:val="21"/>
          <w:szCs w:val="21"/>
          <w:lang w:val="es-MX"/>
        </w:rPr>
        <w:t xml:space="preserve">ericana sobre Derechos Humanos y recogidas </w:t>
      </w:r>
      <w:r w:rsidRPr="00750048">
        <w:rPr>
          <w:rFonts w:ascii="Cambria" w:hAnsi="Cambria"/>
          <w:sz w:val="21"/>
          <w:szCs w:val="21"/>
          <w:lang w:val="es-MX"/>
        </w:rPr>
        <w:t>también en el artículo 18 (b) del Estatuto de la CIDH</w:t>
      </w:r>
      <w:r w:rsidR="004A6CB2">
        <w:rPr>
          <w:rFonts w:ascii="Cambria" w:hAnsi="Cambria"/>
          <w:sz w:val="21"/>
          <w:szCs w:val="21"/>
          <w:lang w:val="es-MX"/>
        </w:rPr>
        <w:t xml:space="preserve">, mientras que </w:t>
      </w:r>
      <w:r w:rsidRPr="00750048">
        <w:rPr>
          <w:rFonts w:ascii="Cambria" w:hAnsi="Cambria"/>
          <w:sz w:val="21"/>
          <w:szCs w:val="21"/>
          <w:lang w:val="es-MX"/>
        </w:rPr>
        <w:t xml:space="preserve">el </w:t>
      </w:r>
      <w:r w:rsidRPr="00750048">
        <w:rPr>
          <w:rFonts w:ascii="Cambria" w:eastAsia="Times New Roman" w:hAnsi="Cambria" w:cs="Times New Roman"/>
          <w:color w:val="000000"/>
          <w:sz w:val="21"/>
          <w:szCs w:val="21"/>
          <w:lang w:val="es-US"/>
        </w:rPr>
        <w:t>mecanismo</w:t>
      </w:r>
      <w:r w:rsidRPr="00750048">
        <w:rPr>
          <w:rFonts w:ascii="Cambria" w:hAnsi="Cambria"/>
          <w:sz w:val="21"/>
          <w:szCs w:val="21"/>
          <w:lang w:val="es-MX"/>
        </w:rPr>
        <w:t xml:space="preserve"> de medidas cautelares </w:t>
      </w:r>
      <w:r w:rsidR="004A6CB2">
        <w:rPr>
          <w:rFonts w:ascii="Cambria" w:hAnsi="Cambria"/>
          <w:sz w:val="21"/>
          <w:szCs w:val="21"/>
          <w:lang w:val="es-MX"/>
        </w:rPr>
        <w:t>se encuentra</w:t>
      </w:r>
      <w:r w:rsidRPr="00750048">
        <w:rPr>
          <w:rFonts w:ascii="Cambria" w:hAnsi="Cambria"/>
          <w:sz w:val="21"/>
          <w:szCs w:val="21"/>
          <w:lang w:val="es-MX"/>
        </w:rPr>
        <w:t xml:space="preserve"> descrito en el artículo 25 del Reglamento de la Comisión. De conformidad con ese artículo, la Comisión otorga medidas cautelares en situaciones que son graves y urgentes, y en cuales tales medidas son necesarias para prevenir un daño irreparable. </w:t>
      </w:r>
    </w:p>
    <w:p w:rsidR="00817419" w:rsidRPr="00750048" w:rsidRDefault="00817419" w:rsidP="00A94D9B">
      <w:pPr>
        <w:jc w:val="both"/>
        <w:rPr>
          <w:rFonts w:ascii="Cambria" w:hAnsi="Cambria"/>
          <w:sz w:val="21"/>
          <w:szCs w:val="21"/>
          <w:lang w:val="es-MX"/>
        </w:rPr>
      </w:pPr>
    </w:p>
    <w:p w:rsidR="00817419" w:rsidRPr="00750048" w:rsidRDefault="00817419" w:rsidP="00A94D9B">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La Comisión Interamericana y la Corte Interamericana de Derechos Humanos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750048">
        <w:rPr>
          <w:rFonts w:ascii="Cambria" w:hAnsi="Cambria"/>
          <w:i/>
          <w:sz w:val="21"/>
          <w:szCs w:val="21"/>
          <w:lang w:val="es-MX"/>
        </w:rPr>
        <w:t>effet utile</w:t>
      </w:r>
      <w:r w:rsidRPr="00750048">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750048" w:rsidRDefault="00817419" w:rsidP="00A94D9B">
      <w:pPr>
        <w:ind w:left="360"/>
        <w:jc w:val="both"/>
        <w:rPr>
          <w:rFonts w:ascii="Cambria" w:hAnsi="Cambria"/>
          <w:sz w:val="21"/>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750048" w:rsidRDefault="00817419" w:rsidP="00A94D9B">
      <w:pPr>
        <w:ind w:right="713"/>
        <w:jc w:val="both"/>
        <w:rPr>
          <w:rFonts w:ascii="Cambria" w:hAnsi="Cambria"/>
          <w:sz w:val="18"/>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817419" w:rsidRPr="00750048" w:rsidRDefault="00817419" w:rsidP="00A94D9B">
      <w:pPr>
        <w:ind w:right="713"/>
        <w:jc w:val="both"/>
        <w:rPr>
          <w:rFonts w:ascii="Cambria" w:hAnsi="Cambria"/>
          <w:sz w:val="18"/>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750048" w:rsidRDefault="00817419" w:rsidP="00A94D9B">
      <w:pPr>
        <w:jc w:val="both"/>
        <w:rPr>
          <w:rFonts w:ascii="Cambria" w:hAnsi="Cambria"/>
          <w:sz w:val="21"/>
          <w:szCs w:val="21"/>
          <w:lang w:val="es-MX"/>
        </w:rPr>
      </w:pPr>
    </w:p>
    <w:p w:rsidR="00F342FF" w:rsidRPr="00F342FF" w:rsidRDefault="00F342FF" w:rsidP="00F342FF">
      <w:pPr>
        <w:pStyle w:val="ListParagraph"/>
        <w:numPr>
          <w:ilvl w:val="0"/>
          <w:numId w:val="1"/>
        </w:numPr>
        <w:ind w:left="0" w:firstLine="360"/>
        <w:jc w:val="both"/>
        <w:rPr>
          <w:rFonts w:ascii="Cambria" w:eastAsia="Calibri" w:hAnsi="Cambria" w:cs="Times New Roman"/>
          <w:sz w:val="21"/>
          <w:szCs w:val="21"/>
          <w:lang w:val="es-CO"/>
        </w:rPr>
      </w:pPr>
      <w:r w:rsidRPr="00F342FF">
        <w:rPr>
          <w:rFonts w:ascii="Cambria" w:eastAsia="Calibri" w:hAnsi="Cambria" w:cs="Times New Roman"/>
          <w:sz w:val="21"/>
          <w:szCs w:val="21"/>
          <w:lang w:val="es-MX"/>
        </w:rPr>
        <w:t xml:space="preserve">En el análisis de los mencionados requisitos, la Comisión reitera que los hechos que motivan una solicitud de </w:t>
      </w:r>
      <w:r w:rsidRPr="00F342FF">
        <w:rPr>
          <w:rFonts w:ascii="Cambria" w:eastAsia="Calibri" w:hAnsi="Cambria"/>
          <w:sz w:val="21"/>
          <w:szCs w:val="21"/>
          <w:lang w:val="es-ES_tradnl"/>
        </w:rPr>
        <w:t>medidas</w:t>
      </w:r>
      <w:r w:rsidRPr="00F342FF">
        <w:rPr>
          <w:rFonts w:ascii="Cambria" w:eastAsia="Calibri" w:hAnsi="Cambria" w:cs="Times New Roman"/>
          <w:sz w:val="21"/>
          <w:szCs w:val="21"/>
          <w:lang w:val="es-MX"/>
        </w:rPr>
        <w:t xml:space="preserve"> cautelares no requieren estar plenamente comprobados. La información proporcionada, a efectos de identificar una situación de gravedad y urgencia, debe ser apreciada desde una perspectiva </w:t>
      </w:r>
      <w:r w:rsidRPr="00F342FF">
        <w:rPr>
          <w:rFonts w:ascii="Cambria" w:eastAsia="Calibri" w:hAnsi="Cambria" w:cs="Times New Roman"/>
          <w:i/>
          <w:sz w:val="21"/>
          <w:szCs w:val="21"/>
          <w:lang w:val="es-MX"/>
        </w:rPr>
        <w:t>prima facie</w:t>
      </w:r>
      <w:r w:rsidRPr="00F342FF">
        <w:rPr>
          <w:rFonts w:ascii="Cambria" w:eastAsia="Calibri" w:hAnsi="Cambria" w:cs="Times New Roman"/>
          <w:sz w:val="21"/>
          <w:szCs w:val="21"/>
          <w:vertAlign w:val="superscript"/>
        </w:rPr>
        <w:footnoteReference w:id="4"/>
      </w:r>
      <w:r w:rsidRPr="00F342FF">
        <w:rPr>
          <w:rFonts w:ascii="Cambria" w:eastAsia="Calibri" w:hAnsi="Cambria" w:cs="Times New Roman"/>
          <w:sz w:val="21"/>
          <w:szCs w:val="21"/>
          <w:lang w:val="es-MX"/>
        </w:rPr>
        <w:t>.</w:t>
      </w:r>
    </w:p>
    <w:p w:rsidR="00627E0B" w:rsidRPr="00F342FF" w:rsidRDefault="00627E0B" w:rsidP="00627E0B">
      <w:pPr>
        <w:pStyle w:val="ListParagraph"/>
        <w:ind w:left="360"/>
        <w:jc w:val="both"/>
        <w:rPr>
          <w:rFonts w:ascii="Cambria" w:eastAsia="Calibri" w:hAnsi="Cambria"/>
          <w:sz w:val="21"/>
          <w:szCs w:val="21"/>
          <w:lang w:val="es-CO"/>
        </w:rPr>
      </w:pPr>
    </w:p>
    <w:p w:rsidR="008564A5" w:rsidRPr="004A6CB2" w:rsidRDefault="00627E0B" w:rsidP="004A6CB2">
      <w:pPr>
        <w:pStyle w:val="ListParagraph"/>
        <w:numPr>
          <w:ilvl w:val="0"/>
          <w:numId w:val="1"/>
        </w:numPr>
        <w:ind w:left="0" w:firstLine="360"/>
        <w:jc w:val="both"/>
        <w:rPr>
          <w:rFonts w:ascii="Cambria" w:eastAsia="Calibri" w:hAnsi="Cambria" w:cs="Times New Roman"/>
          <w:sz w:val="21"/>
          <w:szCs w:val="21"/>
          <w:lang w:val="es-MX"/>
        </w:rPr>
      </w:pPr>
      <w:r w:rsidRPr="004A6CB2">
        <w:rPr>
          <w:rFonts w:ascii="Cambria" w:eastAsia="Calibri" w:hAnsi="Cambria" w:cs="Times New Roman"/>
          <w:sz w:val="21"/>
          <w:szCs w:val="21"/>
          <w:lang w:val="es-MX"/>
        </w:rPr>
        <w:t xml:space="preserve">En relación con el requisito de gravedad, </w:t>
      </w:r>
      <w:r w:rsidR="00F342FF" w:rsidRPr="004A6CB2">
        <w:rPr>
          <w:rFonts w:ascii="Cambria" w:eastAsia="Calibri" w:hAnsi="Cambria" w:cs="Times New Roman"/>
          <w:sz w:val="21"/>
          <w:szCs w:val="21"/>
          <w:lang w:val="es-MX"/>
        </w:rPr>
        <w:t xml:space="preserve">la Comisión </w:t>
      </w:r>
      <w:r w:rsidR="00AE1D68" w:rsidRPr="004A6CB2">
        <w:rPr>
          <w:rFonts w:ascii="Cambria" w:eastAsia="Calibri" w:hAnsi="Cambria" w:cs="Times New Roman"/>
          <w:sz w:val="21"/>
          <w:szCs w:val="21"/>
          <w:lang w:val="es-MX"/>
        </w:rPr>
        <w:t>observa</w:t>
      </w:r>
      <w:r w:rsidR="00F342FF" w:rsidRPr="004A6CB2">
        <w:rPr>
          <w:rFonts w:ascii="Cambria" w:eastAsia="Calibri" w:hAnsi="Cambria" w:cs="Times New Roman"/>
          <w:sz w:val="21"/>
          <w:szCs w:val="21"/>
          <w:lang w:val="es-MX"/>
        </w:rPr>
        <w:t xml:space="preserve"> que la </w:t>
      </w:r>
      <w:r w:rsidR="008564A5" w:rsidRPr="004A6CB2">
        <w:rPr>
          <w:rFonts w:ascii="Cambria" w:eastAsia="Calibri" w:hAnsi="Cambria" w:cs="Times New Roman"/>
          <w:sz w:val="21"/>
          <w:szCs w:val="21"/>
          <w:lang w:val="es-MX"/>
        </w:rPr>
        <w:t xml:space="preserve">solicitud </w:t>
      </w:r>
      <w:r w:rsidR="00F342FF" w:rsidRPr="004A6CB2">
        <w:rPr>
          <w:rFonts w:ascii="Cambria" w:eastAsia="Calibri" w:hAnsi="Cambria" w:cs="Times New Roman"/>
          <w:sz w:val="21"/>
          <w:szCs w:val="21"/>
          <w:lang w:val="es-MX"/>
        </w:rPr>
        <w:t xml:space="preserve">se fundamenta en la presunta desaparición del propuesto beneficiario quien, según la información disponible, fue secuestrado por </w:t>
      </w:r>
      <w:r w:rsidR="00AE1D68" w:rsidRPr="004A6CB2">
        <w:rPr>
          <w:rFonts w:ascii="Cambria" w:eastAsia="Calibri" w:hAnsi="Cambria" w:cs="Times New Roman"/>
          <w:sz w:val="21"/>
          <w:szCs w:val="21"/>
          <w:lang w:val="es-MX"/>
        </w:rPr>
        <w:t>personas fuertemente armada</w:t>
      </w:r>
      <w:r w:rsidR="00F342FF" w:rsidRPr="004A6CB2">
        <w:rPr>
          <w:rFonts w:ascii="Cambria" w:eastAsia="Calibri" w:hAnsi="Cambria" w:cs="Times New Roman"/>
          <w:sz w:val="21"/>
          <w:szCs w:val="21"/>
          <w:lang w:val="es-MX"/>
        </w:rPr>
        <w:t>s el 17 de septiembre de 2018</w:t>
      </w:r>
      <w:r w:rsidR="00AC733B" w:rsidRPr="004A6CB2">
        <w:rPr>
          <w:rFonts w:ascii="Cambria" w:eastAsia="Calibri" w:hAnsi="Cambria" w:cs="Times New Roman"/>
          <w:sz w:val="21"/>
          <w:szCs w:val="21"/>
          <w:lang w:val="es-MX"/>
        </w:rPr>
        <w:t>, sin conocerse su paradero al día de la fecha</w:t>
      </w:r>
      <w:r w:rsidR="00F342FF" w:rsidRPr="004A6CB2">
        <w:rPr>
          <w:rFonts w:ascii="Cambria" w:eastAsia="Calibri" w:hAnsi="Cambria" w:cs="Times New Roman"/>
          <w:sz w:val="21"/>
          <w:szCs w:val="21"/>
          <w:lang w:val="es-MX"/>
        </w:rPr>
        <w:t xml:space="preserve">. </w:t>
      </w:r>
      <w:r w:rsidR="00AE1D68" w:rsidRPr="004A6CB2">
        <w:rPr>
          <w:rFonts w:ascii="Cambria" w:eastAsia="Calibri" w:hAnsi="Cambria" w:cs="Times New Roman"/>
          <w:sz w:val="21"/>
          <w:szCs w:val="21"/>
          <w:lang w:val="es-MX"/>
        </w:rPr>
        <w:t xml:space="preserve">Al respecto, es preciso señalar que </w:t>
      </w:r>
      <w:r w:rsidR="00AC733B" w:rsidRPr="004A6CB2">
        <w:rPr>
          <w:rFonts w:ascii="Cambria" w:eastAsia="Calibri" w:hAnsi="Cambria" w:cs="Times New Roman"/>
          <w:sz w:val="21"/>
          <w:szCs w:val="21"/>
          <w:lang w:val="es-MX"/>
        </w:rPr>
        <w:t>si bien</w:t>
      </w:r>
      <w:r w:rsidR="004A6CB2">
        <w:rPr>
          <w:rFonts w:ascii="Cambria" w:eastAsia="Calibri" w:hAnsi="Cambria" w:cs="Times New Roman"/>
          <w:sz w:val="21"/>
          <w:szCs w:val="21"/>
          <w:lang w:val="es-MX"/>
        </w:rPr>
        <w:t>,</w:t>
      </w:r>
      <w:r w:rsidR="00AC733B" w:rsidRPr="004A6CB2">
        <w:rPr>
          <w:rFonts w:ascii="Cambria" w:eastAsia="Calibri" w:hAnsi="Cambria" w:cs="Times New Roman"/>
          <w:sz w:val="21"/>
          <w:szCs w:val="21"/>
          <w:lang w:val="es-MX"/>
        </w:rPr>
        <w:t xml:space="preserve"> al momento de calificar la gravedad de </w:t>
      </w:r>
      <w:r w:rsidR="003E7F8E">
        <w:rPr>
          <w:rFonts w:ascii="Cambria" w:eastAsia="Calibri" w:hAnsi="Cambria" w:cs="Times New Roman"/>
          <w:sz w:val="21"/>
          <w:szCs w:val="21"/>
          <w:lang w:val="es-MX"/>
        </w:rPr>
        <w:t>una</w:t>
      </w:r>
      <w:r w:rsidR="00AC733B" w:rsidRPr="004A6CB2">
        <w:rPr>
          <w:rFonts w:ascii="Cambria" w:eastAsia="Calibri" w:hAnsi="Cambria" w:cs="Times New Roman"/>
          <w:sz w:val="21"/>
          <w:szCs w:val="21"/>
          <w:lang w:val="es-MX"/>
        </w:rPr>
        <w:t xml:space="preserve"> situación, la Comisión ha </w:t>
      </w:r>
      <w:r w:rsidR="00006FB3">
        <w:rPr>
          <w:rFonts w:ascii="Cambria" w:eastAsia="Calibri" w:hAnsi="Cambria" w:cs="Times New Roman"/>
          <w:sz w:val="21"/>
          <w:szCs w:val="21"/>
          <w:lang w:val="es-MX"/>
        </w:rPr>
        <w:t>valorado</w:t>
      </w:r>
      <w:r w:rsidR="00AC733B" w:rsidRPr="004A6CB2">
        <w:rPr>
          <w:rFonts w:ascii="Cambria" w:eastAsia="Calibri" w:hAnsi="Cambria" w:cs="Times New Roman"/>
          <w:sz w:val="21"/>
          <w:szCs w:val="21"/>
          <w:lang w:val="es-MX"/>
        </w:rPr>
        <w:t xml:space="preserve"> la </w:t>
      </w:r>
      <w:r w:rsidR="008564A5" w:rsidRPr="004A6CB2">
        <w:rPr>
          <w:rFonts w:ascii="Cambria" w:eastAsia="Calibri" w:hAnsi="Cambria" w:cs="Times New Roman"/>
          <w:sz w:val="21"/>
          <w:szCs w:val="21"/>
          <w:lang w:val="es-MX"/>
        </w:rPr>
        <w:t xml:space="preserve">especial </w:t>
      </w:r>
      <w:r w:rsidR="00AC733B" w:rsidRPr="004A6CB2">
        <w:rPr>
          <w:rFonts w:ascii="Cambria" w:eastAsia="Calibri" w:hAnsi="Cambria" w:cs="Times New Roman"/>
          <w:sz w:val="21"/>
          <w:szCs w:val="21"/>
          <w:lang w:val="es-MX"/>
        </w:rPr>
        <w:t>seriedad que revisten los alegatos o indicios de que en la desaparición se encuentren involucrados agentes del Estado</w:t>
      </w:r>
      <w:r w:rsidR="003E7F8E">
        <w:rPr>
          <w:rFonts w:ascii="Cambria" w:eastAsia="Calibri" w:hAnsi="Cambria" w:cs="Times New Roman"/>
          <w:sz w:val="21"/>
          <w:szCs w:val="21"/>
          <w:lang w:val="es-MX"/>
        </w:rPr>
        <w:t xml:space="preserve"> – o </w:t>
      </w:r>
      <w:r w:rsidR="00AC733B" w:rsidRPr="004A6CB2">
        <w:rPr>
          <w:rFonts w:ascii="Cambria" w:eastAsia="Calibri" w:hAnsi="Cambria" w:cs="Times New Roman"/>
          <w:sz w:val="21"/>
          <w:szCs w:val="21"/>
          <w:lang w:val="es-MX"/>
        </w:rPr>
        <w:t xml:space="preserve">bien, </w:t>
      </w:r>
      <w:r w:rsidR="00C01F2B" w:rsidRPr="004A6CB2">
        <w:rPr>
          <w:rFonts w:ascii="Cambria" w:eastAsia="Calibri" w:hAnsi="Cambria" w:cs="Times New Roman"/>
          <w:sz w:val="21"/>
          <w:szCs w:val="21"/>
          <w:lang w:val="es-MX"/>
        </w:rPr>
        <w:t>terceros con su autorización, apoyo o aquiescencia</w:t>
      </w:r>
      <w:r w:rsidR="003E7F8E" w:rsidRPr="004A6CB2">
        <w:rPr>
          <w:rFonts w:ascii="Cambria" w:hAnsi="Cambria" w:cs="Times New Roman"/>
          <w:sz w:val="21"/>
          <w:szCs w:val="21"/>
          <w:vertAlign w:val="superscript"/>
          <w:lang w:val="es-MX"/>
        </w:rPr>
        <w:footnoteReference w:id="5"/>
      </w:r>
      <w:r w:rsidR="003E7F8E">
        <w:rPr>
          <w:rFonts w:ascii="Cambria" w:eastAsia="Calibri" w:hAnsi="Cambria" w:cs="Times New Roman"/>
          <w:sz w:val="21"/>
          <w:szCs w:val="21"/>
          <w:lang w:val="es-MX"/>
        </w:rPr>
        <w:t xml:space="preserve"> –, </w:t>
      </w:r>
      <w:r w:rsidR="00AC733B" w:rsidRPr="004A6CB2">
        <w:rPr>
          <w:rFonts w:ascii="Cambria" w:eastAsia="Calibri" w:hAnsi="Cambria" w:cs="Times New Roman"/>
          <w:sz w:val="21"/>
          <w:szCs w:val="21"/>
          <w:lang w:val="es-MX"/>
        </w:rPr>
        <w:t>también cuenta con precedentes en los cuales ha considerado cum</w:t>
      </w:r>
      <w:r w:rsidR="00193C6A">
        <w:rPr>
          <w:rFonts w:ascii="Cambria" w:eastAsia="Calibri" w:hAnsi="Cambria" w:cs="Times New Roman"/>
          <w:sz w:val="21"/>
          <w:szCs w:val="21"/>
          <w:lang w:val="es-MX"/>
        </w:rPr>
        <w:t>plido el requisito de gravedad sobre la base</w:t>
      </w:r>
      <w:r w:rsidR="00006FB3">
        <w:rPr>
          <w:rFonts w:ascii="Cambria" w:eastAsia="Calibri" w:hAnsi="Cambria" w:cs="Times New Roman"/>
          <w:sz w:val="21"/>
          <w:szCs w:val="21"/>
          <w:lang w:val="es-MX"/>
        </w:rPr>
        <w:t xml:space="preserve"> d</w:t>
      </w:r>
      <w:r w:rsidR="008564A5" w:rsidRPr="004A6CB2">
        <w:rPr>
          <w:rFonts w:ascii="Cambria" w:eastAsia="Calibri" w:hAnsi="Cambria" w:cs="Times New Roman"/>
          <w:sz w:val="21"/>
          <w:szCs w:val="21"/>
          <w:lang w:val="es-MX"/>
        </w:rPr>
        <w:t xml:space="preserve">el grave impacto que </w:t>
      </w:r>
      <w:r w:rsidR="00193C6A" w:rsidRPr="004A6CB2">
        <w:rPr>
          <w:rFonts w:ascii="Cambria" w:eastAsia="Calibri" w:hAnsi="Cambria" w:cs="Times New Roman"/>
          <w:sz w:val="21"/>
          <w:szCs w:val="21"/>
          <w:lang w:val="es-MX"/>
        </w:rPr>
        <w:t>la desaparición o secuestro de personas</w:t>
      </w:r>
      <w:r w:rsidR="00193C6A">
        <w:rPr>
          <w:rFonts w:ascii="Cambria" w:eastAsia="Calibri" w:hAnsi="Cambria" w:cs="Times New Roman"/>
          <w:sz w:val="21"/>
          <w:szCs w:val="21"/>
          <w:lang w:val="es-MX"/>
        </w:rPr>
        <w:t xml:space="preserve"> en sí misma </w:t>
      </w:r>
      <w:r w:rsidR="008564A5" w:rsidRPr="004A6CB2">
        <w:rPr>
          <w:rFonts w:ascii="Cambria" w:eastAsia="Calibri" w:hAnsi="Cambria" w:cs="Times New Roman"/>
          <w:sz w:val="21"/>
          <w:szCs w:val="21"/>
          <w:lang w:val="es-MX"/>
        </w:rPr>
        <w:t xml:space="preserve">tiene en </w:t>
      </w:r>
      <w:r w:rsidR="00AC733B" w:rsidRPr="004A6CB2">
        <w:rPr>
          <w:rFonts w:ascii="Cambria" w:eastAsia="Calibri" w:hAnsi="Cambria" w:cs="Times New Roman"/>
          <w:sz w:val="21"/>
          <w:szCs w:val="21"/>
          <w:lang w:val="es-MX"/>
        </w:rPr>
        <w:t>los derechos a la vida e integridad</w:t>
      </w:r>
      <w:r w:rsidR="008564A5" w:rsidRPr="004A6CB2">
        <w:rPr>
          <w:rFonts w:ascii="Cambria" w:eastAsia="Calibri" w:hAnsi="Cambria" w:cs="Times New Roman"/>
          <w:sz w:val="21"/>
          <w:szCs w:val="21"/>
          <w:lang w:val="es-MX"/>
        </w:rPr>
        <w:t xml:space="preserve"> personal, no obstante no se identifiquen alegatos de participación estatal</w:t>
      </w:r>
      <w:r w:rsidR="008564A5" w:rsidRPr="004A6CB2">
        <w:rPr>
          <w:rFonts w:ascii="Cambria" w:hAnsi="Cambria" w:cs="Times New Roman"/>
          <w:sz w:val="21"/>
          <w:szCs w:val="21"/>
          <w:vertAlign w:val="superscript"/>
          <w:lang w:val="es-MX"/>
        </w:rPr>
        <w:footnoteReference w:id="6"/>
      </w:r>
      <w:r w:rsidR="008564A5" w:rsidRPr="004A6CB2">
        <w:rPr>
          <w:rFonts w:ascii="Cambria" w:eastAsia="Calibri" w:hAnsi="Cambria" w:cs="Times New Roman"/>
          <w:sz w:val="21"/>
          <w:szCs w:val="21"/>
          <w:lang w:val="es-MX"/>
        </w:rPr>
        <w:t>.</w:t>
      </w:r>
      <w:r w:rsidR="00193C6A">
        <w:rPr>
          <w:rFonts w:ascii="Cambria" w:eastAsia="Calibri" w:hAnsi="Cambria" w:cs="Times New Roman"/>
          <w:sz w:val="21"/>
          <w:szCs w:val="21"/>
          <w:lang w:val="es-MX"/>
        </w:rPr>
        <w:t xml:space="preserve"> </w:t>
      </w:r>
    </w:p>
    <w:p w:rsidR="00F90175" w:rsidRDefault="007555A7" w:rsidP="008A6BCA">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lastRenderedPageBreak/>
        <w:t xml:space="preserve">Conforme a la información aportada por ambas partes, la Comisión advierte que, al día de la fecha, el propuesto beneficiario sigue desaparecido. </w:t>
      </w:r>
      <w:r w:rsidR="00951366">
        <w:rPr>
          <w:rFonts w:ascii="Cambria" w:eastAsia="Calibri" w:hAnsi="Cambria"/>
          <w:sz w:val="21"/>
          <w:szCs w:val="21"/>
          <w:lang w:val="es-ES_tradnl"/>
        </w:rPr>
        <w:t xml:space="preserve">Los solicitantes indicaron como posible motivo del secuestro la participación del señor López en las labores que habría desempeñado en la defensa del medio ambiente, afirmación que según el Estado no resulta posible </w:t>
      </w:r>
      <w:r w:rsidR="00D87EC0">
        <w:rPr>
          <w:rFonts w:ascii="Cambria" w:eastAsia="Calibri" w:hAnsi="Cambria"/>
          <w:sz w:val="21"/>
          <w:szCs w:val="21"/>
          <w:lang w:val="es-ES_tradnl"/>
        </w:rPr>
        <w:t>cerciorar</w:t>
      </w:r>
      <w:r w:rsidR="00951366">
        <w:rPr>
          <w:rFonts w:ascii="Cambria" w:eastAsia="Calibri" w:hAnsi="Cambria"/>
          <w:sz w:val="21"/>
          <w:szCs w:val="21"/>
          <w:lang w:val="es-ES_tradnl"/>
        </w:rPr>
        <w:t xml:space="preserve"> con base en las investigaciones efectuadas por ahora. Sobre este punto, la Comisión </w:t>
      </w:r>
      <w:r w:rsidR="00F90175">
        <w:rPr>
          <w:rFonts w:ascii="Cambria" w:eastAsia="Calibri" w:hAnsi="Cambria"/>
          <w:sz w:val="21"/>
          <w:szCs w:val="21"/>
          <w:lang w:val="es-ES_tradnl"/>
        </w:rPr>
        <w:t>resalta</w:t>
      </w:r>
      <w:r w:rsidR="00951366">
        <w:rPr>
          <w:rFonts w:ascii="Cambria" w:eastAsia="Calibri" w:hAnsi="Cambria"/>
          <w:sz w:val="21"/>
          <w:szCs w:val="21"/>
          <w:lang w:val="es-ES_tradnl"/>
        </w:rPr>
        <w:t xml:space="preserve"> que si bien la</w:t>
      </w:r>
      <w:r w:rsidR="00730F78">
        <w:rPr>
          <w:rFonts w:ascii="Cambria" w:eastAsia="Calibri" w:hAnsi="Cambria"/>
          <w:sz w:val="21"/>
          <w:szCs w:val="21"/>
          <w:lang w:val="es-ES_tradnl"/>
        </w:rPr>
        <w:t xml:space="preserve"> elucidación de la</w:t>
      </w:r>
      <w:r w:rsidR="00951366">
        <w:rPr>
          <w:rFonts w:ascii="Cambria" w:eastAsia="Calibri" w:hAnsi="Cambria"/>
          <w:sz w:val="21"/>
          <w:szCs w:val="21"/>
          <w:lang w:val="es-ES_tradnl"/>
        </w:rPr>
        <w:t>s circunstancias que rodean la desaparición del propuesto beneficiario pueden ser relevantes a la hora de plantear hipótesis de investigación y búsqueda</w:t>
      </w:r>
      <w:r w:rsidR="00730F78">
        <w:rPr>
          <w:rFonts w:ascii="Cambria" w:eastAsia="Calibri" w:hAnsi="Cambria"/>
          <w:sz w:val="21"/>
          <w:szCs w:val="21"/>
          <w:lang w:val="es-ES_tradnl"/>
        </w:rPr>
        <w:t xml:space="preserve"> por parte de las autoridades internas</w:t>
      </w:r>
      <w:r w:rsidR="00951366">
        <w:rPr>
          <w:rFonts w:ascii="Cambria" w:eastAsia="Calibri" w:hAnsi="Cambria"/>
          <w:sz w:val="21"/>
          <w:szCs w:val="21"/>
          <w:lang w:val="es-ES_tradnl"/>
        </w:rPr>
        <w:t xml:space="preserve">, </w:t>
      </w:r>
      <w:r w:rsidR="00730F78">
        <w:rPr>
          <w:rFonts w:ascii="Cambria" w:eastAsia="Calibri" w:hAnsi="Cambria"/>
          <w:sz w:val="21"/>
          <w:szCs w:val="21"/>
          <w:lang w:val="es-ES_tradnl"/>
        </w:rPr>
        <w:t xml:space="preserve">ello </w:t>
      </w:r>
      <w:r w:rsidR="00951366">
        <w:rPr>
          <w:rFonts w:ascii="Cambria" w:eastAsia="Calibri" w:hAnsi="Cambria"/>
          <w:sz w:val="21"/>
          <w:szCs w:val="21"/>
          <w:lang w:val="es-ES_tradnl"/>
        </w:rPr>
        <w:t xml:space="preserve">en principio tampoco altera el hecho de que sus derechos a la vida e integridad personal </w:t>
      </w:r>
      <w:r w:rsidR="00193C6A">
        <w:rPr>
          <w:rFonts w:ascii="Cambria" w:eastAsia="Calibri" w:hAnsi="Cambria"/>
          <w:sz w:val="21"/>
          <w:szCs w:val="21"/>
          <w:lang w:val="es-ES_tradnl"/>
        </w:rPr>
        <w:t xml:space="preserve">permanecen </w:t>
      </w:r>
      <w:r w:rsidR="00206ABA">
        <w:rPr>
          <w:rFonts w:ascii="Cambria" w:eastAsia="Calibri" w:hAnsi="Cambria"/>
          <w:sz w:val="21"/>
          <w:szCs w:val="21"/>
          <w:lang w:val="es-ES_tradnl"/>
        </w:rPr>
        <w:t xml:space="preserve">ante la posibilidad de ser afectados por </w:t>
      </w:r>
      <w:r w:rsidR="00730F78">
        <w:rPr>
          <w:rFonts w:ascii="Cambria" w:eastAsia="Calibri" w:hAnsi="Cambria"/>
          <w:sz w:val="21"/>
          <w:szCs w:val="21"/>
          <w:lang w:val="es-ES_tradnl"/>
        </w:rPr>
        <w:t xml:space="preserve">sus presuntos captores. </w:t>
      </w:r>
    </w:p>
    <w:p w:rsidR="00F90175" w:rsidRDefault="00F90175" w:rsidP="00F90175">
      <w:pPr>
        <w:pStyle w:val="ListParagraph"/>
        <w:ind w:left="360"/>
        <w:jc w:val="both"/>
        <w:rPr>
          <w:rFonts w:ascii="Cambria" w:eastAsia="Calibri" w:hAnsi="Cambria"/>
          <w:sz w:val="21"/>
          <w:szCs w:val="21"/>
          <w:lang w:val="es-ES_tradnl"/>
        </w:rPr>
      </w:pPr>
    </w:p>
    <w:p w:rsidR="00BC3D1B" w:rsidRDefault="00951366" w:rsidP="008A6BCA">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 </w:t>
      </w:r>
      <w:r w:rsidR="00DF1931">
        <w:rPr>
          <w:rFonts w:ascii="Cambria" w:eastAsia="Calibri" w:hAnsi="Cambria"/>
          <w:sz w:val="21"/>
          <w:szCs w:val="21"/>
          <w:lang w:val="es-ES_tradnl"/>
        </w:rPr>
        <w:t>L</w:t>
      </w:r>
      <w:r w:rsidR="00F90175">
        <w:rPr>
          <w:rFonts w:ascii="Cambria" w:eastAsia="Calibri" w:hAnsi="Cambria"/>
          <w:sz w:val="21"/>
          <w:szCs w:val="21"/>
          <w:lang w:val="es-ES_tradnl"/>
        </w:rPr>
        <w:t>a Comisión toma nota de la resp</w:t>
      </w:r>
      <w:r w:rsidR="00DF1931">
        <w:rPr>
          <w:rFonts w:ascii="Cambria" w:eastAsia="Calibri" w:hAnsi="Cambria"/>
          <w:sz w:val="21"/>
          <w:szCs w:val="21"/>
          <w:lang w:val="es-ES_tradnl"/>
        </w:rPr>
        <w:t xml:space="preserve">uesta brindada por el Estado y reconoce </w:t>
      </w:r>
      <w:r w:rsidR="00F90175">
        <w:rPr>
          <w:rFonts w:ascii="Cambria" w:eastAsia="Calibri" w:hAnsi="Cambria"/>
          <w:sz w:val="21"/>
          <w:szCs w:val="21"/>
          <w:lang w:val="es-ES_tradnl"/>
        </w:rPr>
        <w:t>asimismo la celeridad con la cual se habrían adoptado las primeras diligencias para coordinar y ejecutar las labores tendentes a esclarecer el paradero del propuesto beneficiario</w:t>
      </w:r>
      <w:r w:rsidR="00DF1931">
        <w:rPr>
          <w:rFonts w:ascii="Cambria" w:eastAsia="Calibri" w:hAnsi="Cambria"/>
          <w:sz w:val="21"/>
          <w:szCs w:val="21"/>
          <w:lang w:val="es-ES_tradnl"/>
        </w:rPr>
        <w:t xml:space="preserve">, distinguiendo así este supuesto de otros precedentes en los cuales el otorgamiento fue motivado en gran parte por la presunta demora de los entes investigadores y la falta de </w:t>
      </w:r>
      <w:r w:rsidR="00206ABA">
        <w:rPr>
          <w:rFonts w:ascii="Cambria" w:eastAsia="Calibri" w:hAnsi="Cambria"/>
          <w:sz w:val="21"/>
          <w:szCs w:val="21"/>
          <w:lang w:val="es-ES_tradnl"/>
        </w:rPr>
        <w:t xml:space="preserve">avances </w:t>
      </w:r>
      <w:r w:rsidR="00DF1931">
        <w:rPr>
          <w:rFonts w:ascii="Cambria" w:eastAsia="Calibri" w:hAnsi="Cambria"/>
          <w:sz w:val="21"/>
          <w:szCs w:val="21"/>
          <w:lang w:val="es-ES_tradnl"/>
        </w:rPr>
        <w:t>concretos pese al tiempo transcurrido</w:t>
      </w:r>
      <w:r w:rsidR="00DF1931">
        <w:rPr>
          <w:rStyle w:val="FootnoteReference"/>
          <w:rFonts w:ascii="Cambria" w:eastAsia="Calibri" w:hAnsi="Cambria"/>
          <w:sz w:val="21"/>
          <w:szCs w:val="21"/>
          <w:lang w:val="es-ES_tradnl"/>
        </w:rPr>
        <w:footnoteReference w:id="7"/>
      </w:r>
      <w:r w:rsidR="00F90175">
        <w:rPr>
          <w:rFonts w:ascii="Cambria" w:eastAsia="Calibri" w:hAnsi="Cambria"/>
          <w:sz w:val="21"/>
          <w:szCs w:val="21"/>
          <w:lang w:val="es-ES_tradnl"/>
        </w:rPr>
        <w:t xml:space="preserve">. Sin perjuicio de lo anterior, y en relación con el principio de complementariedad </w:t>
      </w:r>
      <w:r w:rsidR="003B3CB2">
        <w:rPr>
          <w:rFonts w:ascii="Cambria" w:eastAsia="Calibri" w:hAnsi="Cambria"/>
          <w:sz w:val="21"/>
          <w:szCs w:val="21"/>
          <w:lang w:val="es-ES_tradnl"/>
        </w:rPr>
        <w:t>oportunamente señalado</w:t>
      </w:r>
      <w:r w:rsidR="00B0125B">
        <w:rPr>
          <w:rStyle w:val="FootnoteReference"/>
          <w:rFonts w:ascii="Cambria" w:eastAsia="Calibri" w:hAnsi="Cambria"/>
          <w:sz w:val="21"/>
          <w:szCs w:val="21"/>
          <w:lang w:val="es-ES_tradnl"/>
        </w:rPr>
        <w:footnoteReference w:id="8"/>
      </w:r>
      <w:r w:rsidR="003B3CB2">
        <w:rPr>
          <w:rFonts w:ascii="Cambria" w:eastAsia="Calibri" w:hAnsi="Cambria"/>
          <w:sz w:val="21"/>
          <w:szCs w:val="21"/>
          <w:lang w:val="es-ES_tradnl"/>
        </w:rPr>
        <w:t xml:space="preserve">, la Comisión desea manifestar que si bien las autoridades competentes estarían tomando medidas en el ámbito de sus atribuciones, el propuesto beneficiario sigue estando hoy en día desaparecido de forma involuntaria y, por ende, en una situación de grave riesgo, lo cual justifica y amerita </w:t>
      </w:r>
      <w:r w:rsidR="003B3CB2" w:rsidRPr="003B3CB2">
        <w:rPr>
          <w:rFonts w:ascii="Cambria" w:eastAsia="Calibri" w:hAnsi="Cambria"/>
          <w:i/>
          <w:sz w:val="21"/>
          <w:szCs w:val="21"/>
          <w:lang w:val="es-ES_tradnl"/>
        </w:rPr>
        <w:t>per se</w:t>
      </w:r>
      <w:r w:rsidR="003B3CB2">
        <w:rPr>
          <w:rFonts w:ascii="Cambria" w:eastAsia="Calibri" w:hAnsi="Cambria"/>
          <w:sz w:val="21"/>
          <w:szCs w:val="21"/>
          <w:lang w:val="es-ES_tradnl"/>
        </w:rPr>
        <w:t xml:space="preserve"> el otorgamiento de una medida cautelar. </w:t>
      </w:r>
    </w:p>
    <w:p w:rsidR="00F342FF" w:rsidRPr="00107DA8" w:rsidRDefault="00F342FF" w:rsidP="00107DA8">
      <w:pPr>
        <w:jc w:val="both"/>
        <w:rPr>
          <w:rFonts w:ascii="Cambria" w:eastAsia="Calibri" w:hAnsi="Cambria"/>
          <w:sz w:val="21"/>
          <w:szCs w:val="21"/>
          <w:lang w:val="es-ES_tradnl"/>
        </w:rPr>
      </w:pPr>
    </w:p>
    <w:p w:rsidR="00C57CAF" w:rsidRPr="00750048" w:rsidRDefault="0050651A" w:rsidP="00C57CAF">
      <w:pPr>
        <w:pStyle w:val="ListParagraph"/>
        <w:numPr>
          <w:ilvl w:val="0"/>
          <w:numId w:val="1"/>
        </w:numPr>
        <w:ind w:left="0" w:firstLine="360"/>
        <w:jc w:val="both"/>
        <w:rPr>
          <w:rFonts w:ascii="Cambria" w:eastAsia="Batang" w:hAnsi="Cambria" w:cs="Times New Roman"/>
          <w:color w:val="000000"/>
          <w:sz w:val="21"/>
          <w:szCs w:val="21"/>
          <w:lang w:val="es-ES"/>
        </w:rPr>
      </w:pPr>
      <w:r w:rsidRPr="00750048">
        <w:rPr>
          <w:rFonts w:ascii="Cambria" w:eastAsia="Batang" w:hAnsi="Cambria" w:cs="Times New Roman"/>
          <w:color w:val="000000"/>
          <w:sz w:val="21"/>
          <w:szCs w:val="21"/>
          <w:lang w:val="es-ES"/>
        </w:rPr>
        <w:t xml:space="preserve">En vista de lo anterior, la Comisión </w:t>
      </w:r>
      <w:r w:rsidR="00107DA8">
        <w:rPr>
          <w:rFonts w:ascii="Cambria" w:eastAsia="Batang" w:hAnsi="Cambria" w:cs="Times New Roman"/>
          <w:color w:val="000000"/>
          <w:sz w:val="21"/>
          <w:szCs w:val="21"/>
          <w:lang w:val="es-ES"/>
        </w:rPr>
        <w:t>concluye</w:t>
      </w:r>
      <w:r w:rsidRPr="00750048">
        <w:rPr>
          <w:rFonts w:ascii="Cambria" w:eastAsia="Batang" w:hAnsi="Cambria" w:cs="Times New Roman"/>
          <w:color w:val="000000"/>
          <w:sz w:val="21"/>
          <w:szCs w:val="21"/>
          <w:lang w:val="es-ES"/>
        </w:rPr>
        <w:t xml:space="preserve"> que</w:t>
      </w:r>
      <w:r w:rsidR="0070442B">
        <w:rPr>
          <w:rFonts w:ascii="Cambria" w:eastAsia="Batang" w:hAnsi="Cambria" w:cs="Times New Roman"/>
          <w:color w:val="000000"/>
          <w:sz w:val="21"/>
          <w:szCs w:val="21"/>
          <w:lang w:val="es-ES"/>
        </w:rPr>
        <w:t xml:space="preserve">, bajo el criterio de apreciación </w:t>
      </w:r>
      <w:r w:rsidR="0070442B" w:rsidRPr="00E871A4">
        <w:rPr>
          <w:rFonts w:ascii="Cambria" w:eastAsia="Batang" w:hAnsi="Cambria" w:cs="Times New Roman"/>
          <w:i/>
          <w:color w:val="000000"/>
          <w:sz w:val="21"/>
          <w:szCs w:val="21"/>
          <w:lang w:val="es-ES"/>
        </w:rPr>
        <w:t>prima facie</w:t>
      </w:r>
      <w:r w:rsidR="0070442B">
        <w:rPr>
          <w:rFonts w:ascii="Cambria" w:eastAsia="Batang" w:hAnsi="Cambria" w:cs="Times New Roman"/>
          <w:color w:val="000000"/>
          <w:sz w:val="21"/>
          <w:szCs w:val="21"/>
          <w:lang w:val="es-ES"/>
        </w:rPr>
        <w:t>, se halla suficientemente establecida la existencia de una situación de riesgo grave para los derechos a la vida e integridad personal d</w:t>
      </w:r>
      <w:r w:rsidR="00107DA8">
        <w:rPr>
          <w:rFonts w:ascii="Cambria" w:eastAsia="Batang" w:hAnsi="Cambria" w:cs="Times New Roman"/>
          <w:color w:val="000000"/>
          <w:sz w:val="21"/>
          <w:szCs w:val="21"/>
          <w:lang w:val="es-ES"/>
        </w:rPr>
        <w:t xml:space="preserve">el señor Sergio López Cantera. </w:t>
      </w:r>
    </w:p>
    <w:p w:rsidR="0050651A" w:rsidRPr="00750048" w:rsidRDefault="0050651A" w:rsidP="0050651A">
      <w:pPr>
        <w:pStyle w:val="ListParagraph"/>
        <w:ind w:left="360"/>
        <w:jc w:val="both"/>
        <w:rPr>
          <w:rFonts w:ascii="Cambria" w:eastAsia="Batang" w:hAnsi="Cambria" w:cs="Times New Roman"/>
          <w:color w:val="000000"/>
          <w:sz w:val="21"/>
          <w:szCs w:val="21"/>
          <w:lang w:val="es-ES"/>
        </w:rPr>
      </w:pPr>
    </w:p>
    <w:p w:rsidR="0050651A" w:rsidRPr="00750048" w:rsidRDefault="0050651A" w:rsidP="0050651A">
      <w:pPr>
        <w:pStyle w:val="ListParagraph"/>
        <w:numPr>
          <w:ilvl w:val="0"/>
          <w:numId w:val="1"/>
        </w:numPr>
        <w:ind w:left="0" w:firstLine="360"/>
        <w:jc w:val="both"/>
        <w:rPr>
          <w:rFonts w:ascii="Cambria" w:eastAsia="Batang" w:hAnsi="Cambria" w:cs="Times New Roman"/>
          <w:color w:val="000000"/>
          <w:sz w:val="21"/>
          <w:szCs w:val="21"/>
          <w:lang w:val="es-ES"/>
        </w:rPr>
      </w:pPr>
      <w:r w:rsidRPr="00750048">
        <w:rPr>
          <w:rFonts w:ascii="Cambria" w:eastAsia="Batang" w:hAnsi="Cambria" w:cs="Times New Roman"/>
          <w:color w:val="000000"/>
          <w:sz w:val="21"/>
          <w:szCs w:val="21"/>
          <w:lang w:val="es-ES"/>
        </w:rPr>
        <w:t xml:space="preserve">Respecto al requisito de urgencia, la Comisión </w:t>
      </w:r>
      <w:r w:rsidR="00954BB9" w:rsidRPr="00750048">
        <w:rPr>
          <w:rFonts w:ascii="Cambria" w:eastAsia="Batang" w:hAnsi="Cambria" w:cs="Times New Roman"/>
          <w:color w:val="000000"/>
          <w:sz w:val="21"/>
          <w:szCs w:val="21"/>
          <w:lang w:val="es-ES"/>
        </w:rPr>
        <w:t>considera</w:t>
      </w:r>
      <w:r w:rsidR="001264A5" w:rsidRPr="00750048">
        <w:rPr>
          <w:rFonts w:ascii="Cambria" w:eastAsia="Batang" w:hAnsi="Cambria" w:cs="Times New Roman"/>
          <w:color w:val="000000"/>
          <w:sz w:val="21"/>
          <w:szCs w:val="21"/>
          <w:lang w:val="es-ES"/>
        </w:rPr>
        <w:t xml:space="preserve"> </w:t>
      </w:r>
      <w:r w:rsidRPr="00750048">
        <w:rPr>
          <w:rFonts w:ascii="Cambria" w:eastAsia="Batang" w:hAnsi="Cambria" w:cs="Times New Roman"/>
          <w:color w:val="000000"/>
          <w:sz w:val="21"/>
          <w:szCs w:val="21"/>
          <w:lang w:val="es-ES"/>
        </w:rPr>
        <w:t xml:space="preserve">que se </w:t>
      </w:r>
      <w:r w:rsidR="00E871A4">
        <w:rPr>
          <w:rFonts w:ascii="Cambria" w:eastAsia="Batang" w:hAnsi="Cambria" w:cs="Times New Roman"/>
          <w:color w:val="000000"/>
          <w:sz w:val="21"/>
          <w:szCs w:val="21"/>
          <w:lang w:val="es-ES"/>
        </w:rPr>
        <w:t>encuentra</w:t>
      </w:r>
      <w:r w:rsidRPr="00750048">
        <w:rPr>
          <w:rFonts w:ascii="Cambria" w:eastAsia="Batang" w:hAnsi="Cambria" w:cs="Times New Roman"/>
          <w:color w:val="000000"/>
          <w:sz w:val="21"/>
          <w:szCs w:val="21"/>
          <w:lang w:val="es-ES"/>
        </w:rPr>
        <w:t xml:space="preserve"> igual</w:t>
      </w:r>
      <w:r w:rsidR="00E871A4">
        <w:rPr>
          <w:rFonts w:ascii="Cambria" w:eastAsia="Batang" w:hAnsi="Cambria" w:cs="Times New Roman"/>
          <w:color w:val="000000"/>
          <w:sz w:val="21"/>
          <w:szCs w:val="21"/>
          <w:lang w:val="es-ES"/>
        </w:rPr>
        <w:t xml:space="preserve">mente cumplido, </w:t>
      </w:r>
      <w:r w:rsidR="00D01F20">
        <w:rPr>
          <w:rFonts w:ascii="Cambria" w:eastAsia="Batang" w:hAnsi="Cambria" w:cs="Times New Roman"/>
          <w:color w:val="000000"/>
          <w:sz w:val="21"/>
          <w:szCs w:val="21"/>
          <w:lang w:val="es-ES"/>
        </w:rPr>
        <w:t>ello debido a la alegada desaparición del propuesto beneficiario cuya materialización, de prolongarse en el tiempo, es susceptible de provocar mayores afectaciones a sus derechos a la vida e integridad personal.</w:t>
      </w:r>
      <w:r w:rsidR="00E871A4">
        <w:rPr>
          <w:rFonts w:ascii="Cambria" w:eastAsia="Batang" w:hAnsi="Cambria" w:cs="Times New Roman"/>
          <w:color w:val="000000"/>
          <w:sz w:val="21"/>
          <w:szCs w:val="21"/>
          <w:lang w:val="es-ES"/>
        </w:rPr>
        <w:t xml:space="preserve">  </w:t>
      </w:r>
    </w:p>
    <w:p w:rsidR="00106A58" w:rsidRPr="00750048" w:rsidRDefault="00106A58" w:rsidP="00106A58">
      <w:pPr>
        <w:pStyle w:val="ListParagraph"/>
        <w:ind w:left="360"/>
        <w:jc w:val="both"/>
        <w:rPr>
          <w:rFonts w:ascii="Cambria" w:eastAsia="Batang" w:hAnsi="Cambria" w:cs="Times New Roman"/>
          <w:color w:val="000000"/>
          <w:sz w:val="21"/>
          <w:szCs w:val="21"/>
          <w:lang w:val="es-ES"/>
        </w:rPr>
      </w:pPr>
    </w:p>
    <w:p w:rsidR="00007FC4" w:rsidRPr="00B7635E" w:rsidRDefault="00106A58" w:rsidP="00A94D9B">
      <w:pPr>
        <w:pStyle w:val="ListParagraph"/>
        <w:numPr>
          <w:ilvl w:val="0"/>
          <w:numId w:val="1"/>
        </w:numPr>
        <w:ind w:left="0" w:firstLine="360"/>
        <w:jc w:val="both"/>
        <w:rPr>
          <w:rFonts w:ascii="Cambria" w:eastAsia="Batang" w:hAnsi="Cambria" w:cs="Times New Roman"/>
          <w:color w:val="000000"/>
          <w:sz w:val="21"/>
          <w:szCs w:val="21"/>
          <w:lang w:val="es-ES"/>
        </w:rPr>
      </w:pPr>
      <w:r w:rsidRPr="00750048">
        <w:rPr>
          <w:rFonts w:ascii="Cambria" w:eastAsia="Batang" w:hAnsi="Cambria" w:cs="Times New Roman"/>
          <w:color w:val="000000"/>
          <w:sz w:val="21"/>
          <w:szCs w:val="21"/>
          <w:lang w:val="es-ES"/>
        </w:rPr>
        <w:t xml:space="preserve">En cuanto al requisito de irreparabilidad, la Comisión </w:t>
      </w:r>
      <w:r w:rsidR="00D01F20">
        <w:rPr>
          <w:rFonts w:ascii="Cambria" w:eastAsia="Batang" w:hAnsi="Cambria" w:cs="Times New Roman"/>
          <w:color w:val="000000"/>
          <w:sz w:val="21"/>
          <w:szCs w:val="21"/>
          <w:lang w:val="es-ES"/>
        </w:rPr>
        <w:t>sostiene</w:t>
      </w:r>
      <w:r w:rsidRPr="00750048">
        <w:rPr>
          <w:rFonts w:ascii="Cambria" w:eastAsia="Batang" w:hAnsi="Cambria" w:cs="Times New Roman"/>
          <w:color w:val="000000"/>
          <w:sz w:val="21"/>
          <w:szCs w:val="21"/>
          <w:lang w:val="es-ES"/>
        </w:rPr>
        <w:t xml:space="preserve"> que se encuentra cumplido, en la medida que la potencial afectación a los derechos a la vida e integridad personal constituye la máxima situación de irreparabilidad.</w:t>
      </w:r>
    </w:p>
    <w:p w:rsidR="009D6564" w:rsidRDefault="009D6564" w:rsidP="00A94D9B">
      <w:pPr>
        <w:jc w:val="both"/>
        <w:rPr>
          <w:rFonts w:ascii="Cambria" w:hAnsi="Cambria"/>
          <w:sz w:val="21"/>
          <w:szCs w:val="21"/>
          <w:lang w:val="es-MX"/>
        </w:rPr>
      </w:pPr>
    </w:p>
    <w:p w:rsidR="00007FC4" w:rsidRPr="00750048" w:rsidRDefault="00007FC4" w:rsidP="00A94D9B">
      <w:pPr>
        <w:numPr>
          <w:ilvl w:val="0"/>
          <w:numId w:val="11"/>
        </w:numPr>
        <w:jc w:val="both"/>
        <w:rPr>
          <w:rFonts w:ascii="Cambria" w:hAnsi="Cambria"/>
          <w:b/>
          <w:bCs/>
          <w:sz w:val="21"/>
          <w:szCs w:val="21"/>
          <w:lang w:val="es-AR"/>
        </w:rPr>
      </w:pPr>
      <w:r w:rsidRPr="00750048">
        <w:rPr>
          <w:rFonts w:ascii="Cambria" w:hAnsi="Cambria"/>
          <w:b/>
          <w:bCs/>
          <w:sz w:val="21"/>
          <w:szCs w:val="21"/>
          <w:lang w:val="es-AR"/>
        </w:rPr>
        <w:t>BENEFICIARIOS</w:t>
      </w:r>
    </w:p>
    <w:p w:rsidR="00007FC4" w:rsidRPr="00750048" w:rsidRDefault="00007FC4" w:rsidP="00A94D9B">
      <w:pPr>
        <w:jc w:val="both"/>
        <w:rPr>
          <w:rFonts w:ascii="Cambria" w:hAnsi="Cambria"/>
          <w:sz w:val="21"/>
          <w:szCs w:val="21"/>
          <w:lang w:val="es-AR"/>
        </w:rPr>
      </w:pPr>
    </w:p>
    <w:p w:rsidR="00007FC4" w:rsidRPr="00750048" w:rsidRDefault="00007FC4" w:rsidP="00A94D9B">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La Comisión declara que </w:t>
      </w:r>
      <w:r w:rsidR="00D01F20">
        <w:rPr>
          <w:rFonts w:ascii="Cambria" w:hAnsi="Cambria"/>
          <w:sz w:val="21"/>
          <w:szCs w:val="21"/>
          <w:lang w:val="es-MX"/>
        </w:rPr>
        <w:t>el</w:t>
      </w:r>
      <w:r w:rsidR="002A6E25" w:rsidRPr="00750048">
        <w:rPr>
          <w:rFonts w:ascii="Cambria" w:hAnsi="Cambria"/>
          <w:sz w:val="21"/>
          <w:szCs w:val="21"/>
          <w:lang w:val="es-MX"/>
        </w:rPr>
        <w:t xml:space="preserve"> beneficiario</w:t>
      </w:r>
      <w:r w:rsidRPr="00750048">
        <w:rPr>
          <w:rFonts w:ascii="Cambria" w:hAnsi="Cambria"/>
          <w:sz w:val="21"/>
          <w:szCs w:val="21"/>
          <w:lang w:val="es-MX"/>
        </w:rPr>
        <w:t xml:space="preserve"> de</w:t>
      </w:r>
      <w:r w:rsidR="008E2BB1" w:rsidRPr="00750048">
        <w:rPr>
          <w:rFonts w:ascii="Cambria" w:hAnsi="Cambria"/>
          <w:sz w:val="21"/>
          <w:szCs w:val="21"/>
          <w:lang w:val="es-MX"/>
        </w:rPr>
        <w:t xml:space="preserve"> la presente medida cautelar </w:t>
      </w:r>
      <w:r w:rsidR="00D01F20">
        <w:rPr>
          <w:rFonts w:ascii="Cambria" w:hAnsi="Cambria"/>
          <w:sz w:val="21"/>
          <w:szCs w:val="21"/>
          <w:lang w:val="es-MX"/>
        </w:rPr>
        <w:t>es</w:t>
      </w:r>
      <w:r w:rsidR="002A6E25" w:rsidRPr="00750048">
        <w:rPr>
          <w:rFonts w:ascii="Cambria" w:hAnsi="Cambria"/>
          <w:sz w:val="21"/>
          <w:szCs w:val="21"/>
          <w:lang w:val="es-MX"/>
        </w:rPr>
        <w:t xml:space="preserve"> </w:t>
      </w:r>
      <w:r w:rsidR="00D01F20">
        <w:rPr>
          <w:rFonts w:ascii="Cambria" w:hAnsi="Cambria"/>
          <w:sz w:val="21"/>
          <w:szCs w:val="21"/>
          <w:lang w:val="es-MX"/>
        </w:rPr>
        <w:t>el señor Sergio López Cantera, quien</w:t>
      </w:r>
      <w:r w:rsidR="00E871A4">
        <w:rPr>
          <w:rFonts w:ascii="Cambria" w:hAnsi="Cambria"/>
          <w:sz w:val="21"/>
          <w:szCs w:val="21"/>
          <w:lang w:val="es-MX"/>
        </w:rPr>
        <w:t xml:space="preserve"> </w:t>
      </w:r>
      <w:r w:rsidR="00D01F20">
        <w:rPr>
          <w:rFonts w:ascii="Cambria" w:hAnsi="Cambria"/>
          <w:sz w:val="21"/>
          <w:szCs w:val="21"/>
          <w:lang w:val="es-MX"/>
        </w:rPr>
        <w:t>se encuentra debidamente identificado</w:t>
      </w:r>
      <w:r w:rsidR="00E871A4">
        <w:rPr>
          <w:rFonts w:ascii="Cambria" w:hAnsi="Cambria"/>
          <w:sz w:val="21"/>
          <w:szCs w:val="21"/>
          <w:lang w:val="es-MX"/>
        </w:rPr>
        <w:t xml:space="preserve"> en este procedimiento. </w:t>
      </w:r>
    </w:p>
    <w:p w:rsidR="00007FC4" w:rsidRDefault="00007FC4" w:rsidP="00A94D9B">
      <w:pPr>
        <w:jc w:val="both"/>
        <w:rPr>
          <w:rFonts w:ascii="Cambria" w:hAnsi="Cambria"/>
          <w:sz w:val="21"/>
          <w:szCs w:val="21"/>
          <w:lang w:val="es-MX"/>
        </w:rPr>
      </w:pPr>
    </w:p>
    <w:p w:rsidR="003D57BE" w:rsidRDefault="003D57BE" w:rsidP="00A94D9B">
      <w:pPr>
        <w:jc w:val="both"/>
        <w:rPr>
          <w:rFonts w:ascii="Cambria" w:hAnsi="Cambria"/>
          <w:sz w:val="21"/>
          <w:szCs w:val="21"/>
          <w:lang w:val="es-MX"/>
        </w:rPr>
      </w:pPr>
    </w:p>
    <w:p w:rsidR="003D57BE" w:rsidRDefault="003D57BE" w:rsidP="00A94D9B">
      <w:pPr>
        <w:jc w:val="both"/>
        <w:rPr>
          <w:rFonts w:ascii="Cambria" w:hAnsi="Cambria"/>
          <w:sz w:val="21"/>
          <w:szCs w:val="21"/>
          <w:lang w:val="es-MX"/>
        </w:rPr>
      </w:pPr>
    </w:p>
    <w:p w:rsidR="003D57BE" w:rsidRPr="00750048" w:rsidRDefault="003D57BE" w:rsidP="00A94D9B">
      <w:pPr>
        <w:jc w:val="both"/>
        <w:rPr>
          <w:rFonts w:ascii="Cambria" w:hAnsi="Cambria"/>
          <w:sz w:val="21"/>
          <w:szCs w:val="21"/>
          <w:lang w:val="es-MX"/>
        </w:rPr>
      </w:pPr>
    </w:p>
    <w:p w:rsidR="00007FC4" w:rsidRPr="00750048" w:rsidRDefault="00007FC4" w:rsidP="00A94D9B">
      <w:pPr>
        <w:numPr>
          <w:ilvl w:val="0"/>
          <w:numId w:val="11"/>
        </w:numPr>
        <w:jc w:val="both"/>
        <w:rPr>
          <w:rFonts w:ascii="Cambria" w:hAnsi="Cambria"/>
          <w:b/>
          <w:bCs/>
          <w:sz w:val="21"/>
          <w:szCs w:val="21"/>
          <w:lang w:val="es-AR"/>
        </w:rPr>
      </w:pPr>
      <w:r w:rsidRPr="00750048">
        <w:rPr>
          <w:rFonts w:ascii="Cambria" w:hAnsi="Cambria"/>
          <w:b/>
          <w:bCs/>
          <w:sz w:val="21"/>
          <w:szCs w:val="21"/>
          <w:lang w:val="es-AR"/>
        </w:rPr>
        <w:lastRenderedPageBreak/>
        <w:t>DECISIÓN</w:t>
      </w:r>
    </w:p>
    <w:p w:rsidR="00007FC4" w:rsidRPr="00750048" w:rsidRDefault="00007FC4" w:rsidP="00A94D9B">
      <w:pPr>
        <w:jc w:val="both"/>
        <w:rPr>
          <w:rFonts w:ascii="Cambria" w:hAnsi="Cambria"/>
          <w:sz w:val="21"/>
          <w:szCs w:val="21"/>
          <w:lang w:val="es-AR"/>
        </w:rPr>
      </w:pPr>
    </w:p>
    <w:p w:rsidR="00CD1171" w:rsidRPr="00750048" w:rsidRDefault="00007FC4" w:rsidP="00CD1171">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La Comisión considera que el presente asunto reúne </w:t>
      </w:r>
      <w:r w:rsidRPr="00750048">
        <w:rPr>
          <w:rFonts w:ascii="Cambria" w:hAnsi="Cambria"/>
          <w:i/>
          <w:sz w:val="21"/>
          <w:szCs w:val="21"/>
          <w:lang w:val="es-MX"/>
        </w:rPr>
        <w:t>prima facie</w:t>
      </w:r>
      <w:r w:rsidRPr="00750048">
        <w:rPr>
          <w:rFonts w:ascii="Cambria" w:hAnsi="Cambria"/>
          <w:sz w:val="21"/>
          <w:szCs w:val="21"/>
          <w:lang w:val="es-MX"/>
        </w:rPr>
        <w:t xml:space="preserve"> los requisitos de gravedad, urgencia e irreparabilidad contenidos en el artículo 25 de su Reglamento. En consecuencia, la Comisión solicita </w:t>
      </w:r>
      <w:r w:rsidR="002A6E25" w:rsidRPr="00750048">
        <w:rPr>
          <w:rFonts w:ascii="Cambria" w:hAnsi="Cambria"/>
          <w:sz w:val="21"/>
          <w:szCs w:val="21"/>
          <w:lang w:val="es-MX"/>
        </w:rPr>
        <w:t>a México</w:t>
      </w:r>
      <w:r w:rsidR="00CD1171" w:rsidRPr="00750048">
        <w:rPr>
          <w:rFonts w:ascii="Cambria" w:hAnsi="Cambria"/>
          <w:sz w:val="21"/>
          <w:szCs w:val="21"/>
          <w:lang w:val="es-MX"/>
        </w:rPr>
        <w:t xml:space="preserve"> que:</w:t>
      </w:r>
    </w:p>
    <w:p w:rsidR="00CD1171" w:rsidRDefault="00CD1171" w:rsidP="00CD1171">
      <w:pPr>
        <w:jc w:val="both"/>
        <w:rPr>
          <w:rFonts w:ascii="Cambria" w:hAnsi="Cambria"/>
          <w:sz w:val="21"/>
          <w:szCs w:val="21"/>
          <w:lang w:val="es-MX"/>
        </w:rPr>
      </w:pPr>
    </w:p>
    <w:p w:rsidR="00D01F20" w:rsidRDefault="00D01F20" w:rsidP="00D01F20">
      <w:pPr>
        <w:pStyle w:val="ListParagraph"/>
        <w:numPr>
          <w:ilvl w:val="0"/>
          <w:numId w:val="37"/>
        </w:numPr>
        <w:jc w:val="both"/>
        <w:rPr>
          <w:rFonts w:ascii="Cambria" w:hAnsi="Cambria"/>
          <w:sz w:val="21"/>
          <w:szCs w:val="21"/>
          <w:lang w:val="es-MX"/>
        </w:rPr>
      </w:pPr>
      <w:r w:rsidRPr="00D01F20">
        <w:rPr>
          <w:rFonts w:ascii="Cambria" w:hAnsi="Cambria"/>
          <w:sz w:val="21"/>
          <w:szCs w:val="21"/>
          <w:lang w:val="es-MX"/>
        </w:rPr>
        <w:t>adopte las medidas necesarias para garantizar la vida e integridad personal del señor Sergio López Cantera y, en particular, para determinar su paradero o destino; y</w:t>
      </w:r>
    </w:p>
    <w:p w:rsidR="00D01F20" w:rsidRDefault="00D01F20" w:rsidP="00D01F20">
      <w:pPr>
        <w:pStyle w:val="ListParagraph"/>
        <w:jc w:val="both"/>
        <w:rPr>
          <w:rFonts w:ascii="Cambria" w:hAnsi="Cambria"/>
          <w:sz w:val="21"/>
          <w:szCs w:val="21"/>
          <w:lang w:val="es-MX"/>
        </w:rPr>
      </w:pPr>
    </w:p>
    <w:p w:rsidR="00E871A4" w:rsidRPr="00D01F20" w:rsidRDefault="00D01F20" w:rsidP="00D01F20">
      <w:pPr>
        <w:pStyle w:val="ListParagraph"/>
        <w:numPr>
          <w:ilvl w:val="0"/>
          <w:numId w:val="37"/>
        </w:numPr>
        <w:jc w:val="both"/>
        <w:rPr>
          <w:rFonts w:ascii="Cambria" w:hAnsi="Cambria"/>
          <w:sz w:val="21"/>
          <w:szCs w:val="21"/>
          <w:lang w:val="es-MX"/>
        </w:rPr>
      </w:pPr>
      <w:r w:rsidRPr="00D01F20">
        <w:rPr>
          <w:rFonts w:ascii="Cambria" w:hAnsi="Cambria"/>
          <w:sz w:val="21"/>
          <w:szCs w:val="21"/>
          <w:lang w:val="es-ES_tradnl"/>
        </w:rPr>
        <w:t>informe sobre las acciones adelantadas a fin de investigar los presuntos hechos que dieron lugar a la adopción de la presente resolución y así evitar su repetición.</w:t>
      </w:r>
    </w:p>
    <w:p w:rsidR="00D01F20" w:rsidRPr="00750048" w:rsidRDefault="00D01F20" w:rsidP="00CD1171">
      <w:pPr>
        <w:jc w:val="both"/>
        <w:rPr>
          <w:rFonts w:ascii="Cambria" w:hAnsi="Cambria"/>
          <w:sz w:val="21"/>
          <w:szCs w:val="21"/>
          <w:lang w:val="es-MX"/>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ES"/>
        </w:rPr>
        <w:t xml:space="preserve">La Comisión solicita al Gobierno de </w:t>
      </w:r>
      <w:r w:rsidR="002A6E25" w:rsidRPr="00750048">
        <w:rPr>
          <w:rFonts w:ascii="Cambria" w:hAnsi="Cambria"/>
          <w:sz w:val="21"/>
          <w:szCs w:val="21"/>
          <w:lang w:val="es-ES"/>
        </w:rPr>
        <w:t>México</w:t>
      </w:r>
      <w:r w:rsidRPr="00750048">
        <w:rPr>
          <w:rFonts w:ascii="Cambria" w:hAnsi="Cambria"/>
          <w:sz w:val="21"/>
          <w:szCs w:val="21"/>
          <w:lang w:val="es-ES"/>
        </w:rPr>
        <w:t xml:space="preserve"> que informe, dentro del plazo de </w:t>
      </w:r>
      <w:r w:rsidR="00E871A4">
        <w:rPr>
          <w:rFonts w:ascii="Cambria" w:hAnsi="Cambria"/>
          <w:sz w:val="21"/>
          <w:szCs w:val="21"/>
          <w:lang w:val="es-ES"/>
        </w:rPr>
        <w:t>15</w:t>
      </w:r>
      <w:r w:rsidRPr="00750048">
        <w:rPr>
          <w:rFonts w:ascii="Cambria" w:hAnsi="Cambria"/>
          <w:sz w:val="21"/>
          <w:szCs w:val="21"/>
          <w:lang w:val="es-ES"/>
        </w:rPr>
        <w:t xml:space="preserve"> días</w:t>
      </w:r>
      <w:r w:rsidR="00F22460" w:rsidRPr="00750048">
        <w:rPr>
          <w:rFonts w:ascii="Cambria" w:hAnsi="Cambria"/>
          <w:sz w:val="21"/>
          <w:szCs w:val="21"/>
          <w:lang w:val="es-ES"/>
        </w:rPr>
        <w:t>,</w:t>
      </w:r>
      <w:r w:rsidRPr="00750048">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rsidR="00007FC4" w:rsidRPr="00750048" w:rsidRDefault="00007FC4" w:rsidP="00A94D9B">
      <w:pPr>
        <w:ind w:left="360"/>
        <w:jc w:val="both"/>
        <w:rPr>
          <w:rFonts w:ascii="Cambria" w:hAnsi="Cambria"/>
          <w:sz w:val="21"/>
          <w:szCs w:val="21"/>
          <w:lang w:val="es-AR"/>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ES"/>
        </w:rPr>
        <w:t>La Comisión resalta que</w:t>
      </w:r>
      <w:r w:rsidR="00F22460" w:rsidRPr="00750048">
        <w:rPr>
          <w:rFonts w:ascii="Cambria" w:hAnsi="Cambria"/>
          <w:sz w:val="21"/>
          <w:szCs w:val="21"/>
          <w:lang w:val="es-ES"/>
        </w:rPr>
        <w:t>,</w:t>
      </w:r>
      <w:r w:rsidRPr="00750048">
        <w:rPr>
          <w:rFonts w:ascii="Cambria" w:hAnsi="Cambria"/>
          <w:sz w:val="21"/>
          <w:szCs w:val="21"/>
          <w:lang w:val="es-ES"/>
        </w:rPr>
        <w:t xml:space="preserve"> de acuerdo con el artículo 25 (8) de su Reglamento, el otorgamiento</w:t>
      </w:r>
      <w:r w:rsidR="00F22460" w:rsidRPr="00750048">
        <w:rPr>
          <w:rFonts w:ascii="Cambria" w:hAnsi="Cambria"/>
          <w:sz w:val="21"/>
          <w:szCs w:val="21"/>
          <w:lang w:val="es-ES"/>
        </w:rPr>
        <w:t xml:space="preserve"> de la presente medida cautelar</w:t>
      </w:r>
      <w:r w:rsidRPr="00750048">
        <w:rPr>
          <w:rFonts w:ascii="Cambria" w:hAnsi="Cambria"/>
          <w:sz w:val="21"/>
          <w:szCs w:val="21"/>
          <w:lang w:val="es-ES"/>
        </w:rPr>
        <w:t xml:space="preserve"> y su adopción por el Estado no constituyen prejuzgamiento sobre violación alguna a los derechos protegidos en la </w:t>
      </w:r>
      <w:r w:rsidR="002A6E25" w:rsidRPr="00750048">
        <w:rPr>
          <w:rFonts w:ascii="Cambria" w:hAnsi="Cambria"/>
          <w:sz w:val="21"/>
          <w:szCs w:val="21"/>
          <w:lang w:val="es-ES"/>
        </w:rPr>
        <w:t>Convención</w:t>
      </w:r>
      <w:r w:rsidRPr="00750048">
        <w:rPr>
          <w:rFonts w:ascii="Cambria" w:hAnsi="Cambria"/>
          <w:sz w:val="21"/>
          <w:szCs w:val="21"/>
          <w:lang w:val="es-ES"/>
        </w:rPr>
        <w:t xml:space="preserve"> Americana y otros instrumentos aplicables. </w:t>
      </w:r>
    </w:p>
    <w:p w:rsidR="00007FC4" w:rsidRPr="00750048" w:rsidRDefault="00007FC4" w:rsidP="00A94D9B">
      <w:pPr>
        <w:ind w:left="360"/>
        <w:jc w:val="both"/>
        <w:rPr>
          <w:rFonts w:ascii="Cambria" w:hAnsi="Cambria"/>
          <w:sz w:val="21"/>
          <w:szCs w:val="21"/>
          <w:lang w:val="es-AR"/>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AR"/>
        </w:rPr>
        <w:t xml:space="preserve">La Comisión </w:t>
      </w:r>
      <w:r w:rsidR="00E871A4">
        <w:rPr>
          <w:rFonts w:ascii="Cambria" w:hAnsi="Cambria"/>
          <w:sz w:val="21"/>
          <w:szCs w:val="21"/>
          <w:lang w:val="es-AR"/>
        </w:rPr>
        <w:t>instruye a su</w:t>
      </w:r>
      <w:r w:rsidRPr="00750048">
        <w:rPr>
          <w:rFonts w:ascii="Cambria" w:hAnsi="Cambria"/>
          <w:sz w:val="21"/>
          <w:szCs w:val="21"/>
          <w:lang w:val="es-AR"/>
        </w:rPr>
        <w:t xml:space="preserve"> Secretaría Ejecutiva </w:t>
      </w:r>
      <w:r w:rsidR="00E871A4">
        <w:rPr>
          <w:rFonts w:ascii="Cambria" w:hAnsi="Cambria"/>
          <w:sz w:val="21"/>
          <w:szCs w:val="21"/>
          <w:lang w:val="es-AR"/>
        </w:rPr>
        <w:t>que</w:t>
      </w:r>
      <w:r w:rsidRPr="00750048">
        <w:rPr>
          <w:rFonts w:ascii="Cambria" w:hAnsi="Cambria"/>
          <w:sz w:val="21"/>
          <w:szCs w:val="21"/>
          <w:lang w:val="es-AR"/>
        </w:rPr>
        <w:t xml:space="preserve"> notifique la presente resolución a </w:t>
      </w:r>
      <w:r w:rsidR="002A6E25" w:rsidRPr="00750048">
        <w:rPr>
          <w:rFonts w:ascii="Cambria" w:hAnsi="Cambria"/>
          <w:sz w:val="21"/>
          <w:szCs w:val="21"/>
          <w:lang w:val="es-ES"/>
        </w:rPr>
        <w:t>México</w:t>
      </w:r>
      <w:r w:rsidRPr="00750048">
        <w:rPr>
          <w:rFonts w:ascii="Cambria" w:hAnsi="Cambria"/>
          <w:sz w:val="21"/>
          <w:szCs w:val="21"/>
          <w:lang w:val="es-AR"/>
        </w:rPr>
        <w:t xml:space="preserve"> y a los solicitantes.</w:t>
      </w:r>
    </w:p>
    <w:p w:rsidR="00007FC4" w:rsidRPr="00750048" w:rsidRDefault="00007FC4" w:rsidP="00A94D9B">
      <w:pPr>
        <w:ind w:left="360"/>
        <w:jc w:val="both"/>
        <w:rPr>
          <w:rFonts w:ascii="Cambria" w:hAnsi="Cambria"/>
          <w:sz w:val="21"/>
          <w:szCs w:val="21"/>
          <w:lang w:val="es-AR"/>
        </w:rPr>
      </w:pPr>
    </w:p>
    <w:p w:rsidR="003D57BE" w:rsidRDefault="00007FC4" w:rsidP="00CD1171">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ES"/>
        </w:rPr>
        <w:t>Aprobado</w:t>
      </w:r>
      <w:r w:rsidRPr="00750048">
        <w:rPr>
          <w:rFonts w:ascii="Cambria" w:hAnsi="Cambria"/>
          <w:sz w:val="21"/>
          <w:szCs w:val="21"/>
          <w:lang w:val="es-AR"/>
        </w:rPr>
        <w:t xml:space="preserve"> el </w:t>
      </w:r>
      <w:r w:rsidR="003D57BE">
        <w:rPr>
          <w:rFonts w:ascii="Cambria" w:hAnsi="Cambria"/>
          <w:sz w:val="21"/>
          <w:szCs w:val="21"/>
          <w:lang w:val="es-AR"/>
        </w:rPr>
        <w:t>18</w:t>
      </w:r>
      <w:r w:rsidRPr="00750048">
        <w:rPr>
          <w:rFonts w:ascii="Cambria" w:hAnsi="Cambria"/>
          <w:sz w:val="21"/>
          <w:szCs w:val="21"/>
          <w:lang w:val="es-AR"/>
        </w:rPr>
        <w:t xml:space="preserve"> de </w:t>
      </w:r>
      <w:r w:rsidR="00D01F20">
        <w:rPr>
          <w:rFonts w:ascii="Cambria" w:hAnsi="Cambria"/>
          <w:sz w:val="21"/>
          <w:szCs w:val="21"/>
          <w:lang w:val="es-AR"/>
        </w:rPr>
        <w:t>octubre</w:t>
      </w:r>
      <w:r w:rsidR="00E871A4">
        <w:rPr>
          <w:rFonts w:ascii="Cambria" w:hAnsi="Cambria"/>
          <w:sz w:val="21"/>
          <w:szCs w:val="21"/>
          <w:lang w:val="es-AR"/>
        </w:rPr>
        <w:t xml:space="preserve"> de 2018</w:t>
      </w:r>
      <w:r w:rsidRPr="00750048">
        <w:rPr>
          <w:rFonts w:ascii="Cambria" w:hAnsi="Cambria"/>
          <w:sz w:val="21"/>
          <w:szCs w:val="21"/>
          <w:lang w:val="es-AR"/>
        </w:rPr>
        <w:t xml:space="preserve"> por: </w:t>
      </w:r>
      <w:r w:rsidR="003D57BE">
        <w:rPr>
          <w:rFonts w:ascii="Cambria" w:hAnsi="Cambria"/>
          <w:sz w:val="21"/>
          <w:szCs w:val="21"/>
          <w:lang w:val="es-AR"/>
        </w:rPr>
        <w:t>Esmeralda Arosemena de Troitiño, Primera Vicepresidenta; Francisco José Eguiguren Praeli; Antonia Urrejola Noguera; Flávia Piovesan, miembros de la CIDH.</w:t>
      </w:r>
    </w:p>
    <w:p w:rsidR="003D57BE" w:rsidRDefault="003D57BE" w:rsidP="003D57BE">
      <w:pPr>
        <w:jc w:val="both"/>
        <w:rPr>
          <w:rFonts w:ascii="Cambria" w:hAnsi="Cambria"/>
          <w:sz w:val="21"/>
          <w:szCs w:val="21"/>
          <w:lang w:val="es-AR"/>
        </w:rPr>
      </w:pPr>
    </w:p>
    <w:p w:rsidR="003D57BE" w:rsidRDefault="003D57BE" w:rsidP="003D57BE">
      <w:pPr>
        <w:jc w:val="both"/>
        <w:rPr>
          <w:rFonts w:ascii="Cambria" w:hAnsi="Cambria"/>
          <w:sz w:val="21"/>
          <w:szCs w:val="21"/>
          <w:lang w:val="es-AR"/>
        </w:rPr>
      </w:pPr>
    </w:p>
    <w:p w:rsidR="003D57BE" w:rsidRDefault="003D57BE" w:rsidP="003D57BE">
      <w:pPr>
        <w:jc w:val="both"/>
        <w:rPr>
          <w:rFonts w:ascii="Cambria" w:hAnsi="Cambria"/>
          <w:sz w:val="21"/>
          <w:szCs w:val="21"/>
          <w:lang w:val="es-AR"/>
        </w:rPr>
      </w:pPr>
    </w:p>
    <w:p w:rsidR="003D57BE" w:rsidRDefault="003D57BE" w:rsidP="003D57BE">
      <w:pPr>
        <w:jc w:val="both"/>
        <w:rPr>
          <w:rFonts w:ascii="Cambria" w:hAnsi="Cambria"/>
          <w:sz w:val="21"/>
          <w:szCs w:val="21"/>
          <w:lang w:val="es-AR"/>
        </w:rPr>
      </w:pPr>
    </w:p>
    <w:p w:rsidR="001D244D" w:rsidRDefault="001D244D" w:rsidP="003D57BE">
      <w:pPr>
        <w:jc w:val="center"/>
        <w:rPr>
          <w:rFonts w:ascii="Cambria" w:hAnsi="Cambria"/>
          <w:sz w:val="21"/>
          <w:szCs w:val="21"/>
          <w:lang w:val="es-AR"/>
        </w:rPr>
      </w:pPr>
    </w:p>
    <w:p w:rsidR="001D244D" w:rsidRDefault="001D244D" w:rsidP="003D57BE">
      <w:pPr>
        <w:jc w:val="center"/>
        <w:rPr>
          <w:rFonts w:ascii="Cambria" w:hAnsi="Cambria"/>
          <w:sz w:val="21"/>
          <w:szCs w:val="21"/>
          <w:lang w:val="es-AR"/>
        </w:rPr>
      </w:pPr>
    </w:p>
    <w:p w:rsidR="00817419" w:rsidRDefault="001D244D" w:rsidP="003D57BE">
      <w:pPr>
        <w:jc w:val="center"/>
        <w:rPr>
          <w:rFonts w:ascii="Cambria" w:hAnsi="Cambria"/>
          <w:sz w:val="21"/>
          <w:szCs w:val="21"/>
          <w:lang w:val="es-AR"/>
        </w:rPr>
      </w:pPr>
      <w:bookmarkStart w:id="0" w:name="_GoBack"/>
      <w:bookmarkEnd w:id="0"/>
      <w:r>
        <w:rPr>
          <w:rFonts w:ascii="Cambria" w:hAnsi="Cambria"/>
          <w:sz w:val="21"/>
          <w:szCs w:val="21"/>
          <w:lang w:val="es-AR"/>
        </w:rPr>
        <w:t>Paulo Abrão</w:t>
      </w:r>
    </w:p>
    <w:p w:rsidR="001D244D" w:rsidRPr="003D57BE" w:rsidRDefault="001D244D" w:rsidP="003D57BE">
      <w:pPr>
        <w:jc w:val="center"/>
        <w:rPr>
          <w:rFonts w:ascii="Cambria" w:hAnsi="Cambria"/>
          <w:sz w:val="21"/>
          <w:szCs w:val="21"/>
          <w:lang w:val="es-AR"/>
        </w:rPr>
      </w:pPr>
      <w:r>
        <w:rPr>
          <w:rFonts w:ascii="Cambria" w:hAnsi="Cambria"/>
          <w:sz w:val="21"/>
          <w:szCs w:val="21"/>
          <w:lang w:val="es-AR"/>
        </w:rPr>
        <w:t>Secretario Ejecutivo</w:t>
      </w:r>
    </w:p>
    <w:sectPr w:rsidR="001D244D" w:rsidRPr="003D57BE"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23" w:rsidRDefault="00A77123" w:rsidP="00BF7D6A">
      <w:r>
        <w:separator/>
      </w:r>
    </w:p>
  </w:endnote>
  <w:endnote w:type="continuationSeparator" w:id="0">
    <w:p w:rsidR="00A77123" w:rsidRDefault="00A77123"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Default="00E87006"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006" w:rsidRDefault="00E8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C522EB" w:rsidRDefault="00E87006"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1D244D">
      <w:rPr>
        <w:rStyle w:val="PageNumber"/>
        <w:rFonts w:asciiTheme="majorHAnsi" w:hAnsiTheme="majorHAnsi"/>
        <w:noProof/>
        <w:sz w:val="16"/>
      </w:rPr>
      <w:t>- 5 -</w:t>
    </w:r>
    <w:r w:rsidRPr="00C522EB">
      <w:rPr>
        <w:rStyle w:val="PageNumber"/>
        <w:rFonts w:asciiTheme="majorHAnsi" w:hAnsiTheme="majorHAnsi"/>
        <w:sz w:val="16"/>
      </w:rPr>
      <w:fldChar w:fldCharType="end"/>
    </w:r>
  </w:p>
  <w:p w:rsidR="00E87006" w:rsidRDefault="00E8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23" w:rsidRDefault="00A77123" w:rsidP="00BF7D6A">
      <w:r>
        <w:separator/>
      </w:r>
    </w:p>
  </w:footnote>
  <w:footnote w:type="continuationSeparator" w:id="0">
    <w:p w:rsidR="00A77123" w:rsidRDefault="00A77123" w:rsidP="00BF7D6A">
      <w:r>
        <w:continuationSeparator/>
      </w:r>
    </w:p>
  </w:footnote>
  <w:footnote w:id="1">
    <w:p w:rsidR="00252F21" w:rsidRPr="00F17042" w:rsidRDefault="00252F21" w:rsidP="004A6CB2">
      <w:pPr>
        <w:pStyle w:val="FootnoteText"/>
        <w:spacing w:after="0" w:line="240" w:lineRule="auto"/>
        <w:rPr>
          <w:rFonts w:ascii="Calibri Light" w:hAnsi="Calibri Light"/>
          <w:sz w:val="16"/>
          <w:szCs w:val="16"/>
          <w:lang w:val="es-CO"/>
        </w:rPr>
      </w:pPr>
      <w:r w:rsidRPr="00F17042">
        <w:rPr>
          <w:rStyle w:val="FootnoteReference"/>
          <w:rFonts w:ascii="Calibri Light" w:hAnsi="Calibri Light"/>
          <w:sz w:val="16"/>
          <w:szCs w:val="16"/>
        </w:rPr>
        <w:footnoteRef/>
      </w:r>
      <w:r w:rsidRPr="00F17042">
        <w:rPr>
          <w:rFonts w:ascii="Calibri Light" w:hAnsi="Calibri Light"/>
          <w:sz w:val="16"/>
          <w:szCs w:val="16"/>
          <w:lang w:val="es-CO"/>
        </w:rPr>
        <w:t xml:space="preserve"> De conformidad con el artículo 17.2.a del Reglamento de la CIDH, el Comisionado </w:t>
      </w:r>
      <w:r w:rsidR="00DF630D" w:rsidRPr="00F17042">
        <w:rPr>
          <w:rFonts w:ascii="Calibri Light" w:hAnsi="Calibri Light"/>
          <w:sz w:val="16"/>
          <w:szCs w:val="16"/>
          <w:lang w:val="es-CO"/>
        </w:rPr>
        <w:t>Joel Hernández García</w:t>
      </w:r>
      <w:r w:rsidRPr="00F17042">
        <w:rPr>
          <w:rFonts w:ascii="Calibri Light" w:hAnsi="Calibri Light"/>
          <w:sz w:val="16"/>
          <w:szCs w:val="16"/>
          <w:lang w:val="es-CO"/>
        </w:rPr>
        <w:t xml:space="preserve">, de nacionalidad mexicana, no participó en el debate </w:t>
      </w:r>
      <w:r w:rsidR="00DF630D" w:rsidRPr="00F17042">
        <w:rPr>
          <w:rFonts w:ascii="Calibri Light" w:hAnsi="Calibri Light"/>
          <w:sz w:val="16"/>
          <w:szCs w:val="16"/>
          <w:lang w:val="es-CO"/>
        </w:rPr>
        <w:t>ni en la</w:t>
      </w:r>
      <w:r w:rsidRPr="00F17042">
        <w:rPr>
          <w:rFonts w:ascii="Calibri Light" w:hAnsi="Calibri Light"/>
          <w:sz w:val="16"/>
          <w:szCs w:val="16"/>
          <w:lang w:val="es-CO"/>
        </w:rPr>
        <w:t xml:space="preserve"> deliberación del presente asunto. </w:t>
      </w:r>
    </w:p>
  </w:footnote>
  <w:footnote w:id="2">
    <w:p w:rsidR="00BF5077" w:rsidRPr="00F17042" w:rsidRDefault="00BF5077" w:rsidP="004A6CB2">
      <w:pPr>
        <w:pStyle w:val="FootnoteText"/>
        <w:spacing w:after="0" w:line="240" w:lineRule="auto"/>
        <w:rPr>
          <w:rFonts w:ascii="Calibri Light" w:hAnsi="Calibri Light"/>
          <w:sz w:val="16"/>
          <w:szCs w:val="16"/>
          <w:lang w:val="es-ES_tradnl"/>
        </w:rPr>
      </w:pPr>
      <w:r w:rsidRPr="00F17042">
        <w:rPr>
          <w:rStyle w:val="FootnoteReference"/>
          <w:rFonts w:ascii="Calibri Light" w:hAnsi="Calibri Light"/>
          <w:sz w:val="16"/>
          <w:szCs w:val="16"/>
        </w:rPr>
        <w:footnoteRef/>
      </w:r>
      <w:r w:rsidRPr="00F17042">
        <w:rPr>
          <w:rFonts w:ascii="Calibri Light" w:hAnsi="Calibri Light"/>
          <w:sz w:val="16"/>
          <w:szCs w:val="16"/>
          <w:lang w:val="es-ES_tradnl"/>
        </w:rPr>
        <w:t xml:space="preserve"> En el 2005, el propuesto beneficiario habría constituido la “Sociedad Cooperativa Zapotengo Pacheco”, cuya finalidad consistía en proteger la flora y fauna local, oponiéndose a la construcción de complejos turísticos. </w:t>
      </w:r>
    </w:p>
  </w:footnote>
  <w:footnote w:id="3">
    <w:p w:rsidR="00BF5077" w:rsidRPr="00F17042" w:rsidRDefault="00BF5077" w:rsidP="004A6CB2">
      <w:pPr>
        <w:pStyle w:val="FootnoteText"/>
        <w:spacing w:after="0" w:line="240" w:lineRule="auto"/>
        <w:rPr>
          <w:rFonts w:ascii="Calibri Light" w:hAnsi="Calibri Light"/>
          <w:sz w:val="16"/>
          <w:szCs w:val="16"/>
          <w:lang w:val="es-MX"/>
        </w:rPr>
      </w:pPr>
      <w:r w:rsidRPr="00F17042">
        <w:rPr>
          <w:rStyle w:val="FootnoteReference"/>
          <w:rFonts w:ascii="Calibri Light" w:hAnsi="Calibri Light"/>
          <w:sz w:val="16"/>
          <w:szCs w:val="16"/>
        </w:rPr>
        <w:footnoteRef/>
      </w:r>
      <w:r w:rsidRPr="00F17042">
        <w:rPr>
          <w:rFonts w:ascii="Calibri Light" w:hAnsi="Calibri Light"/>
          <w:sz w:val="16"/>
          <w:szCs w:val="16"/>
          <w:lang w:val="es-ES_tradnl"/>
        </w:rPr>
        <w:t xml:space="preserve"> </w:t>
      </w:r>
      <w:r w:rsidRPr="00F17042">
        <w:rPr>
          <w:rFonts w:ascii="Calibri Light" w:hAnsi="Calibri Light"/>
          <w:sz w:val="16"/>
          <w:szCs w:val="16"/>
          <w:lang w:val="es-MX"/>
        </w:rPr>
        <w:t xml:space="preserve">Los hechos son materia de la MC-262-11, “Diez personas presuntamente desaparecidas” respecto de México, otorgada el 2 de diciembre de 2011, disponible en http://www.oas.org/es/cidh/decisiones/cautelares.asp </w:t>
      </w:r>
    </w:p>
  </w:footnote>
  <w:footnote w:id="4">
    <w:p w:rsidR="00F342FF" w:rsidRPr="00F17042" w:rsidRDefault="00F342FF" w:rsidP="004A6CB2">
      <w:pPr>
        <w:pStyle w:val="FootnoteText"/>
        <w:spacing w:after="0" w:line="240" w:lineRule="auto"/>
        <w:rPr>
          <w:rFonts w:ascii="Calibri Light" w:hAnsi="Calibri Light"/>
          <w:sz w:val="16"/>
          <w:szCs w:val="16"/>
          <w:lang w:val="es-MX"/>
        </w:rPr>
      </w:pPr>
      <w:r w:rsidRPr="00F17042">
        <w:rPr>
          <w:rStyle w:val="FootnoteReference"/>
          <w:rFonts w:ascii="Calibri Light" w:hAnsi="Calibri Light"/>
          <w:sz w:val="16"/>
          <w:szCs w:val="16"/>
        </w:rPr>
        <w:footnoteRef/>
      </w:r>
      <w:r w:rsidRPr="00F17042">
        <w:rPr>
          <w:rFonts w:ascii="Calibri Light" w:hAnsi="Calibri Light"/>
          <w:sz w:val="16"/>
          <w:szCs w:val="16"/>
          <w:lang w:val="es-MX"/>
        </w:rPr>
        <w:t xml:space="preserve"> Al respecto, por ejemplo, refiriéndose a las medidas provisionales, la Corte Interamericana ha considerado que tal estándar requiere un mínimo de detalle e información que permitan apreciar </w:t>
      </w:r>
      <w:r w:rsidRPr="00F17042">
        <w:rPr>
          <w:rFonts w:ascii="Calibri Light" w:hAnsi="Calibri Light"/>
          <w:i/>
          <w:sz w:val="16"/>
          <w:szCs w:val="16"/>
          <w:lang w:val="es-MX"/>
        </w:rPr>
        <w:t xml:space="preserve">prima facie </w:t>
      </w:r>
      <w:r w:rsidRPr="00F17042">
        <w:rPr>
          <w:rFonts w:ascii="Calibri Light" w:hAnsi="Calibri Light"/>
          <w:sz w:val="16"/>
          <w:szCs w:val="16"/>
          <w:lang w:val="es-MX"/>
        </w:rPr>
        <w:t xml:space="preserve">la situación de riesgo y urgencia. Corte IDH, </w:t>
      </w:r>
      <w:r w:rsidRPr="00F17042">
        <w:rPr>
          <w:rFonts w:ascii="Calibri Light" w:hAnsi="Calibri Light"/>
          <w:i/>
          <w:sz w:val="16"/>
          <w:szCs w:val="16"/>
          <w:lang w:val="es-MX"/>
        </w:rPr>
        <w:t xml:space="preserve">Asunto de los niños y adolescentes privados de libertad en el “Complexo do </w:t>
      </w:r>
      <w:proofErr w:type="spellStart"/>
      <w:r w:rsidRPr="00F17042">
        <w:rPr>
          <w:rFonts w:ascii="Calibri Light" w:hAnsi="Calibri Light"/>
          <w:i/>
          <w:sz w:val="16"/>
          <w:szCs w:val="16"/>
          <w:lang w:val="es-MX"/>
        </w:rPr>
        <w:t>Tatuapé</w:t>
      </w:r>
      <w:proofErr w:type="spellEnd"/>
      <w:r w:rsidRPr="00F17042">
        <w:rPr>
          <w:rFonts w:ascii="Calibri Light" w:hAnsi="Calibri Light"/>
          <w:i/>
          <w:sz w:val="16"/>
          <w:szCs w:val="16"/>
          <w:lang w:val="es-MX"/>
        </w:rPr>
        <w:t xml:space="preserve">” de la </w:t>
      </w:r>
      <w:proofErr w:type="spellStart"/>
      <w:r w:rsidRPr="00F17042">
        <w:rPr>
          <w:rFonts w:ascii="Calibri Light" w:hAnsi="Calibri Light"/>
          <w:i/>
          <w:sz w:val="16"/>
          <w:szCs w:val="16"/>
          <w:lang w:val="es-MX"/>
        </w:rPr>
        <w:t>Fundação</w:t>
      </w:r>
      <w:proofErr w:type="spellEnd"/>
      <w:r w:rsidRPr="00F17042">
        <w:rPr>
          <w:rFonts w:ascii="Calibri Light" w:hAnsi="Calibri Light"/>
          <w:i/>
          <w:sz w:val="16"/>
          <w:szCs w:val="16"/>
          <w:lang w:val="es-MX"/>
        </w:rPr>
        <w:t xml:space="preserve"> CASA</w:t>
      </w:r>
      <w:r w:rsidRPr="00F17042">
        <w:rPr>
          <w:rFonts w:ascii="Calibri Light" w:hAnsi="Calibri Light"/>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5">
    <w:p w:rsidR="003E7F8E" w:rsidRPr="00F17042" w:rsidRDefault="003E7F8E" w:rsidP="003E7F8E">
      <w:pPr>
        <w:pStyle w:val="FootnoteText"/>
        <w:spacing w:after="0" w:line="240" w:lineRule="auto"/>
        <w:rPr>
          <w:rFonts w:ascii="Calibri Light" w:hAnsi="Calibri Light"/>
          <w:sz w:val="16"/>
          <w:szCs w:val="16"/>
          <w:lang w:val="es-ES_tradnl"/>
        </w:rPr>
      </w:pPr>
      <w:r w:rsidRPr="00F17042">
        <w:rPr>
          <w:rStyle w:val="FootnoteReference"/>
          <w:rFonts w:ascii="Calibri Light" w:hAnsi="Calibri Light"/>
          <w:sz w:val="16"/>
          <w:szCs w:val="16"/>
        </w:rPr>
        <w:footnoteRef/>
      </w:r>
      <w:r w:rsidRPr="00F17042">
        <w:rPr>
          <w:rFonts w:ascii="Calibri Light" w:hAnsi="Calibri Light"/>
          <w:sz w:val="16"/>
          <w:szCs w:val="16"/>
          <w:lang w:val="es-ES_tradnl"/>
        </w:rPr>
        <w:t xml:space="preserve"> Convención Interamericana sobre Desaparición Forzada de Personas, artículo II, adoptada en Belém do Pará, Brasil, 9 de junio de 1994. Disponible en: https://www.oas.org/juridico/spanish/tratados/a-60.html </w:t>
      </w:r>
    </w:p>
  </w:footnote>
  <w:footnote w:id="6">
    <w:p w:rsidR="008564A5" w:rsidRPr="00F17042" w:rsidRDefault="008564A5" w:rsidP="004A6CB2">
      <w:pPr>
        <w:pStyle w:val="FootnoteText"/>
        <w:spacing w:after="0" w:line="240" w:lineRule="auto"/>
        <w:rPr>
          <w:rFonts w:ascii="Calibri Light" w:hAnsi="Calibri Light"/>
          <w:sz w:val="16"/>
          <w:szCs w:val="16"/>
          <w:lang w:val="es-ES_tradnl"/>
        </w:rPr>
      </w:pPr>
      <w:r w:rsidRPr="00F17042">
        <w:rPr>
          <w:rStyle w:val="FootnoteReference"/>
          <w:rFonts w:ascii="Calibri Light" w:hAnsi="Calibri Light"/>
          <w:sz w:val="16"/>
          <w:szCs w:val="16"/>
        </w:rPr>
        <w:footnoteRef/>
      </w:r>
      <w:r w:rsidRPr="00F17042">
        <w:rPr>
          <w:rFonts w:ascii="Calibri Light" w:hAnsi="Calibri Light"/>
          <w:sz w:val="16"/>
          <w:szCs w:val="16"/>
          <w:lang w:val="es-ES_tradnl"/>
        </w:rPr>
        <w:t xml:space="preserve"> A modo de ejemplo, ver: CIDH, </w:t>
      </w:r>
      <w:r w:rsidRPr="00F17042">
        <w:rPr>
          <w:rFonts w:ascii="Calibri Light" w:hAnsi="Calibri Light"/>
          <w:i/>
          <w:sz w:val="16"/>
          <w:szCs w:val="16"/>
          <w:lang w:val="es-ES_tradnl"/>
        </w:rPr>
        <w:t>Óscar Álvarez Rubio respecto de El Salvador</w:t>
      </w:r>
      <w:r w:rsidRPr="00F17042">
        <w:rPr>
          <w:rFonts w:ascii="Calibri Light" w:hAnsi="Calibri Light"/>
          <w:sz w:val="16"/>
          <w:szCs w:val="16"/>
          <w:lang w:val="es-ES_tradnl"/>
        </w:rPr>
        <w:t xml:space="preserve"> (MC-170-18), Resolución 26/2018 de 3 de mayo, disponible en: http://www.oas.org/es/cidh/decisiones/pdf/2018/26-18MC170-18-ES.pdf; CIDH, </w:t>
      </w:r>
      <w:r w:rsidRPr="00F17042">
        <w:rPr>
          <w:rFonts w:ascii="Calibri Light" w:hAnsi="Calibri Light"/>
          <w:i/>
          <w:sz w:val="16"/>
          <w:szCs w:val="16"/>
          <w:lang w:val="es-ES_tradnl"/>
        </w:rPr>
        <w:t xml:space="preserve">Javier Ortega Reyes, Paúl Rivas Bravo y Efraín </w:t>
      </w:r>
      <w:proofErr w:type="spellStart"/>
      <w:r w:rsidRPr="00F17042">
        <w:rPr>
          <w:rFonts w:ascii="Calibri Light" w:hAnsi="Calibri Light"/>
          <w:i/>
          <w:sz w:val="16"/>
          <w:szCs w:val="16"/>
          <w:lang w:val="es-ES_tradnl"/>
        </w:rPr>
        <w:t>Segarra</w:t>
      </w:r>
      <w:proofErr w:type="spellEnd"/>
      <w:r w:rsidRPr="00F17042">
        <w:rPr>
          <w:rFonts w:ascii="Calibri Light" w:hAnsi="Calibri Light"/>
          <w:i/>
          <w:sz w:val="16"/>
          <w:szCs w:val="16"/>
          <w:lang w:val="es-ES_tradnl"/>
        </w:rPr>
        <w:t xml:space="preserve"> Abril respecto de Colombia y Ecuador</w:t>
      </w:r>
      <w:r w:rsidRPr="00F17042">
        <w:rPr>
          <w:rFonts w:ascii="Calibri Light" w:hAnsi="Calibri Light"/>
          <w:sz w:val="16"/>
          <w:szCs w:val="16"/>
          <w:lang w:val="es-ES_tradnl"/>
        </w:rPr>
        <w:t xml:space="preserve"> (MC-309-18 y MC-310-18), Resolución 25/2018 de 12 de abril, disponible en: http://www.oas.org/es/cidh/decisiones/pdf/2018/25-18MC209-18-CO-210-18-EC.pdf </w:t>
      </w:r>
    </w:p>
  </w:footnote>
  <w:footnote w:id="7">
    <w:p w:rsidR="00DF1931" w:rsidRPr="00F17042" w:rsidRDefault="00DF1931" w:rsidP="004A6CB2">
      <w:pPr>
        <w:pStyle w:val="FootnoteText"/>
        <w:spacing w:after="0" w:line="240" w:lineRule="auto"/>
        <w:rPr>
          <w:rFonts w:ascii="Calibri Light" w:hAnsi="Calibri Light"/>
          <w:sz w:val="16"/>
          <w:szCs w:val="16"/>
          <w:lang w:val="es-ES_tradnl"/>
        </w:rPr>
      </w:pPr>
      <w:r w:rsidRPr="00F17042">
        <w:rPr>
          <w:rStyle w:val="FootnoteReference"/>
          <w:rFonts w:ascii="Calibri Light" w:hAnsi="Calibri Light"/>
          <w:sz w:val="16"/>
          <w:szCs w:val="16"/>
        </w:rPr>
        <w:footnoteRef/>
      </w:r>
      <w:r w:rsidRPr="00F17042">
        <w:rPr>
          <w:rFonts w:ascii="Calibri Light" w:hAnsi="Calibri Light"/>
          <w:sz w:val="16"/>
          <w:szCs w:val="16"/>
          <w:lang w:val="es-ES_tradnl"/>
        </w:rPr>
        <w:t xml:space="preserve"> CIDH, </w:t>
      </w:r>
      <w:r w:rsidRPr="00F17042">
        <w:rPr>
          <w:rFonts w:ascii="Calibri Light" w:hAnsi="Calibri Light"/>
          <w:i/>
          <w:sz w:val="16"/>
          <w:szCs w:val="16"/>
          <w:lang w:val="es-ES_tradnl"/>
        </w:rPr>
        <w:t>Óscar Álvarez Rubio respecto de El Salvador</w:t>
      </w:r>
      <w:r w:rsidRPr="00F17042">
        <w:rPr>
          <w:rFonts w:ascii="Calibri Light" w:hAnsi="Calibri Light"/>
          <w:sz w:val="16"/>
          <w:szCs w:val="16"/>
          <w:lang w:val="es-ES_tradnl"/>
        </w:rPr>
        <w:t xml:space="preserve"> (MC-170-18), Resolución 26/2018 de 3 de mayo, párr. 11-13. Disponible en: http://www.oas.org/es/cidh/decisiones/pdf/2018/26-18MC170-18-ES.pdf</w:t>
      </w:r>
    </w:p>
  </w:footnote>
  <w:footnote w:id="8">
    <w:p w:rsidR="00B0125B" w:rsidRPr="00F17042" w:rsidRDefault="00B0125B" w:rsidP="004A6CB2">
      <w:pPr>
        <w:pStyle w:val="FootnoteText"/>
        <w:spacing w:after="0" w:line="240" w:lineRule="auto"/>
        <w:rPr>
          <w:rFonts w:ascii="Calibri Light" w:hAnsi="Calibri Light"/>
          <w:sz w:val="16"/>
          <w:szCs w:val="16"/>
          <w:lang w:val="es-ES_tradnl"/>
        </w:rPr>
      </w:pPr>
      <w:r w:rsidRPr="00F17042">
        <w:rPr>
          <w:rStyle w:val="FootnoteReference"/>
          <w:rFonts w:ascii="Calibri Light" w:hAnsi="Calibri Light"/>
          <w:sz w:val="16"/>
          <w:szCs w:val="16"/>
        </w:rPr>
        <w:footnoteRef/>
      </w:r>
      <w:r w:rsidRPr="00F17042">
        <w:rPr>
          <w:rFonts w:ascii="Calibri Light" w:hAnsi="Calibri Light"/>
          <w:sz w:val="16"/>
          <w:szCs w:val="16"/>
          <w:lang w:val="es-ES_tradnl"/>
        </w:rPr>
        <w:t xml:space="preserve"> </w:t>
      </w:r>
      <w:r>
        <w:rPr>
          <w:rFonts w:ascii="Calibri Light" w:hAnsi="Calibri Light"/>
          <w:sz w:val="16"/>
          <w:szCs w:val="16"/>
          <w:lang w:val="es-ES_tradnl"/>
        </w:rPr>
        <w:t xml:space="preserve">La </w:t>
      </w:r>
      <w:r w:rsidRPr="00F17042">
        <w:rPr>
          <w:rFonts w:ascii="Calibri Light" w:hAnsi="Calibri Light"/>
          <w:sz w:val="16"/>
          <w:szCs w:val="16"/>
          <w:lang w:val="es-ES_tradnl"/>
        </w:rPr>
        <w:t xml:space="preserve">Comisión </w:t>
      </w:r>
      <w:r>
        <w:rPr>
          <w:rFonts w:ascii="Calibri Light" w:hAnsi="Calibri Light"/>
          <w:sz w:val="16"/>
          <w:szCs w:val="16"/>
          <w:lang w:val="es-ES_tradnl"/>
        </w:rPr>
        <w:t xml:space="preserve">ha señalado anteriormente </w:t>
      </w:r>
      <w:r w:rsidRPr="00F17042">
        <w:rPr>
          <w:rFonts w:ascii="Calibri Light" w:hAnsi="Calibri Light"/>
          <w:sz w:val="16"/>
          <w:szCs w:val="16"/>
          <w:lang w:val="es-ES_tradnl"/>
        </w:rPr>
        <w:t xml:space="preserve">que la invocación del principio de complementariedad como fundamento para considerar que no resultaría pertinente la adopción de medidas cautelares, supondría que en virtud de las acciones adoptadas por el Estado, las personas </w:t>
      </w:r>
      <w:r w:rsidR="003D57BE">
        <w:rPr>
          <w:rFonts w:ascii="Calibri Light" w:hAnsi="Calibri Light"/>
          <w:sz w:val="16"/>
          <w:szCs w:val="16"/>
          <w:lang w:val="es-ES_tradnl"/>
        </w:rPr>
        <w:t>propuestas como beneficiarias</w:t>
      </w:r>
      <w:r w:rsidRPr="00F17042">
        <w:rPr>
          <w:rFonts w:ascii="Calibri Light" w:hAnsi="Calibri Light"/>
          <w:sz w:val="16"/>
          <w:szCs w:val="16"/>
          <w:lang w:val="es-ES_tradnl"/>
        </w:rPr>
        <w:t xml:space="preserve"> de las medidas no se encuentran en el supuesto establecido en el artículo 25 del Reglamento, en vista de que las medidas adoptadas por el propio Estado han tenido un impacto sustantivo en la disminución de la situación de riesgo, de tal forma que no permita apreciar una situación que cumpla con el requisito de gravedad y urgencia que precisamente requieren la intervención internacional para prevenir daños irreparables</w:t>
      </w:r>
      <w:r>
        <w:rPr>
          <w:rFonts w:ascii="Calibri Light" w:hAnsi="Calibri Light"/>
          <w:sz w:val="16"/>
          <w:szCs w:val="16"/>
          <w:lang w:val="es-ES_tradnl"/>
        </w:rPr>
        <w:t xml:space="preserve">. CIDH, </w:t>
      </w:r>
      <w:r w:rsidR="00301892">
        <w:rPr>
          <w:rFonts w:ascii="Calibri Light" w:hAnsi="Calibri Light"/>
          <w:i/>
          <w:sz w:val="16"/>
          <w:szCs w:val="16"/>
          <w:lang w:val="es-ES_tradnl"/>
        </w:rPr>
        <w:t xml:space="preserve">Francisco Javier Barraza </w:t>
      </w:r>
      <w:r w:rsidR="00301892" w:rsidRPr="00F17042">
        <w:rPr>
          <w:rFonts w:ascii="Calibri Light" w:hAnsi="Calibri Light"/>
          <w:sz w:val="16"/>
          <w:szCs w:val="16"/>
          <w:lang w:val="es-ES_tradnl"/>
        </w:rPr>
        <w:t>Gómez</w:t>
      </w:r>
      <w:r w:rsidR="00301892">
        <w:rPr>
          <w:rFonts w:ascii="Calibri Light" w:hAnsi="Calibri Light"/>
          <w:sz w:val="16"/>
          <w:szCs w:val="16"/>
          <w:lang w:val="es-ES_tradnl"/>
        </w:rPr>
        <w:t xml:space="preserve">, respecto de México (MC 209-17), Resolución 31/2017, párr. </w:t>
      </w:r>
      <w:r>
        <w:rPr>
          <w:rFonts w:ascii="Calibri Light" w:hAnsi="Calibri Light"/>
          <w:sz w:val="16"/>
          <w:szCs w:val="16"/>
          <w:lang w:val="es-ES_tradnl"/>
        </w:rPr>
        <w:t>22</w:t>
      </w:r>
      <w:r w:rsidR="00301892">
        <w:rPr>
          <w:rFonts w:ascii="Calibri Light" w:hAnsi="Calibri Light"/>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6A2671" w:rsidRDefault="00E87006"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68B8C528" wp14:editId="44BAC8B8">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13707330" wp14:editId="757EF053">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E87006" w:rsidRPr="006A2671" w:rsidRDefault="00E87006" w:rsidP="006A2671">
    <w:pPr>
      <w:pBdr>
        <w:bottom w:val="single" w:sz="6" w:space="1" w:color="auto"/>
      </w:pBdr>
      <w:tabs>
        <w:tab w:val="center" w:pos="4680"/>
        <w:tab w:val="right" w:pos="9360"/>
      </w:tabs>
      <w:rPr>
        <w:rFonts w:ascii="Calibri" w:eastAsia="Batang" w:hAnsi="Calibri" w:cs="Times New Roman"/>
        <w:sz w:val="22"/>
        <w:szCs w:val="22"/>
        <w:lang w:val="es-ES"/>
      </w:rPr>
    </w:pPr>
  </w:p>
  <w:p w:rsidR="00E87006" w:rsidRDefault="00E8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EFE4B5F4"/>
    <w:lvl w:ilvl="0" w:tplc="D7C645B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14D0E"/>
    <w:multiLevelType w:val="hybridMultilevel"/>
    <w:tmpl w:val="B52AA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5386C"/>
    <w:multiLevelType w:val="hybridMultilevel"/>
    <w:tmpl w:val="C5389F2C"/>
    <w:lvl w:ilvl="0" w:tplc="D9B21C52">
      <w:start w:val="1"/>
      <w:numFmt w:val="decimal"/>
      <w:lvlText w:val="%1."/>
      <w:lvlJc w:val="center"/>
      <w:pPr>
        <w:ind w:left="720" w:hanging="360"/>
      </w:pPr>
      <w:rPr>
        <w:rFonts w:ascii="Cambria" w:hAnsi="Cambri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52583"/>
    <w:multiLevelType w:val="hybridMultilevel"/>
    <w:tmpl w:val="0F0A5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901B7"/>
    <w:multiLevelType w:val="hybridMultilevel"/>
    <w:tmpl w:val="F3BAC83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E0E92"/>
    <w:multiLevelType w:val="hybridMultilevel"/>
    <w:tmpl w:val="AFEE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609F3"/>
    <w:multiLevelType w:val="hybridMultilevel"/>
    <w:tmpl w:val="AB4CFB7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D77A71"/>
    <w:multiLevelType w:val="hybridMultilevel"/>
    <w:tmpl w:val="21063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6519F"/>
    <w:multiLevelType w:val="hybridMultilevel"/>
    <w:tmpl w:val="F5CE7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3B371A"/>
    <w:multiLevelType w:val="hybridMultilevel"/>
    <w:tmpl w:val="79F88CE6"/>
    <w:lvl w:ilvl="0" w:tplc="EDEC388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130B23"/>
    <w:multiLevelType w:val="hybridMultilevel"/>
    <w:tmpl w:val="B6C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31"/>
  </w:num>
  <w:num w:numId="4">
    <w:abstractNumId w:val="13"/>
  </w:num>
  <w:num w:numId="5">
    <w:abstractNumId w:val="1"/>
  </w:num>
  <w:num w:numId="6">
    <w:abstractNumId w:val="10"/>
  </w:num>
  <w:num w:numId="7">
    <w:abstractNumId w:val="32"/>
  </w:num>
  <w:num w:numId="8">
    <w:abstractNumId w:val="27"/>
  </w:num>
  <w:num w:numId="9">
    <w:abstractNumId w:val="17"/>
  </w:num>
  <w:num w:numId="10">
    <w:abstractNumId w:val="16"/>
  </w:num>
  <w:num w:numId="11">
    <w:abstractNumId w:val="29"/>
  </w:num>
  <w:num w:numId="12">
    <w:abstractNumId w:val="33"/>
  </w:num>
  <w:num w:numId="13">
    <w:abstractNumId w:val="36"/>
  </w:num>
  <w:num w:numId="14">
    <w:abstractNumId w:val="35"/>
  </w:num>
  <w:num w:numId="15">
    <w:abstractNumId w:val="21"/>
  </w:num>
  <w:num w:numId="16">
    <w:abstractNumId w:val="0"/>
  </w:num>
  <w:num w:numId="17">
    <w:abstractNumId w:val="22"/>
  </w:num>
  <w:num w:numId="18">
    <w:abstractNumId w:val="24"/>
  </w:num>
  <w:num w:numId="19">
    <w:abstractNumId w:val="18"/>
  </w:num>
  <w:num w:numId="20">
    <w:abstractNumId w:val="14"/>
  </w:num>
  <w:num w:numId="21">
    <w:abstractNumId w:val="19"/>
  </w:num>
  <w:num w:numId="22">
    <w:abstractNumId w:val="7"/>
  </w:num>
  <w:num w:numId="23">
    <w:abstractNumId w:val="12"/>
  </w:num>
  <w:num w:numId="24">
    <w:abstractNumId w:val="23"/>
  </w:num>
  <w:num w:numId="25">
    <w:abstractNumId w:val="5"/>
  </w:num>
  <w:num w:numId="26">
    <w:abstractNumId w:val="34"/>
  </w:num>
  <w:num w:numId="27">
    <w:abstractNumId w:val="20"/>
  </w:num>
  <w:num w:numId="28">
    <w:abstractNumId w:val="9"/>
  </w:num>
  <w:num w:numId="29">
    <w:abstractNumId w:val="3"/>
  </w:num>
  <w:num w:numId="30">
    <w:abstractNumId w:val="28"/>
  </w:num>
  <w:num w:numId="31">
    <w:abstractNumId w:val="6"/>
  </w:num>
  <w:num w:numId="32">
    <w:abstractNumId w:val="8"/>
  </w:num>
  <w:num w:numId="33">
    <w:abstractNumId w:val="26"/>
  </w:num>
  <w:num w:numId="34">
    <w:abstractNumId w:val="15"/>
  </w:num>
  <w:num w:numId="35">
    <w:abstractNumId w:val="25"/>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6FB3"/>
    <w:rsid w:val="000070E1"/>
    <w:rsid w:val="00007A86"/>
    <w:rsid w:val="00007FC4"/>
    <w:rsid w:val="00010DD1"/>
    <w:rsid w:val="000121A7"/>
    <w:rsid w:val="0002059F"/>
    <w:rsid w:val="00024D95"/>
    <w:rsid w:val="00037B2A"/>
    <w:rsid w:val="000453AF"/>
    <w:rsid w:val="000505C9"/>
    <w:rsid w:val="000551C7"/>
    <w:rsid w:val="00055745"/>
    <w:rsid w:val="000562F8"/>
    <w:rsid w:val="00057A18"/>
    <w:rsid w:val="00066234"/>
    <w:rsid w:val="0007123C"/>
    <w:rsid w:val="000837BC"/>
    <w:rsid w:val="000A1D59"/>
    <w:rsid w:val="000C1753"/>
    <w:rsid w:val="000C526A"/>
    <w:rsid w:val="000D138E"/>
    <w:rsid w:val="000D43FA"/>
    <w:rsid w:val="000E341D"/>
    <w:rsid w:val="000E485A"/>
    <w:rsid w:val="00106A58"/>
    <w:rsid w:val="00106F1B"/>
    <w:rsid w:val="001071AA"/>
    <w:rsid w:val="00107DA8"/>
    <w:rsid w:val="00111207"/>
    <w:rsid w:val="001264A5"/>
    <w:rsid w:val="0013479C"/>
    <w:rsid w:val="001410E6"/>
    <w:rsid w:val="001443A5"/>
    <w:rsid w:val="00157AF5"/>
    <w:rsid w:val="00162C89"/>
    <w:rsid w:val="00164519"/>
    <w:rsid w:val="00166B8C"/>
    <w:rsid w:val="001900C4"/>
    <w:rsid w:val="00193C6A"/>
    <w:rsid w:val="00193DD5"/>
    <w:rsid w:val="001A2B2B"/>
    <w:rsid w:val="001A37A6"/>
    <w:rsid w:val="001A565E"/>
    <w:rsid w:val="001C0616"/>
    <w:rsid w:val="001D08C6"/>
    <w:rsid w:val="001D244D"/>
    <w:rsid w:val="001F431F"/>
    <w:rsid w:val="002058C7"/>
    <w:rsid w:val="00206ABA"/>
    <w:rsid w:val="00215E2E"/>
    <w:rsid w:val="00222851"/>
    <w:rsid w:val="00232B64"/>
    <w:rsid w:val="00252F21"/>
    <w:rsid w:val="00253201"/>
    <w:rsid w:val="0026756C"/>
    <w:rsid w:val="002678B2"/>
    <w:rsid w:val="0027606C"/>
    <w:rsid w:val="002766B7"/>
    <w:rsid w:val="002776A1"/>
    <w:rsid w:val="002840D0"/>
    <w:rsid w:val="002855E4"/>
    <w:rsid w:val="002A2043"/>
    <w:rsid w:val="002A2528"/>
    <w:rsid w:val="002A4F5E"/>
    <w:rsid w:val="002A6E25"/>
    <w:rsid w:val="002C1B38"/>
    <w:rsid w:val="002C5B4A"/>
    <w:rsid w:val="002C6DA8"/>
    <w:rsid w:val="002D4ADD"/>
    <w:rsid w:val="002D5C14"/>
    <w:rsid w:val="002F2562"/>
    <w:rsid w:val="00301892"/>
    <w:rsid w:val="00306BB2"/>
    <w:rsid w:val="00315DBF"/>
    <w:rsid w:val="00323720"/>
    <w:rsid w:val="00324411"/>
    <w:rsid w:val="00324B25"/>
    <w:rsid w:val="00327E7C"/>
    <w:rsid w:val="003412A1"/>
    <w:rsid w:val="003506B1"/>
    <w:rsid w:val="003526A5"/>
    <w:rsid w:val="00361CBD"/>
    <w:rsid w:val="003646D0"/>
    <w:rsid w:val="00373416"/>
    <w:rsid w:val="00377C04"/>
    <w:rsid w:val="0038302D"/>
    <w:rsid w:val="00384BB1"/>
    <w:rsid w:val="00385EBF"/>
    <w:rsid w:val="003970C5"/>
    <w:rsid w:val="003A7C1A"/>
    <w:rsid w:val="003B2B56"/>
    <w:rsid w:val="003B3ADE"/>
    <w:rsid w:val="003B3CB2"/>
    <w:rsid w:val="003B4745"/>
    <w:rsid w:val="003B525E"/>
    <w:rsid w:val="003C2E2F"/>
    <w:rsid w:val="003C7353"/>
    <w:rsid w:val="003D57BE"/>
    <w:rsid w:val="003D6B59"/>
    <w:rsid w:val="003E7947"/>
    <w:rsid w:val="003E7F8E"/>
    <w:rsid w:val="003F49D1"/>
    <w:rsid w:val="00401E8D"/>
    <w:rsid w:val="00402226"/>
    <w:rsid w:val="00402839"/>
    <w:rsid w:val="0041473A"/>
    <w:rsid w:val="00420151"/>
    <w:rsid w:val="00430F84"/>
    <w:rsid w:val="00434A2A"/>
    <w:rsid w:val="004400A8"/>
    <w:rsid w:val="00440145"/>
    <w:rsid w:val="00455F5A"/>
    <w:rsid w:val="00470F1B"/>
    <w:rsid w:val="0047459E"/>
    <w:rsid w:val="00482F11"/>
    <w:rsid w:val="00492CBA"/>
    <w:rsid w:val="004951D2"/>
    <w:rsid w:val="004A1671"/>
    <w:rsid w:val="004A28F4"/>
    <w:rsid w:val="004A3B1F"/>
    <w:rsid w:val="004A548E"/>
    <w:rsid w:val="004A6CB2"/>
    <w:rsid w:val="004B33AC"/>
    <w:rsid w:val="004B3480"/>
    <w:rsid w:val="004B63CB"/>
    <w:rsid w:val="004C241A"/>
    <w:rsid w:val="004E33D0"/>
    <w:rsid w:val="004F2DC3"/>
    <w:rsid w:val="005017AF"/>
    <w:rsid w:val="00503CB9"/>
    <w:rsid w:val="0050651A"/>
    <w:rsid w:val="005067B0"/>
    <w:rsid w:val="00506A08"/>
    <w:rsid w:val="005140DB"/>
    <w:rsid w:val="00525FE8"/>
    <w:rsid w:val="005300D7"/>
    <w:rsid w:val="00534DE7"/>
    <w:rsid w:val="0055086A"/>
    <w:rsid w:val="00550EFF"/>
    <w:rsid w:val="005544F0"/>
    <w:rsid w:val="00564F1B"/>
    <w:rsid w:val="005676A3"/>
    <w:rsid w:val="005761E4"/>
    <w:rsid w:val="00586786"/>
    <w:rsid w:val="00591283"/>
    <w:rsid w:val="005A153B"/>
    <w:rsid w:val="005B3449"/>
    <w:rsid w:val="005B5BBA"/>
    <w:rsid w:val="005C6262"/>
    <w:rsid w:val="005E04CB"/>
    <w:rsid w:val="005E295E"/>
    <w:rsid w:val="005E3B58"/>
    <w:rsid w:val="00603D9D"/>
    <w:rsid w:val="00604BD0"/>
    <w:rsid w:val="006069E0"/>
    <w:rsid w:val="00620060"/>
    <w:rsid w:val="0062180D"/>
    <w:rsid w:val="00627E0B"/>
    <w:rsid w:val="006415E6"/>
    <w:rsid w:val="0065075B"/>
    <w:rsid w:val="006512ED"/>
    <w:rsid w:val="0066116C"/>
    <w:rsid w:val="00661850"/>
    <w:rsid w:val="00692B74"/>
    <w:rsid w:val="00693D8D"/>
    <w:rsid w:val="006A2671"/>
    <w:rsid w:val="006A76DB"/>
    <w:rsid w:val="006B2872"/>
    <w:rsid w:val="006B6DF8"/>
    <w:rsid w:val="006C08C0"/>
    <w:rsid w:val="006C13B7"/>
    <w:rsid w:val="00701D7F"/>
    <w:rsid w:val="007037E7"/>
    <w:rsid w:val="0070442B"/>
    <w:rsid w:val="00717EB0"/>
    <w:rsid w:val="007212FE"/>
    <w:rsid w:val="00723E9B"/>
    <w:rsid w:val="007242C5"/>
    <w:rsid w:val="00727FC4"/>
    <w:rsid w:val="0073061A"/>
    <w:rsid w:val="00730F78"/>
    <w:rsid w:val="007319C8"/>
    <w:rsid w:val="00732085"/>
    <w:rsid w:val="007368DB"/>
    <w:rsid w:val="00741876"/>
    <w:rsid w:val="00747AF6"/>
    <w:rsid w:val="00750048"/>
    <w:rsid w:val="007555A7"/>
    <w:rsid w:val="00762197"/>
    <w:rsid w:val="007807D0"/>
    <w:rsid w:val="00781FC9"/>
    <w:rsid w:val="007908F0"/>
    <w:rsid w:val="007B6CD5"/>
    <w:rsid w:val="007B74E9"/>
    <w:rsid w:val="007D0F45"/>
    <w:rsid w:val="007D1FE8"/>
    <w:rsid w:val="007E26A9"/>
    <w:rsid w:val="007E3013"/>
    <w:rsid w:val="00810658"/>
    <w:rsid w:val="00817419"/>
    <w:rsid w:val="008326AC"/>
    <w:rsid w:val="0083484C"/>
    <w:rsid w:val="00840C90"/>
    <w:rsid w:val="00845537"/>
    <w:rsid w:val="00852145"/>
    <w:rsid w:val="008564A5"/>
    <w:rsid w:val="00862069"/>
    <w:rsid w:val="00864549"/>
    <w:rsid w:val="00872A42"/>
    <w:rsid w:val="00882229"/>
    <w:rsid w:val="00895D95"/>
    <w:rsid w:val="008A6BCA"/>
    <w:rsid w:val="008B59B3"/>
    <w:rsid w:val="008B5EAC"/>
    <w:rsid w:val="008B6783"/>
    <w:rsid w:val="008C393C"/>
    <w:rsid w:val="008C4F5B"/>
    <w:rsid w:val="008E1700"/>
    <w:rsid w:val="008E2BB1"/>
    <w:rsid w:val="008F10CE"/>
    <w:rsid w:val="008F2F4A"/>
    <w:rsid w:val="009026C8"/>
    <w:rsid w:val="009316A2"/>
    <w:rsid w:val="00937659"/>
    <w:rsid w:val="009468A1"/>
    <w:rsid w:val="00951366"/>
    <w:rsid w:val="00954493"/>
    <w:rsid w:val="00954BB9"/>
    <w:rsid w:val="009575E3"/>
    <w:rsid w:val="009617D9"/>
    <w:rsid w:val="009621A7"/>
    <w:rsid w:val="0097190F"/>
    <w:rsid w:val="00986B69"/>
    <w:rsid w:val="009926FE"/>
    <w:rsid w:val="009A2EF0"/>
    <w:rsid w:val="009A5571"/>
    <w:rsid w:val="009B1EEC"/>
    <w:rsid w:val="009C1FEF"/>
    <w:rsid w:val="009D0EB7"/>
    <w:rsid w:val="009D533D"/>
    <w:rsid w:val="009D6564"/>
    <w:rsid w:val="009F1EB6"/>
    <w:rsid w:val="00A01D5F"/>
    <w:rsid w:val="00A127A8"/>
    <w:rsid w:val="00A17A82"/>
    <w:rsid w:val="00A216B8"/>
    <w:rsid w:val="00A2195C"/>
    <w:rsid w:val="00A26C48"/>
    <w:rsid w:val="00A27B73"/>
    <w:rsid w:val="00A357DA"/>
    <w:rsid w:val="00A41014"/>
    <w:rsid w:val="00A46838"/>
    <w:rsid w:val="00A53FC6"/>
    <w:rsid w:val="00A620B6"/>
    <w:rsid w:val="00A762CE"/>
    <w:rsid w:val="00A77123"/>
    <w:rsid w:val="00A808A1"/>
    <w:rsid w:val="00A858AE"/>
    <w:rsid w:val="00A8691F"/>
    <w:rsid w:val="00A8746F"/>
    <w:rsid w:val="00A93915"/>
    <w:rsid w:val="00A94D9B"/>
    <w:rsid w:val="00A9768A"/>
    <w:rsid w:val="00AC4AB4"/>
    <w:rsid w:val="00AC733B"/>
    <w:rsid w:val="00AE13B0"/>
    <w:rsid w:val="00AE1D68"/>
    <w:rsid w:val="00AE40EE"/>
    <w:rsid w:val="00AE6014"/>
    <w:rsid w:val="00B0125B"/>
    <w:rsid w:val="00B0294C"/>
    <w:rsid w:val="00B079E8"/>
    <w:rsid w:val="00B147D9"/>
    <w:rsid w:val="00B2177F"/>
    <w:rsid w:val="00B25585"/>
    <w:rsid w:val="00B36798"/>
    <w:rsid w:val="00B3735F"/>
    <w:rsid w:val="00B41F82"/>
    <w:rsid w:val="00B44B4A"/>
    <w:rsid w:val="00B53BD4"/>
    <w:rsid w:val="00B71E2C"/>
    <w:rsid w:val="00B75120"/>
    <w:rsid w:val="00B7635E"/>
    <w:rsid w:val="00B8428A"/>
    <w:rsid w:val="00B866E6"/>
    <w:rsid w:val="00B927E1"/>
    <w:rsid w:val="00B94D0D"/>
    <w:rsid w:val="00BB2870"/>
    <w:rsid w:val="00BB3BA6"/>
    <w:rsid w:val="00BB3E11"/>
    <w:rsid w:val="00BB7B00"/>
    <w:rsid w:val="00BC3D1B"/>
    <w:rsid w:val="00BC6B3D"/>
    <w:rsid w:val="00BD7EC9"/>
    <w:rsid w:val="00BF5077"/>
    <w:rsid w:val="00BF7D6A"/>
    <w:rsid w:val="00C01F2B"/>
    <w:rsid w:val="00C15036"/>
    <w:rsid w:val="00C162B8"/>
    <w:rsid w:val="00C1673B"/>
    <w:rsid w:val="00C34F90"/>
    <w:rsid w:val="00C427E9"/>
    <w:rsid w:val="00C428DB"/>
    <w:rsid w:val="00C42D65"/>
    <w:rsid w:val="00C43C55"/>
    <w:rsid w:val="00C50FD6"/>
    <w:rsid w:val="00C522EB"/>
    <w:rsid w:val="00C57327"/>
    <w:rsid w:val="00C57CAF"/>
    <w:rsid w:val="00C70392"/>
    <w:rsid w:val="00C72005"/>
    <w:rsid w:val="00C80267"/>
    <w:rsid w:val="00CB091A"/>
    <w:rsid w:val="00CB094E"/>
    <w:rsid w:val="00CC3774"/>
    <w:rsid w:val="00CC56E0"/>
    <w:rsid w:val="00CD1171"/>
    <w:rsid w:val="00CD7F36"/>
    <w:rsid w:val="00CE0F9A"/>
    <w:rsid w:val="00CE2D21"/>
    <w:rsid w:val="00CE4CD2"/>
    <w:rsid w:val="00CE7AA9"/>
    <w:rsid w:val="00D01F20"/>
    <w:rsid w:val="00D02E8C"/>
    <w:rsid w:val="00D05FAE"/>
    <w:rsid w:val="00D12367"/>
    <w:rsid w:val="00D13ED9"/>
    <w:rsid w:val="00D14319"/>
    <w:rsid w:val="00D14E11"/>
    <w:rsid w:val="00D1693B"/>
    <w:rsid w:val="00D24A79"/>
    <w:rsid w:val="00D30A9F"/>
    <w:rsid w:val="00D45E57"/>
    <w:rsid w:val="00D60A78"/>
    <w:rsid w:val="00D66847"/>
    <w:rsid w:val="00D66EE1"/>
    <w:rsid w:val="00D800B7"/>
    <w:rsid w:val="00D863D5"/>
    <w:rsid w:val="00D87EC0"/>
    <w:rsid w:val="00D91611"/>
    <w:rsid w:val="00D93AD1"/>
    <w:rsid w:val="00D96FF9"/>
    <w:rsid w:val="00DA1291"/>
    <w:rsid w:val="00DA3BD5"/>
    <w:rsid w:val="00DD58AB"/>
    <w:rsid w:val="00DD696A"/>
    <w:rsid w:val="00DE0DFA"/>
    <w:rsid w:val="00DE597C"/>
    <w:rsid w:val="00DF1931"/>
    <w:rsid w:val="00DF630D"/>
    <w:rsid w:val="00DF73E9"/>
    <w:rsid w:val="00E12093"/>
    <w:rsid w:val="00E1467B"/>
    <w:rsid w:val="00E15020"/>
    <w:rsid w:val="00E16F18"/>
    <w:rsid w:val="00E254C2"/>
    <w:rsid w:val="00E46201"/>
    <w:rsid w:val="00E52109"/>
    <w:rsid w:val="00E522D9"/>
    <w:rsid w:val="00E62C87"/>
    <w:rsid w:val="00E631E8"/>
    <w:rsid w:val="00E6656D"/>
    <w:rsid w:val="00E80805"/>
    <w:rsid w:val="00E83BEC"/>
    <w:rsid w:val="00E87006"/>
    <w:rsid w:val="00E871A4"/>
    <w:rsid w:val="00E96471"/>
    <w:rsid w:val="00E96C80"/>
    <w:rsid w:val="00EA3DE7"/>
    <w:rsid w:val="00EA462B"/>
    <w:rsid w:val="00EC710B"/>
    <w:rsid w:val="00ED413B"/>
    <w:rsid w:val="00ED6093"/>
    <w:rsid w:val="00EF12F9"/>
    <w:rsid w:val="00EF1F6D"/>
    <w:rsid w:val="00EF6427"/>
    <w:rsid w:val="00F17042"/>
    <w:rsid w:val="00F22460"/>
    <w:rsid w:val="00F2752D"/>
    <w:rsid w:val="00F342FF"/>
    <w:rsid w:val="00F628B3"/>
    <w:rsid w:val="00F63E47"/>
    <w:rsid w:val="00F704D0"/>
    <w:rsid w:val="00F720AC"/>
    <w:rsid w:val="00F720EF"/>
    <w:rsid w:val="00F900B3"/>
    <w:rsid w:val="00F90175"/>
    <w:rsid w:val="00FB269B"/>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758940410">
      <w:bodyDiv w:val="1"/>
      <w:marLeft w:val="0"/>
      <w:marRight w:val="0"/>
      <w:marTop w:val="0"/>
      <w:marBottom w:val="15"/>
      <w:divBdr>
        <w:top w:val="none" w:sz="0" w:space="0" w:color="auto"/>
        <w:left w:val="none" w:sz="0" w:space="0" w:color="auto"/>
        <w:bottom w:val="none" w:sz="0" w:space="0" w:color="auto"/>
        <w:right w:val="none" w:sz="0" w:space="0" w:color="auto"/>
      </w:divBdr>
      <w:divsChild>
        <w:div w:id="1326666921">
          <w:marLeft w:val="0"/>
          <w:marRight w:val="0"/>
          <w:marTop w:val="0"/>
          <w:marBottom w:val="375"/>
          <w:divBdr>
            <w:top w:val="none" w:sz="0" w:space="0" w:color="auto"/>
            <w:left w:val="none" w:sz="0" w:space="0" w:color="auto"/>
            <w:bottom w:val="none" w:sz="0" w:space="0" w:color="auto"/>
            <w:right w:val="none" w:sz="0" w:space="0" w:color="auto"/>
          </w:divBdr>
          <w:divsChild>
            <w:div w:id="1843004428">
              <w:marLeft w:val="0"/>
              <w:marRight w:val="0"/>
              <w:marTop w:val="0"/>
              <w:marBottom w:val="0"/>
              <w:divBdr>
                <w:top w:val="none" w:sz="0" w:space="0" w:color="auto"/>
                <w:left w:val="none" w:sz="0" w:space="0" w:color="auto"/>
                <w:bottom w:val="none" w:sz="0" w:space="0" w:color="auto"/>
                <w:right w:val="none" w:sz="0" w:space="0" w:color="auto"/>
              </w:divBdr>
              <w:divsChild>
                <w:div w:id="107360369">
                  <w:marLeft w:val="0"/>
                  <w:marRight w:val="0"/>
                  <w:marTop w:val="0"/>
                  <w:marBottom w:val="0"/>
                  <w:divBdr>
                    <w:top w:val="none" w:sz="0" w:space="0" w:color="auto"/>
                    <w:left w:val="none" w:sz="0" w:space="0" w:color="auto"/>
                    <w:bottom w:val="none" w:sz="0" w:space="0" w:color="auto"/>
                    <w:right w:val="none" w:sz="0" w:space="0" w:color="auto"/>
                  </w:divBdr>
                  <w:divsChild>
                    <w:div w:id="1879200394">
                      <w:marLeft w:val="0"/>
                      <w:marRight w:val="0"/>
                      <w:marTop w:val="0"/>
                      <w:marBottom w:val="0"/>
                      <w:divBdr>
                        <w:top w:val="none" w:sz="0" w:space="0" w:color="auto"/>
                        <w:left w:val="none" w:sz="0" w:space="0" w:color="auto"/>
                        <w:bottom w:val="none" w:sz="0" w:space="0" w:color="auto"/>
                        <w:right w:val="none" w:sz="0" w:space="0" w:color="auto"/>
                      </w:divBdr>
                      <w:divsChild>
                        <w:div w:id="672074912">
                          <w:marLeft w:val="0"/>
                          <w:marRight w:val="0"/>
                          <w:marTop w:val="0"/>
                          <w:marBottom w:val="0"/>
                          <w:divBdr>
                            <w:top w:val="none" w:sz="0" w:space="0" w:color="auto"/>
                            <w:left w:val="none" w:sz="0" w:space="0" w:color="auto"/>
                            <w:bottom w:val="none" w:sz="0" w:space="0" w:color="auto"/>
                            <w:right w:val="none" w:sz="0" w:space="0" w:color="auto"/>
                          </w:divBdr>
                          <w:divsChild>
                            <w:div w:id="373193754">
                              <w:marLeft w:val="0"/>
                              <w:marRight w:val="0"/>
                              <w:marTop w:val="0"/>
                              <w:marBottom w:val="0"/>
                              <w:divBdr>
                                <w:top w:val="none" w:sz="0" w:space="0" w:color="auto"/>
                                <w:left w:val="none" w:sz="0" w:space="0" w:color="auto"/>
                                <w:bottom w:val="none" w:sz="0" w:space="0" w:color="auto"/>
                                <w:right w:val="none" w:sz="0" w:space="0" w:color="auto"/>
                              </w:divBdr>
                              <w:divsChild>
                                <w:div w:id="100801311">
                                  <w:marLeft w:val="0"/>
                                  <w:marRight w:val="0"/>
                                  <w:marTop w:val="0"/>
                                  <w:marBottom w:val="0"/>
                                  <w:divBdr>
                                    <w:top w:val="none" w:sz="0" w:space="0" w:color="auto"/>
                                    <w:left w:val="none" w:sz="0" w:space="0" w:color="auto"/>
                                    <w:bottom w:val="none" w:sz="0" w:space="0" w:color="auto"/>
                                    <w:right w:val="none" w:sz="0" w:space="0" w:color="auto"/>
                                  </w:divBdr>
                                  <w:divsChild>
                                    <w:div w:id="262962545">
                                      <w:marLeft w:val="150"/>
                                      <w:marRight w:val="150"/>
                                      <w:marTop w:val="150"/>
                                      <w:marBottom w:val="150"/>
                                      <w:divBdr>
                                        <w:top w:val="none" w:sz="0" w:space="0" w:color="auto"/>
                                        <w:left w:val="none" w:sz="0" w:space="0" w:color="auto"/>
                                        <w:bottom w:val="none" w:sz="0" w:space="0" w:color="auto"/>
                                        <w:right w:val="none" w:sz="0" w:space="0" w:color="auto"/>
                                      </w:divBdr>
                                      <w:divsChild>
                                        <w:div w:id="2144107993">
                                          <w:marLeft w:val="0"/>
                                          <w:marRight w:val="0"/>
                                          <w:marTop w:val="0"/>
                                          <w:marBottom w:val="0"/>
                                          <w:divBdr>
                                            <w:top w:val="none" w:sz="0" w:space="0" w:color="auto"/>
                                            <w:left w:val="none" w:sz="0" w:space="0" w:color="auto"/>
                                            <w:bottom w:val="none" w:sz="0" w:space="0" w:color="auto"/>
                                            <w:right w:val="none" w:sz="0" w:space="0" w:color="auto"/>
                                          </w:divBdr>
                                          <w:divsChild>
                                            <w:div w:id="1680958858">
                                              <w:marLeft w:val="0"/>
                                              <w:marRight w:val="0"/>
                                              <w:marTop w:val="0"/>
                                              <w:marBottom w:val="0"/>
                                              <w:divBdr>
                                                <w:top w:val="none" w:sz="0" w:space="0" w:color="auto"/>
                                                <w:left w:val="none" w:sz="0" w:space="0" w:color="auto"/>
                                                <w:bottom w:val="none" w:sz="0" w:space="0" w:color="auto"/>
                                                <w:right w:val="none" w:sz="0" w:space="0" w:color="auto"/>
                                              </w:divBdr>
                                              <w:divsChild>
                                                <w:div w:id="1212307972">
                                                  <w:marLeft w:val="0"/>
                                                  <w:marRight w:val="0"/>
                                                  <w:marTop w:val="0"/>
                                                  <w:marBottom w:val="0"/>
                                                  <w:divBdr>
                                                    <w:top w:val="none" w:sz="0" w:space="0" w:color="auto"/>
                                                    <w:left w:val="none" w:sz="0" w:space="0" w:color="auto"/>
                                                    <w:bottom w:val="none" w:sz="0" w:space="0" w:color="auto"/>
                                                    <w:right w:val="none" w:sz="0" w:space="0" w:color="auto"/>
                                                  </w:divBdr>
                                                  <w:divsChild>
                                                    <w:div w:id="584657184">
                                                      <w:marLeft w:val="0"/>
                                                      <w:marRight w:val="0"/>
                                                      <w:marTop w:val="0"/>
                                                      <w:marBottom w:val="0"/>
                                                      <w:divBdr>
                                                        <w:top w:val="none" w:sz="0" w:space="0" w:color="auto"/>
                                                        <w:left w:val="none" w:sz="0" w:space="0" w:color="auto"/>
                                                        <w:bottom w:val="none" w:sz="0" w:space="0" w:color="auto"/>
                                                        <w:right w:val="none" w:sz="0" w:space="0" w:color="auto"/>
                                                      </w:divBdr>
                                                      <w:divsChild>
                                                        <w:div w:id="1575430087">
                                                          <w:marLeft w:val="0"/>
                                                          <w:marRight w:val="0"/>
                                                          <w:marTop w:val="0"/>
                                                          <w:marBottom w:val="0"/>
                                                          <w:divBdr>
                                                            <w:top w:val="none" w:sz="0" w:space="0" w:color="auto"/>
                                                            <w:left w:val="none" w:sz="0" w:space="0" w:color="auto"/>
                                                            <w:bottom w:val="none" w:sz="0" w:space="0" w:color="auto"/>
                                                            <w:right w:val="none" w:sz="0" w:space="0" w:color="auto"/>
                                                          </w:divBdr>
                                                          <w:divsChild>
                                                            <w:div w:id="1279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9CF533-3B5D-443B-BDF2-47F3F304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2045</Words>
  <Characters>11658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2</cp:revision>
  <dcterms:created xsi:type="dcterms:W3CDTF">2018-10-18T15:35:00Z</dcterms:created>
  <dcterms:modified xsi:type="dcterms:W3CDTF">2018-10-18T15:35:00Z</dcterms:modified>
</cp:coreProperties>
</file>