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5905" w14:textId="77777777" w:rsidR="00081783" w:rsidRDefault="00081783" w:rsidP="000F515C">
      <w:pPr>
        <w:tabs>
          <w:tab w:val="left" w:pos="720"/>
        </w:tabs>
        <w:rPr>
          <w:rFonts w:ascii="Century Gothic" w:hAnsi="Century Gothic"/>
          <w:color w:val="17365D" w:themeColor="text2" w:themeShade="BF"/>
          <w:sz w:val="32"/>
          <w:szCs w:val="20"/>
          <w:lang w:val="en-029"/>
        </w:rPr>
      </w:pPr>
      <w:bookmarkStart w:id="0" w:name="_GoBack"/>
      <w:bookmarkEnd w:id="0"/>
      <w:r>
        <w:rPr>
          <w:rFonts w:ascii="Century Gothic" w:hAnsi="Century Gothic"/>
          <w:color w:val="17365D" w:themeColor="text2" w:themeShade="BF"/>
          <w:sz w:val="32"/>
          <w:szCs w:val="20"/>
          <w:lang w:val="en-029"/>
        </w:rPr>
        <w:t xml:space="preserve">AWARD CEREMONY </w:t>
      </w:r>
    </w:p>
    <w:p w14:paraId="44F6D99A" w14:textId="77777777" w:rsidR="000F515C" w:rsidRPr="00081783" w:rsidRDefault="00081783" w:rsidP="000F515C">
      <w:pPr>
        <w:tabs>
          <w:tab w:val="left" w:pos="720"/>
        </w:tabs>
        <w:rPr>
          <w:rFonts w:ascii="Century Gothic" w:hAnsi="Century Gothic"/>
          <w:b/>
          <w:color w:val="17365D" w:themeColor="text2" w:themeShade="BF"/>
          <w:sz w:val="32"/>
          <w:szCs w:val="20"/>
          <w:lang w:val="en-029"/>
        </w:rPr>
      </w:pPr>
      <w:r w:rsidRPr="00081783">
        <w:rPr>
          <w:rFonts w:ascii="Century Gothic" w:hAnsi="Century Gothic"/>
          <w:b/>
          <w:color w:val="17365D" w:themeColor="text2" w:themeShade="BF"/>
          <w:spacing w:val="100"/>
          <w:sz w:val="48"/>
          <w:szCs w:val="20"/>
          <w:lang w:val="en-029"/>
        </w:rPr>
        <w:t>PITCH IT!</w:t>
      </w:r>
    </w:p>
    <w:p w14:paraId="4D06B90B" w14:textId="77777777" w:rsidR="000E7578" w:rsidRDefault="00081783" w:rsidP="007B2F26">
      <w:pPr>
        <w:tabs>
          <w:tab w:val="left" w:pos="720"/>
        </w:tabs>
        <w:jc w:val="both"/>
        <w:rPr>
          <w:rFonts w:ascii="Century Gothic" w:hAnsi="Century Gothic"/>
          <w:color w:val="17365D" w:themeColor="text2" w:themeShade="BF"/>
          <w:sz w:val="32"/>
          <w:szCs w:val="20"/>
          <w:lang w:val="en-029"/>
        </w:rPr>
      </w:pPr>
      <w:r>
        <w:rPr>
          <w:rFonts w:ascii="Century Gothic" w:hAnsi="Century Gothic"/>
          <w:color w:val="17365D" w:themeColor="text2" w:themeShade="BF"/>
          <w:sz w:val="32"/>
          <w:szCs w:val="20"/>
          <w:lang w:val="en-029"/>
        </w:rPr>
        <w:t xml:space="preserve">A NEW PATH: </w:t>
      </w:r>
      <w:r w:rsidR="000F515C" w:rsidRPr="000F515C">
        <w:rPr>
          <w:rFonts w:ascii="Century Gothic" w:hAnsi="Century Gothic"/>
          <w:color w:val="17365D" w:themeColor="text2" w:themeShade="BF"/>
          <w:sz w:val="32"/>
          <w:szCs w:val="20"/>
          <w:lang w:val="en-029"/>
        </w:rPr>
        <w:t>PROMOTING A HEALTHY ENVIRONMENT AND PRODUCTIVE ALTERNATIVES FOR JUVENILE REMANDEES AND OFFENDERS IN JAMAICA</w:t>
      </w:r>
    </w:p>
    <w:p w14:paraId="15F5BB82" w14:textId="77777777" w:rsidR="0008474D" w:rsidRPr="000F515C" w:rsidRDefault="0008474D" w:rsidP="00AE5D25">
      <w:pPr>
        <w:jc w:val="both"/>
        <w:rPr>
          <w:rFonts w:ascii="Century Gothic" w:hAnsi="Century Gothic" w:cs="Arial"/>
          <w:sz w:val="20"/>
          <w:szCs w:val="20"/>
          <w:lang w:val="en-02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18"/>
        <w:gridCol w:w="6982"/>
      </w:tblGrid>
      <w:tr w:rsidR="000F515C" w:rsidRPr="00E44563" w14:paraId="6A66572A" w14:textId="77777777" w:rsidTr="000F515C">
        <w:tc>
          <w:tcPr>
            <w:tcW w:w="9500" w:type="dxa"/>
            <w:gridSpan w:val="2"/>
            <w:shd w:val="clear" w:color="auto" w:fill="F79646" w:themeFill="accent6"/>
          </w:tcPr>
          <w:p w14:paraId="0F271BE8" w14:textId="5FE6150D" w:rsidR="000F515C" w:rsidRPr="00F42C15" w:rsidRDefault="00081783" w:rsidP="00400960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en-029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029"/>
              </w:rPr>
              <w:t>Altamont Court Hotel</w:t>
            </w:r>
            <w:r w:rsidR="000F515C" w:rsidRPr="00F42C15"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 xml:space="preserve"> - Kingston, Jamaica – </w:t>
            </w:r>
            <w:r w:rsidR="00400960"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>November 23</w:t>
            </w:r>
            <w:r w:rsidR="00400960" w:rsidRPr="00400960">
              <w:rPr>
                <w:rFonts w:ascii="Century Gothic" w:hAnsi="Century Gothic"/>
                <w:color w:val="FFFFFF" w:themeColor="background1"/>
                <w:sz w:val="20"/>
                <w:szCs w:val="20"/>
                <w:vertAlign w:val="superscript"/>
                <w:lang w:val="en-029"/>
              </w:rPr>
              <w:t>rd</w:t>
            </w:r>
            <w:r w:rsidR="000F515C" w:rsidRPr="00F42C15"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>, 201</w:t>
            </w:r>
            <w:r w:rsidR="00400960"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>8</w:t>
            </w:r>
          </w:p>
        </w:tc>
      </w:tr>
      <w:tr w:rsidR="00400960" w:rsidRPr="00E44563" w14:paraId="43592B1E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732AD5D3" w14:textId="7CE952C3" w:rsidR="00400960" w:rsidRPr="00F42C15" w:rsidRDefault="00400960" w:rsidP="000F515C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9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30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am – 09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40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EF038BB" w14:textId="77777777" w:rsidR="00400960" w:rsidRPr="00F42C15" w:rsidRDefault="00400960" w:rsidP="00D47213">
            <w:pPr>
              <w:ind w:left="34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 w:rsidRPr="00F42C15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Opening Session </w:t>
            </w:r>
          </w:p>
          <w:p w14:paraId="70BD2DF4" w14:textId="77777777" w:rsidR="00400960" w:rsidRDefault="00400960" w:rsidP="00D472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Welcome to the guests</w:t>
            </w:r>
          </w:p>
          <w:p w14:paraId="39245EE4" w14:textId="1075A6C5" w:rsidR="00400960" w:rsidRPr="00081783" w:rsidRDefault="00400960" w:rsidP="0008178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 w:rsidRPr="00081783">
              <w:rPr>
                <w:rFonts w:ascii="Century Gothic" w:hAnsi="Century Gothic" w:cs="Arial"/>
                <w:sz w:val="20"/>
                <w:szCs w:val="20"/>
                <w:lang w:val="en-029"/>
              </w:rPr>
              <w:t>Screening of Institutional video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</w:t>
            </w:r>
            <w:r w:rsidR="00EC0A46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of 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 New Path</w:t>
            </w:r>
          </w:p>
        </w:tc>
      </w:tr>
      <w:tr w:rsidR="00400960" w:rsidRPr="00E44563" w14:paraId="56EFFD84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ED7F304" w14:textId="3ECCCB02" w:rsidR="00400960" w:rsidRPr="00F42C15" w:rsidRDefault="00400960" w:rsidP="000F515C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09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40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am – 09:45a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2350B3C4" w14:textId="77777777" w:rsidR="00400960" w:rsidRPr="00F42C15" w:rsidRDefault="00400960" w:rsidP="00D47213">
            <w:pPr>
              <w:ind w:left="34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Opening </w:t>
            </w:r>
            <w:r w:rsidRPr="00F42C15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Remarks </w:t>
            </w:r>
          </w:p>
          <w:p w14:paraId="12FB8A29" w14:textId="58B2B8DF" w:rsidR="00400960" w:rsidRPr="0056418C" w:rsidRDefault="00400960" w:rsidP="00400960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Jeanelle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van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Glaanenweygel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, Country Representative of the Organization of American States</w:t>
            </w:r>
          </w:p>
        </w:tc>
      </w:tr>
      <w:tr w:rsidR="00400960" w:rsidRPr="00400960" w14:paraId="5F497FF8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FDD9AC0" w14:textId="4FA6CCC5" w:rsidR="00400960" w:rsidRPr="00F42C15" w:rsidRDefault="00400960" w:rsidP="002F0E8C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09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45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am – 09:50a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0386A3E0" w14:textId="35397120" w:rsidR="00400960" w:rsidRPr="0056418C" w:rsidRDefault="00400960" w:rsidP="0056418C">
            <w:pPr>
              <w:ind w:left="34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Screening – Pitch It! Residential Programme</w:t>
            </w:r>
          </w:p>
        </w:tc>
      </w:tr>
      <w:tr w:rsidR="00400960" w:rsidRPr="00E44563" w14:paraId="40F566F8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21BF44C2" w14:textId="573FDE22" w:rsidR="00400960" w:rsidRPr="00F42C15" w:rsidRDefault="00400960" w:rsidP="000F515C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09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50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am – 09:55a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2432703" w14:textId="77777777" w:rsidR="00400960" w:rsidRPr="0056418C" w:rsidRDefault="00400960" w:rsidP="00D47213">
            <w:pPr>
              <w:ind w:left="34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 w:rsidRPr="0056418C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Promoting a New Path in the lives of Jamaican yout</w:t>
            </w: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h: A real life testimony from a beneficiary</w:t>
            </w:r>
          </w:p>
          <w:p w14:paraId="1D723203" w14:textId="353C4906" w:rsidR="00400960" w:rsidRPr="0056418C" w:rsidRDefault="00400960" w:rsidP="00A23619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Scottmore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Richards</w:t>
            </w:r>
            <w:r w:rsidRPr="00A23619">
              <w:rPr>
                <w:rFonts w:ascii="Century Gothic" w:hAnsi="Century Gothic" w:cs="Arial"/>
                <w:sz w:val="20"/>
                <w:szCs w:val="20"/>
                <w:lang w:val="en-029"/>
              </w:rPr>
              <w:t>, Awardee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and Young Entrepreneur of the Second Cycle of the Pitch It!</w:t>
            </w:r>
          </w:p>
        </w:tc>
      </w:tr>
      <w:tr w:rsidR="0056418C" w:rsidRPr="00E44563" w14:paraId="4AA02C45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217C15AE" w14:textId="64C45D98" w:rsidR="0056418C" w:rsidRPr="00F42C15" w:rsidRDefault="00400960" w:rsidP="000F515C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09:55am – 10:15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am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30588908" w14:textId="77777777" w:rsidR="0056418C" w:rsidRPr="00F42C15" w:rsidRDefault="0056418C" w:rsidP="00F42C15">
            <w:pPr>
              <w:ind w:left="34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Greetings to Participants</w:t>
            </w:r>
          </w:p>
          <w:p w14:paraId="10888D96" w14:textId="761E28E8" w:rsidR="00A23619" w:rsidRDefault="00400960" w:rsidP="00F42C15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Jason Fraser, Country Representative</w:t>
            </w:r>
            <w:r w:rsidR="00A23619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, </w:t>
            </w:r>
            <w:r w:rsidR="00A23619" w:rsidRPr="005A4AE2">
              <w:rPr>
                <w:rFonts w:ascii="Century Gothic" w:hAnsi="Century Gothic" w:cs="Arial"/>
                <w:sz w:val="20"/>
                <w:szCs w:val="20"/>
                <w:lang w:val="en-029"/>
              </w:rPr>
              <w:t>United States Agency for International Development in Jamaica</w:t>
            </w:r>
          </w:p>
          <w:p w14:paraId="0C80F769" w14:textId="4541817D" w:rsidR="0056418C" w:rsidRPr="00A23619" w:rsidRDefault="00400960" w:rsidP="00400960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Hon. Rudyard Spencer, Minister of State in the </w:t>
            </w:r>
            <w:r w:rsidR="005A4AE2" w:rsidRPr="00A23619">
              <w:rPr>
                <w:rFonts w:ascii="Century Gothic" w:hAnsi="Century Gothic" w:cs="Arial"/>
                <w:sz w:val="20"/>
                <w:szCs w:val="20"/>
                <w:lang w:val="en-029"/>
              </w:rPr>
              <w:t>Ministry of National Security</w:t>
            </w:r>
            <w:r w:rsidR="00A23619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of Jamaica</w:t>
            </w:r>
          </w:p>
        </w:tc>
      </w:tr>
      <w:tr w:rsidR="00B23428" w:rsidRPr="00081783" w14:paraId="4A362D3E" w14:textId="77777777" w:rsidTr="002F0E8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7DCF2496" w14:textId="0EABAD9F" w:rsidR="00B23428" w:rsidRPr="00F42C15" w:rsidRDefault="00400960" w:rsidP="002F0E8C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10:15a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m – 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0:20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0EBB8050" w14:textId="77777777" w:rsidR="00B23428" w:rsidRPr="00F42C15" w:rsidRDefault="00B23428" w:rsidP="00B23428">
            <w:p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Musical Selection</w:t>
            </w:r>
          </w:p>
        </w:tc>
      </w:tr>
      <w:tr w:rsidR="00B23428" w:rsidRPr="00E44563" w14:paraId="26B47121" w14:textId="77777777" w:rsidTr="002F0E8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B72757F" w14:textId="661500C0" w:rsidR="00B23428" w:rsidRPr="00F42C15" w:rsidRDefault="00400960" w:rsidP="00400960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10:20a</w:t>
            </w:r>
            <w:r w:rsidR="00B23428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m – 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10:3</w:t>
            </w:r>
            <w:r w:rsidR="00B23428"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</w:t>
            </w:r>
            <w:r w:rsidR="00B23428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112580A" w14:textId="77777777" w:rsidR="00B23428" w:rsidRDefault="00B23428" w:rsidP="00B23428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Recognition of Project’s Partners</w:t>
            </w:r>
          </w:p>
          <w:p w14:paraId="07C83561" w14:textId="77777777" w:rsidR="005A4AE2" w:rsidRPr="005A4AE2" w:rsidRDefault="005A4AE2" w:rsidP="005A4AE2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Terisa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Thompson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Programmes Coordinator, Institute of Law and Economics</w:t>
            </w:r>
          </w:p>
        </w:tc>
      </w:tr>
      <w:tr w:rsidR="0056418C" w:rsidRPr="00081783" w14:paraId="39191C0E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7364BCE0" w14:textId="04477583" w:rsidR="0056418C" w:rsidRPr="00F42C15" w:rsidRDefault="00400960" w:rsidP="000F515C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10:3</w:t>
            </w:r>
            <w:r w:rsidR="00B23428">
              <w:rPr>
                <w:rFonts w:ascii="Century Gothic" w:hAnsi="Century Gothic" w:cs="Arial"/>
                <w:sz w:val="20"/>
                <w:szCs w:val="20"/>
                <w:lang w:val="en-029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</w:t>
            </w:r>
            <w:r w:rsidR="0056418C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m – 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10:</w:t>
            </w:r>
            <w:r w:rsidR="006E07AF"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5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</w:t>
            </w:r>
            <w:r w:rsidR="0056418C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21AB0630" w14:textId="20C8BE18" w:rsidR="005A4AE2" w:rsidRPr="00A23619" w:rsidRDefault="00C635E1" w:rsidP="00A23619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Announcement of Awardees</w:t>
            </w:r>
            <w:r w:rsidR="005A4AE2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 </w:t>
            </w:r>
          </w:p>
        </w:tc>
      </w:tr>
      <w:tr w:rsidR="0056418C" w:rsidRPr="00E44563" w14:paraId="3F4F88C1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3561CE8" w14:textId="0F284BC9" w:rsidR="0056418C" w:rsidRPr="00F42C15" w:rsidRDefault="00400960" w:rsidP="000F515C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10:</w:t>
            </w:r>
            <w:r w:rsidR="006E07AF">
              <w:rPr>
                <w:rFonts w:ascii="Century Gothic" w:hAnsi="Century Gothic" w:cs="Arial"/>
                <w:sz w:val="20"/>
                <w:szCs w:val="20"/>
                <w:lang w:val="en-029"/>
              </w:rPr>
              <w:t>5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0a</w:t>
            </w:r>
            <w:r w:rsidR="0056418C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m – 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11:0</w:t>
            </w:r>
            <w:r w:rsidR="006E07AF"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</w:t>
            </w:r>
            <w:r w:rsidR="0056418C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699F9F42" w14:textId="77777777" w:rsidR="00B23428" w:rsidRPr="00F42C15" w:rsidRDefault="00B23428" w:rsidP="00B23428">
            <w:pPr>
              <w:ind w:left="2880" w:hanging="2880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 w:rsidRPr="00F42C15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Closing Remarks </w:t>
            </w:r>
          </w:p>
          <w:p w14:paraId="2BADA2E9" w14:textId="77777777" w:rsidR="0056418C" w:rsidRPr="00F42C15" w:rsidRDefault="0056418C" w:rsidP="00B23428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lastRenderedPageBreak/>
              <w:t xml:space="preserve"> </w:t>
            </w:r>
            <w:r w:rsidR="00B23428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Milton </w:t>
            </w:r>
            <w:proofErr w:type="spellStart"/>
            <w:r w:rsidR="00B23428">
              <w:rPr>
                <w:rFonts w:ascii="Century Gothic" w:hAnsi="Century Gothic" w:cs="Arial"/>
                <w:sz w:val="20"/>
                <w:szCs w:val="20"/>
                <w:lang w:val="en-029"/>
              </w:rPr>
              <w:t>Samuda</w:t>
            </w:r>
            <w:proofErr w:type="spellEnd"/>
            <w:r w:rsidR="00B23428">
              <w:rPr>
                <w:rFonts w:ascii="Century Gothic" w:hAnsi="Century Gothic" w:cs="Arial"/>
                <w:sz w:val="20"/>
                <w:szCs w:val="20"/>
                <w:lang w:val="en-029"/>
              </w:rPr>
              <w:t>, Chairman, Institute of Law and Economics</w:t>
            </w:r>
          </w:p>
        </w:tc>
      </w:tr>
      <w:tr w:rsidR="0056418C" w:rsidRPr="00081783" w14:paraId="7A4D5937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693E3239" w14:textId="659A6C2D" w:rsidR="0056418C" w:rsidRPr="00F42C15" w:rsidRDefault="00400960" w:rsidP="00400960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lastRenderedPageBreak/>
              <w:t>11:00a</w:t>
            </w:r>
            <w:r w:rsidR="006E07AF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21993F2" w14:textId="77777777" w:rsidR="0056418C" w:rsidRPr="00F42C15" w:rsidRDefault="00B23428" w:rsidP="00B23428">
            <w:p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Official Photo</w:t>
            </w:r>
            <w:r w:rsidR="0056418C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</w:t>
            </w:r>
          </w:p>
        </w:tc>
      </w:tr>
      <w:tr w:rsidR="0056418C" w:rsidRPr="00B23428" w14:paraId="444B756F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04649CED" w14:textId="172AD99C" w:rsidR="0056418C" w:rsidRPr="00F42C15" w:rsidRDefault="00400960" w:rsidP="00400960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11:05a</w:t>
            </w:r>
            <w:r w:rsidR="0056418C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22E4F303" w14:textId="0E384EE0" w:rsidR="0056418C" w:rsidRPr="00F42C15" w:rsidRDefault="00400960" w:rsidP="00B23428">
            <w:p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Refreshments</w:t>
            </w:r>
          </w:p>
        </w:tc>
      </w:tr>
    </w:tbl>
    <w:p w14:paraId="1DE4F7C5" w14:textId="77777777" w:rsidR="00032570" w:rsidRPr="000F515C" w:rsidRDefault="00032570" w:rsidP="000F515C">
      <w:pPr>
        <w:jc w:val="both"/>
        <w:rPr>
          <w:rFonts w:ascii="Century Gothic" w:hAnsi="Century Gothic"/>
          <w:sz w:val="20"/>
          <w:szCs w:val="20"/>
          <w:lang w:val="en-029"/>
        </w:rPr>
      </w:pPr>
    </w:p>
    <w:sectPr w:rsidR="00032570" w:rsidRPr="000F515C" w:rsidSect="007B2F26">
      <w:headerReference w:type="default" r:id="rId12"/>
      <w:type w:val="continuous"/>
      <w:pgSz w:w="12240" w:h="15840" w:code="1"/>
      <w:pgMar w:top="255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B183D" w14:textId="77777777" w:rsidR="00B331A3" w:rsidRDefault="00B331A3" w:rsidP="00531185">
      <w:r>
        <w:separator/>
      </w:r>
    </w:p>
  </w:endnote>
  <w:endnote w:type="continuationSeparator" w:id="0">
    <w:p w14:paraId="04A6E68D" w14:textId="77777777" w:rsidR="00B331A3" w:rsidRDefault="00B331A3" w:rsidP="0053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377A" w14:textId="77777777" w:rsidR="00B331A3" w:rsidRDefault="00B331A3" w:rsidP="00531185">
      <w:r>
        <w:separator/>
      </w:r>
    </w:p>
  </w:footnote>
  <w:footnote w:type="continuationSeparator" w:id="0">
    <w:p w14:paraId="63D1777E" w14:textId="77777777" w:rsidR="00B331A3" w:rsidRDefault="00B331A3" w:rsidP="0053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AA7F7" w14:textId="77777777" w:rsidR="005A2B4F" w:rsidRDefault="006E07AF" w:rsidP="00EC55A6">
    <w:pPr>
      <w:pStyle w:val="Header"/>
      <w:tabs>
        <w:tab w:val="left" w:pos="2277"/>
      </w:tabs>
    </w:pPr>
    <w:r>
      <w:rPr>
        <w:rFonts w:ascii="Garamond" w:hAnsi="Garamond"/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1E64A8CE" wp14:editId="16ACB630">
          <wp:simplePos x="0" y="0"/>
          <wp:positionH relativeFrom="column">
            <wp:posOffset>2256155</wp:posOffset>
          </wp:positionH>
          <wp:positionV relativeFrom="paragraph">
            <wp:posOffset>108585</wp:posOffset>
          </wp:positionV>
          <wp:extent cx="1162050" cy="547370"/>
          <wp:effectExtent l="0" t="0" r="0" b="5080"/>
          <wp:wrapNone/>
          <wp:docPr id="4" name="Picture 2" descr="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trus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AD6109F" wp14:editId="0148A504">
          <wp:simplePos x="0" y="0"/>
          <wp:positionH relativeFrom="column">
            <wp:posOffset>-66675</wp:posOffset>
          </wp:positionH>
          <wp:positionV relativeFrom="paragraph">
            <wp:posOffset>128270</wp:posOffset>
          </wp:positionV>
          <wp:extent cx="2228850" cy="570865"/>
          <wp:effectExtent l="0" t="0" r="0" b="635"/>
          <wp:wrapNone/>
          <wp:docPr id="1" name="Picture 1" descr="http://www.oas.org/fpdb/press/OEA-ENG-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oas.org/fpdb/press/OEA-ENG-Main-01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AEF4AAA" wp14:editId="29104F26">
          <wp:simplePos x="0" y="0"/>
          <wp:positionH relativeFrom="column">
            <wp:posOffset>4874895</wp:posOffset>
          </wp:positionH>
          <wp:positionV relativeFrom="paragraph">
            <wp:posOffset>-92075</wp:posOffset>
          </wp:positionV>
          <wp:extent cx="1139190" cy="974725"/>
          <wp:effectExtent l="0" t="0" r="0" b="0"/>
          <wp:wrapNone/>
          <wp:docPr id="3" name="Picture 3" descr="C:\Users\pdeluca\Desktop\New folder\Vertical_RGB_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pdeluca\Desktop\New folder\Vertical_RGB_294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B4F">
      <w:rPr>
        <w:rFonts w:ascii="Garamond" w:hAnsi="Garamond"/>
        <w:noProof/>
      </w:rPr>
      <w:tab/>
    </w:r>
    <w:r w:rsidR="00EC55A6">
      <w:rPr>
        <w:rFonts w:ascii="Garamond" w:hAnsi="Garamond"/>
        <w:noProof/>
      </w:rPr>
      <w:tab/>
    </w:r>
  </w:p>
  <w:p w14:paraId="308A917D" w14:textId="77777777" w:rsidR="005A2B4F" w:rsidRDefault="006E07AF" w:rsidP="00DC6AF1">
    <w:pPr>
      <w:tabs>
        <w:tab w:val="left" w:pos="8489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1B93F9D" wp14:editId="6ACA6FEE">
          <wp:simplePos x="0" y="0"/>
          <wp:positionH relativeFrom="column">
            <wp:posOffset>3663315</wp:posOffset>
          </wp:positionH>
          <wp:positionV relativeFrom="paragraph">
            <wp:posOffset>15875</wp:posOffset>
          </wp:positionV>
          <wp:extent cx="1088390" cy="469900"/>
          <wp:effectExtent l="0" t="0" r="0" b="6350"/>
          <wp:wrapThrough wrapText="bothSides">
            <wp:wrapPolygon edited="0">
              <wp:start x="0" y="0"/>
              <wp:lineTo x="0" y="21016"/>
              <wp:lineTo x="21172" y="21016"/>
              <wp:lineTo x="21172" y="0"/>
              <wp:lineTo x="0" y="0"/>
            </wp:wrapPolygon>
          </wp:wrapThrough>
          <wp:docPr id="2" name="Picture 2" descr="http://ilejamaica.org.jm/html/wp-content/uploads/2015/10/cropped-LOGO-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lejamaica.org.jm/html/wp-content/uploads/2015/10/cropped-LOGO-OFFICI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AF1">
      <w:tab/>
    </w:r>
  </w:p>
  <w:p w14:paraId="4EFC2B52" w14:textId="77777777" w:rsidR="000E7578" w:rsidRPr="00610589" w:rsidRDefault="000E7578" w:rsidP="00610589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F94B77"/>
    <w:multiLevelType w:val="hybridMultilevel"/>
    <w:tmpl w:val="82FBE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9C630D"/>
    <w:multiLevelType w:val="hybridMultilevel"/>
    <w:tmpl w:val="42B8F0B0"/>
    <w:lvl w:ilvl="0" w:tplc="85C07A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82BAC"/>
    <w:multiLevelType w:val="hybridMultilevel"/>
    <w:tmpl w:val="FD50A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D44C33"/>
    <w:multiLevelType w:val="hybridMultilevel"/>
    <w:tmpl w:val="EB1C36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7577955"/>
    <w:multiLevelType w:val="hybridMultilevel"/>
    <w:tmpl w:val="0CFC6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18D3D1D"/>
    <w:multiLevelType w:val="hybridMultilevel"/>
    <w:tmpl w:val="CEF6383E"/>
    <w:lvl w:ilvl="0" w:tplc="16BEF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4B6841"/>
    <w:multiLevelType w:val="hybridMultilevel"/>
    <w:tmpl w:val="5096F614"/>
    <w:lvl w:ilvl="0" w:tplc="849A75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506572A1"/>
    <w:multiLevelType w:val="hybridMultilevel"/>
    <w:tmpl w:val="9AFC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5BC53B"/>
    <w:multiLevelType w:val="hybridMultilevel"/>
    <w:tmpl w:val="8E37B62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68431D5F"/>
    <w:multiLevelType w:val="hybridMultilevel"/>
    <w:tmpl w:val="EB2A67E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>
    <w:nsid w:val="6DCE4C0F"/>
    <w:multiLevelType w:val="hybridMultilevel"/>
    <w:tmpl w:val="45D67B28"/>
    <w:lvl w:ilvl="0" w:tplc="0409000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4B62858"/>
    <w:multiLevelType w:val="hybridMultilevel"/>
    <w:tmpl w:val="99084E54"/>
    <w:lvl w:ilvl="0" w:tplc="ED741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712574"/>
    <w:multiLevelType w:val="hybridMultilevel"/>
    <w:tmpl w:val="20C6AF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78D27173"/>
    <w:multiLevelType w:val="hybridMultilevel"/>
    <w:tmpl w:val="832E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AB"/>
    <w:rsid w:val="00012444"/>
    <w:rsid w:val="00013BAB"/>
    <w:rsid w:val="00015882"/>
    <w:rsid w:val="00023D89"/>
    <w:rsid w:val="00024EBA"/>
    <w:rsid w:val="00032570"/>
    <w:rsid w:val="00081239"/>
    <w:rsid w:val="00081783"/>
    <w:rsid w:val="0008474D"/>
    <w:rsid w:val="00096897"/>
    <w:rsid w:val="000B2EF5"/>
    <w:rsid w:val="000B7F89"/>
    <w:rsid w:val="000C76BB"/>
    <w:rsid w:val="000D697A"/>
    <w:rsid w:val="000D7D1F"/>
    <w:rsid w:val="000E7578"/>
    <w:rsid w:val="000F320A"/>
    <w:rsid w:val="000F515C"/>
    <w:rsid w:val="00112010"/>
    <w:rsid w:val="00124419"/>
    <w:rsid w:val="00146641"/>
    <w:rsid w:val="00157421"/>
    <w:rsid w:val="001604EA"/>
    <w:rsid w:val="00182676"/>
    <w:rsid w:val="001843CF"/>
    <w:rsid w:val="001938D7"/>
    <w:rsid w:val="001A5162"/>
    <w:rsid w:val="001B0783"/>
    <w:rsid w:val="001D50B9"/>
    <w:rsid w:val="001F7AF6"/>
    <w:rsid w:val="002127C2"/>
    <w:rsid w:val="0023124E"/>
    <w:rsid w:val="002339B8"/>
    <w:rsid w:val="00237BAE"/>
    <w:rsid w:val="00245820"/>
    <w:rsid w:val="00277517"/>
    <w:rsid w:val="002817F5"/>
    <w:rsid w:val="002B07BF"/>
    <w:rsid w:val="002C2ADD"/>
    <w:rsid w:val="002D0BD5"/>
    <w:rsid w:val="002D787B"/>
    <w:rsid w:val="002E4324"/>
    <w:rsid w:val="002E4E13"/>
    <w:rsid w:val="00325FA3"/>
    <w:rsid w:val="0033113E"/>
    <w:rsid w:val="0033576C"/>
    <w:rsid w:val="003379BE"/>
    <w:rsid w:val="00374609"/>
    <w:rsid w:val="003B7A50"/>
    <w:rsid w:val="003C1231"/>
    <w:rsid w:val="003E16D5"/>
    <w:rsid w:val="003E54E0"/>
    <w:rsid w:val="003F14AD"/>
    <w:rsid w:val="00400960"/>
    <w:rsid w:val="004023A2"/>
    <w:rsid w:val="00424260"/>
    <w:rsid w:val="00430191"/>
    <w:rsid w:val="00436E39"/>
    <w:rsid w:val="00454195"/>
    <w:rsid w:val="0046098C"/>
    <w:rsid w:val="004777EF"/>
    <w:rsid w:val="004B4FE1"/>
    <w:rsid w:val="004D26B4"/>
    <w:rsid w:val="004E3B42"/>
    <w:rsid w:val="004E6033"/>
    <w:rsid w:val="00505402"/>
    <w:rsid w:val="00506FD1"/>
    <w:rsid w:val="00531185"/>
    <w:rsid w:val="005341A5"/>
    <w:rsid w:val="00553DEE"/>
    <w:rsid w:val="005604D4"/>
    <w:rsid w:val="0056418C"/>
    <w:rsid w:val="00565428"/>
    <w:rsid w:val="005733FE"/>
    <w:rsid w:val="005871E7"/>
    <w:rsid w:val="005939C0"/>
    <w:rsid w:val="005948E1"/>
    <w:rsid w:val="00594BA6"/>
    <w:rsid w:val="00595B00"/>
    <w:rsid w:val="00595F06"/>
    <w:rsid w:val="005A2B4F"/>
    <w:rsid w:val="005A4AE2"/>
    <w:rsid w:val="005A686C"/>
    <w:rsid w:val="005B4403"/>
    <w:rsid w:val="005C0FAD"/>
    <w:rsid w:val="005D452B"/>
    <w:rsid w:val="00610589"/>
    <w:rsid w:val="00621CDE"/>
    <w:rsid w:val="00632C97"/>
    <w:rsid w:val="00637A2B"/>
    <w:rsid w:val="00643667"/>
    <w:rsid w:val="006574AA"/>
    <w:rsid w:val="0068263F"/>
    <w:rsid w:val="00684092"/>
    <w:rsid w:val="00687ABA"/>
    <w:rsid w:val="006C5413"/>
    <w:rsid w:val="006E07AF"/>
    <w:rsid w:val="006E53D8"/>
    <w:rsid w:val="006E7B52"/>
    <w:rsid w:val="006F6C10"/>
    <w:rsid w:val="00700043"/>
    <w:rsid w:val="00705231"/>
    <w:rsid w:val="00706107"/>
    <w:rsid w:val="00710DFC"/>
    <w:rsid w:val="00711820"/>
    <w:rsid w:val="00753D02"/>
    <w:rsid w:val="00754DFA"/>
    <w:rsid w:val="00756392"/>
    <w:rsid w:val="00763A00"/>
    <w:rsid w:val="00767A8F"/>
    <w:rsid w:val="00770C1E"/>
    <w:rsid w:val="00770C6C"/>
    <w:rsid w:val="00774808"/>
    <w:rsid w:val="00777B10"/>
    <w:rsid w:val="007841EA"/>
    <w:rsid w:val="00793597"/>
    <w:rsid w:val="007B2F26"/>
    <w:rsid w:val="007B34BF"/>
    <w:rsid w:val="007C15B0"/>
    <w:rsid w:val="007C25C3"/>
    <w:rsid w:val="007C4068"/>
    <w:rsid w:val="007C50AE"/>
    <w:rsid w:val="007D480B"/>
    <w:rsid w:val="007F28EC"/>
    <w:rsid w:val="007F5C8B"/>
    <w:rsid w:val="00801DBF"/>
    <w:rsid w:val="00826D6D"/>
    <w:rsid w:val="008366C0"/>
    <w:rsid w:val="00846661"/>
    <w:rsid w:val="0085627D"/>
    <w:rsid w:val="008625EB"/>
    <w:rsid w:val="00890394"/>
    <w:rsid w:val="008A46EA"/>
    <w:rsid w:val="008A6AD5"/>
    <w:rsid w:val="008B1490"/>
    <w:rsid w:val="008C5916"/>
    <w:rsid w:val="008D48DA"/>
    <w:rsid w:val="008E1A91"/>
    <w:rsid w:val="008E340E"/>
    <w:rsid w:val="008F417F"/>
    <w:rsid w:val="00910DD7"/>
    <w:rsid w:val="00912C49"/>
    <w:rsid w:val="009324F6"/>
    <w:rsid w:val="00954743"/>
    <w:rsid w:val="009648CA"/>
    <w:rsid w:val="00984500"/>
    <w:rsid w:val="009A3FFD"/>
    <w:rsid w:val="009D6788"/>
    <w:rsid w:val="009E53D8"/>
    <w:rsid w:val="009F2200"/>
    <w:rsid w:val="009F531B"/>
    <w:rsid w:val="009F636C"/>
    <w:rsid w:val="00A106AB"/>
    <w:rsid w:val="00A135F6"/>
    <w:rsid w:val="00A20C2D"/>
    <w:rsid w:val="00A23619"/>
    <w:rsid w:val="00A27208"/>
    <w:rsid w:val="00A90A2B"/>
    <w:rsid w:val="00A912F5"/>
    <w:rsid w:val="00A91DE5"/>
    <w:rsid w:val="00A9429F"/>
    <w:rsid w:val="00A952DF"/>
    <w:rsid w:val="00A97FE5"/>
    <w:rsid w:val="00AC7A83"/>
    <w:rsid w:val="00AD0A75"/>
    <w:rsid w:val="00AE5D25"/>
    <w:rsid w:val="00AF0EB7"/>
    <w:rsid w:val="00B23428"/>
    <w:rsid w:val="00B30F64"/>
    <w:rsid w:val="00B31830"/>
    <w:rsid w:val="00B331A3"/>
    <w:rsid w:val="00B40304"/>
    <w:rsid w:val="00B720E3"/>
    <w:rsid w:val="00B90300"/>
    <w:rsid w:val="00B91BFD"/>
    <w:rsid w:val="00BA31A7"/>
    <w:rsid w:val="00BB6E13"/>
    <w:rsid w:val="00BC0D00"/>
    <w:rsid w:val="00BC1168"/>
    <w:rsid w:val="00BC5AA8"/>
    <w:rsid w:val="00BD5451"/>
    <w:rsid w:val="00BE2E7F"/>
    <w:rsid w:val="00C06D2D"/>
    <w:rsid w:val="00C31488"/>
    <w:rsid w:val="00C524FB"/>
    <w:rsid w:val="00C52576"/>
    <w:rsid w:val="00C57C05"/>
    <w:rsid w:val="00C635E1"/>
    <w:rsid w:val="00C833EC"/>
    <w:rsid w:val="00C8613E"/>
    <w:rsid w:val="00C929B6"/>
    <w:rsid w:val="00CE1850"/>
    <w:rsid w:val="00D04D88"/>
    <w:rsid w:val="00D160E5"/>
    <w:rsid w:val="00D1681F"/>
    <w:rsid w:val="00D30EC7"/>
    <w:rsid w:val="00D31495"/>
    <w:rsid w:val="00D55135"/>
    <w:rsid w:val="00D6097A"/>
    <w:rsid w:val="00D86796"/>
    <w:rsid w:val="00D91809"/>
    <w:rsid w:val="00DA3A46"/>
    <w:rsid w:val="00DC0D0A"/>
    <w:rsid w:val="00DC41FC"/>
    <w:rsid w:val="00DC6AF1"/>
    <w:rsid w:val="00DE21D8"/>
    <w:rsid w:val="00DF28E8"/>
    <w:rsid w:val="00E44563"/>
    <w:rsid w:val="00E7476E"/>
    <w:rsid w:val="00E8426E"/>
    <w:rsid w:val="00E91EE6"/>
    <w:rsid w:val="00E96476"/>
    <w:rsid w:val="00E979C6"/>
    <w:rsid w:val="00EA25AC"/>
    <w:rsid w:val="00EC0A46"/>
    <w:rsid w:val="00EC55A6"/>
    <w:rsid w:val="00ED3DC8"/>
    <w:rsid w:val="00F04E55"/>
    <w:rsid w:val="00F42C15"/>
    <w:rsid w:val="00F46A3D"/>
    <w:rsid w:val="00F57A7C"/>
    <w:rsid w:val="00F63256"/>
    <w:rsid w:val="00F76E66"/>
    <w:rsid w:val="00F83FDB"/>
    <w:rsid w:val="00FA19E7"/>
    <w:rsid w:val="00FC5DB0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9E4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25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E5D25"/>
    <w:pPr>
      <w:keepNext/>
      <w:outlineLvl w:val="0"/>
    </w:pPr>
    <w:rPr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D25"/>
    <w:rPr>
      <w:rFonts w:cs="Times New Roman"/>
      <w:sz w:val="24"/>
      <w:szCs w:val="24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3118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185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C541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5413"/>
    <w:pPr>
      <w:spacing w:line="22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C5413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C541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C5413"/>
    <w:pPr>
      <w:spacing w:line="22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C541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C5413"/>
    <w:pPr>
      <w:spacing w:line="23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C5413"/>
    <w:pPr>
      <w:spacing w:line="22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C5413"/>
    <w:pPr>
      <w:spacing w:line="22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31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1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31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185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2D0BD5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A3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A3A4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3A4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67A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7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4419"/>
    <w:rPr>
      <w:rFonts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4419"/>
    <w:rPr>
      <w:rFonts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25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E5D25"/>
    <w:pPr>
      <w:keepNext/>
      <w:outlineLvl w:val="0"/>
    </w:pPr>
    <w:rPr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D25"/>
    <w:rPr>
      <w:rFonts w:cs="Times New Roman"/>
      <w:sz w:val="24"/>
      <w:szCs w:val="24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3118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185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C541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5413"/>
    <w:pPr>
      <w:spacing w:line="22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C5413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C541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C5413"/>
    <w:pPr>
      <w:spacing w:line="22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C541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C5413"/>
    <w:pPr>
      <w:spacing w:line="23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C5413"/>
    <w:pPr>
      <w:spacing w:line="22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C5413"/>
    <w:pPr>
      <w:spacing w:line="22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31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1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31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185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2D0BD5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A3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A3A4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3A4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67A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7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4419"/>
    <w:rPr>
      <w:rFonts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4419"/>
    <w:rPr>
      <w:rFonts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567E-D570-41B1-A4F8-AAF65E8FD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DBB8D-B233-4D72-AF24-F6EB7FE28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962B3-F787-4339-9882-79D268BB9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BB766-A449-4E50-8835-60C13FA5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New Path: Promoting a Healthy Environment and Productive Alternatives for Juvenile Remandees and Offenders in Jamaica”</vt:lpstr>
    </vt:vector>
  </TitlesOfParts>
  <Company>Grizli777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New Path: Promoting a Healthy Environment and Productive Alternatives for Juvenile Remandees and Offenders in Jamaica”</dc:title>
  <dc:creator>Weller, Kimberley (USAID/Jamaica/OSD)</dc:creator>
  <cp:lastModifiedBy>%username%</cp:lastModifiedBy>
  <cp:revision>2</cp:revision>
  <cp:lastPrinted>2018-11-12T22:21:00Z</cp:lastPrinted>
  <dcterms:created xsi:type="dcterms:W3CDTF">2018-11-21T17:30:00Z</dcterms:created>
  <dcterms:modified xsi:type="dcterms:W3CDTF">2018-11-21T17:30:00Z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