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3D9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15266E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93B5C">
                              <w:rPr>
                                <w:rFonts w:asciiTheme="majorHAnsi" w:hAnsiTheme="majorHAnsi" w:cs="Arial"/>
                                <w:b/>
                                <w:bCs/>
                                <w:color w:val="0D0D0D" w:themeColor="text1" w:themeTint="F2"/>
                                <w:sz w:val="36"/>
                                <w:szCs w:val="40"/>
                              </w:rPr>
                              <w:t>120</w:t>
                            </w:r>
                            <w:r w:rsidR="00322450" w:rsidRPr="004B7EB6">
                              <w:rPr>
                                <w:rFonts w:asciiTheme="majorHAnsi" w:hAnsiTheme="majorHAnsi" w:cs="Arial"/>
                                <w:b/>
                                <w:bCs/>
                                <w:color w:val="0D0D0D" w:themeColor="text1" w:themeTint="F2"/>
                                <w:sz w:val="36"/>
                                <w:szCs w:val="40"/>
                              </w:rPr>
                              <w:t>/1</w:t>
                            </w:r>
                            <w:r w:rsidR="00466B88">
                              <w:rPr>
                                <w:rFonts w:asciiTheme="majorHAnsi" w:hAnsiTheme="majorHAnsi" w:cs="Arial"/>
                                <w:b/>
                                <w:bCs/>
                                <w:color w:val="0D0D0D" w:themeColor="text1" w:themeTint="F2"/>
                                <w:sz w:val="36"/>
                                <w:szCs w:val="40"/>
                              </w:rPr>
                              <w:t>9</w:t>
                            </w:r>
                          </w:p>
                          <w:p w14:paraId="081F51F3" w14:textId="42F63A2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66B88">
                              <w:rPr>
                                <w:rFonts w:asciiTheme="majorHAnsi" w:hAnsiTheme="majorHAnsi" w:cs="Arial"/>
                                <w:b/>
                                <w:bCs/>
                                <w:color w:val="0D0D0D" w:themeColor="text1" w:themeTint="F2"/>
                                <w:sz w:val="36"/>
                                <w:szCs w:val="40"/>
                              </w:rPr>
                              <w:t>326-08</w:t>
                            </w:r>
                          </w:p>
                          <w:p w14:paraId="34978E5A" w14:textId="6616D10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sidRPr="00466B88">
                              <w:rPr>
                                <w:rFonts w:asciiTheme="majorHAnsi" w:hAnsiTheme="majorHAnsi" w:cs="Arial"/>
                                <w:szCs w:val="22"/>
                              </w:rPr>
                              <w:t>INADMISSIBILITY</w:t>
                            </w:r>
                            <w:r w:rsidR="002C1641" w:rsidRPr="00466B88">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6D8B4D" w14:textId="77777777" w:rsidR="00466B88" w:rsidRPr="00466B88" w:rsidRDefault="00466B8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aps/>
                                <w:color w:val="0D0D0D"/>
                              </w:rPr>
                            </w:pPr>
                            <w:r w:rsidRPr="00466B88">
                              <w:rPr>
                                <w:rFonts w:ascii="Cambria" w:hAnsi="Cambria"/>
                                <w:bCs/>
                                <w:caps/>
                              </w:rPr>
                              <w:t>Gustavo Enrique Quiros Montoya</w:t>
                            </w:r>
                            <w:r w:rsidRPr="00466B88">
                              <w:rPr>
                                <w:rFonts w:ascii="Cambria" w:hAnsi="Cambria" w:cs="Arial"/>
                                <w:caps/>
                                <w:color w:val="0D0D0D"/>
                              </w:rPr>
                              <w:t xml:space="preserve"> </w:t>
                            </w:r>
                          </w:p>
                          <w:p w14:paraId="17A89EFB" w14:textId="62B7ECC6" w:rsidR="005B52B0" w:rsidRPr="00466B88" w:rsidRDefault="00466B88" w:rsidP="00466B88">
                            <w:pPr>
                              <w:rPr>
                                <w:rFonts w:ascii="Cambria" w:hAnsi="Cambria"/>
                                <w:bCs/>
                                <w:caps/>
                              </w:rPr>
                            </w:pPr>
                            <w:r w:rsidRPr="00466B88">
                              <w:rPr>
                                <w:rFonts w:ascii="Cambria" w:hAnsi="Cambria"/>
                                <w:bCs/>
                                <w:caps/>
                                <w:lang w:val="es-ES"/>
                              </w:rPr>
                              <w:t>Bolivarian Republic of 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15266E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93B5C">
                        <w:rPr>
                          <w:rFonts w:asciiTheme="majorHAnsi" w:hAnsiTheme="majorHAnsi" w:cs="Arial"/>
                          <w:b/>
                          <w:bCs/>
                          <w:color w:val="0D0D0D" w:themeColor="text1" w:themeTint="F2"/>
                          <w:sz w:val="36"/>
                          <w:szCs w:val="40"/>
                        </w:rPr>
                        <w:t>120</w:t>
                      </w:r>
                      <w:r w:rsidR="00322450" w:rsidRPr="004B7EB6">
                        <w:rPr>
                          <w:rFonts w:asciiTheme="majorHAnsi" w:hAnsiTheme="majorHAnsi" w:cs="Arial"/>
                          <w:b/>
                          <w:bCs/>
                          <w:color w:val="0D0D0D" w:themeColor="text1" w:themeTint="F2"/>
                          <w:sz w:val="36"/>
                          <w:szCs w:val="40"/>
                        </w:rPr>
                        <w:t>/1</w:t>
                      </w:r>
                      <w:r w:rsidR="00466B88">
                        <w:rPr>
                          <w:rFonts w:asciiTheme="majorHAnsi" w:hAnsiTheme="majorHAnsi" w:cs="Arial"/>
                          <w:b/>
                          <w:bCs/>
                          <w:color w:val="0D0D0D" w:themeColor="text1" w:themeTint="F2"/>
                          <w:sz w:val="36"/>
                          <w:szCs w:val="40"/>
                        </w:rPr>
                        <w:t>9</w:t>
                      </w:r>
                    </w:p>
                    <w:p w14:paraId="081F51F3" w14:textId="42F63A2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66B88">
                        <w:rPr>
                          <w:rFonts w:asciiTheme="majorHAnsi" w:hAnsiTheme="majorHAnsi" w:cs="Arial"/>
                          <w:b/>
                          <w:bCs/>
                          <w:color w:val="0D0D0D" w:themeColor="text1" w:themeTint="F2"/>
                          <w:sz w:val="36"/>
                          <w:szCs w:val="40"/>
                        </w:rPr>
                        <w:t>326-08</w:t>
                      </w:r>
                    </w:p>
                    <w:p w14:paraId="34978E5A" w14:textId="6616D10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sidRPr="00466B88">
                        <w:rPr>
                          <w:rFonts w:asciiTheme="majorHAnsi" w:hAnsiTheme="majorHAnsi" w:cs="Arial"/>
                          <w:szCs w:val="22"/>
                        </w:rPr>
                        <w:t>INADMISSIBILITY</w:t>
                      </w:r>
                      <w:r w:rsidR="002C1641" w:rsidRPr="00466B88">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6D8B4D" w14:textId="77777777" w:rsidR="00466B88" w:rsidRPr="00466B88" w:rsidRDefault="00466B8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aps/>
                          <w:color w:val="0D0D0D"/>
                        </w:rPr>
                      </w:pPr>
                      <w:r w:rsidRPr="00466B88">
                        <w:rPr>
                          <w:rFonts w:ascii="Cambria" w:hAnsi="Cambria"/>
                          <w:bCs/>
                          <w:caps/>
                        </w:rPr>
                        <w:t>Gustavo Enrique Quiros Montoya</w:t>
                      </w:r>
                      <w:r w:rsidRPr="00466B88">
                        <w:rPr>
                          <w:rFonts w:ascii="Cambria" w:hAnsi="Cambria" w:cs="Arial"/>
                          <w:caps/>
                          <w:color w:val="0D0D0D"/>
                        </w:rPr>
                        <w:t xml:space="preserve"> </w:t>
                      </w:r>
                    </w:p>
                    <w:p w14:paraId="17A89EFB" w14:textId="62B7ECC6" w:rsidR="005B52B0" w:rsidRPr="00466B88" w:rsidRDefault="00466B88" w:rsidP="00466B88">
                      <w:pPr>
                        <w:rPr>
                          <w:rFonts w:ascii="Cambria" w:hAnsi="Cambria"/>
                          <w:bCs/>
                          <w:caps/>
                        </w:rPr>
                      </w:pPr>
                      <w:r w:rsidRPr="00466B88">
                        <w:rPr>
                          <w:rFonts w:ascii="Cambria" w:hAnsi="Cambria"/>
                          <w:bCs/>
                          <w:caps/>
                          <w:lang w:val="es-ES"/>
                        </w:rPr>
                        <w:t>Bolivarian Republic of Venezuela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7742878" w:rsidR="00627C9F" w:rsidRPr="00035B28" w:rsidRDefault="009E566A" w:rsidP="009E566A">
                            <w:pPr>
                              <w:jc w:val="right"/>
                              <w:rPr>
                                <w:rFonts w:asciiTheme="minorHAnsi" w:hAnsiTheme="minorHAnsi"/>
                                <w:color w:val="FFFFFF" w:themeColor="background1"/>
                                <w:sz w:val="22"/>
                                <w:lang w:val="pt-BR"/>
                              </w:rPr>
                            </w:pPr>
                            <w:r w:rsidRPr="00035B28">
                              <w:rPr>
                                <w:rFonts w:asciiTheme="minorHAnsi" w:hAnsiTheme="minorHAnsi"/>
                                <w:color w:val="FFFFFF" w:themeColor="background1"/>
                                <w:sz w:val="22"/>
                                <w:lang w:val="pt-BR"/>
                              </w:rPr>
                              <w:t>OEA/Ser.L/V/II.</w:t>
                            </w:r>
                          </w:p>
                          <w:p w14:paraId="4AA08A8C" w14:textId="5F3A0942" w:rsidR="00627C9F" w:rsidRPr="00035B28" w:rsidRDefault="00CA6577" w:rsidP="009E566A">
                            <w:pPr>
                              <w:jc w:val="right"/>
                              <w:rPr>
                                <w:rFonts w:asciiTheme="minorHAnsi" w:hAnsiTheme="minorHAnsi"/>
                                <w:color w:val="FFFFFF" w:themeColor="background1"/>
                                <w:sz w:val="22"/>
                                <w:lang w:val="pt-BR"/>
                              </w:rPr>
                            </w:pPr>
                            <w:r w:rsidRPr="00035B28">
                              <w:rPr>
                                <w:rFonts w:asciiTheme="minorHAnsi" w:hAnsiTheme="minorHAnsi"/>
                                <w:color w:val="FFFFFF" w:themeColor="background1"/>
                                <w:sz w:val="22"/>
                                <w:lang w:val="pt-BR"/>
                              </w:rPr>
                              <w:t xml:space="preserve">Doc. </w:t>
                            </w:r>
                            <w:r w:rsidR="00293B5C" w:rsidRPr="00035B28">
                              <w:rPr>
                                <w:rFonts w:asciiTheme="minorHAnsi" w:hAnsiTheme="minorHAnsi"/>
                                <w:color w:val="FFFFFF" w:themeColor="background1"/>
                                <w:sz w:val="22"/>
                                <w:lang w:val="pt-BR"/>
                              </w:rPr>
                              <w:t>129</w:t>
                            </w:r>
                          </w:p>
                          <w:p w14:paraId="0BEFF61A" w14:textId="0700ADC1" w:rsidR="00627C9F" w:rsidRPr="00035B28" w:rsidRDefault="00035B28" w:rsidP="009E566A">
                            <w:pPr>
                              <w:jc w:val="right"/>
                              <w:rPr>
                                <w:rFonts w:asciiTheme="minorHAnsi" w:hAnsiTheme="minorHAnsi"/>
                                <w:color w:val="FFFFFF" w:themeColor="background1"/>
                                <w:sz w:val="22"/>
                              </w:rPr>
                            </w:pPr>
                            <w:r w:rsidRPr="00035B28">
                              <w:rPr>
                                <w:rFonts w:asciiTheme="minorHAnsi" w:hAnsiTheme="minorHAnsi"/>
                                <w:color w:val="FFFFFF" w:themeColor="background1"/>
                                <w:sz w:val="22"/>
                              </w:rPr>
                              <w:t>17 J</w:t>
                            </w:r>
                            <w:r w:rsidR="00293B5C" w:rsidRPr="00035B28">
                              <w:rPr>
                                <w:rFonts w:asciiTheme="minorHAnsi" w:hAnsiTheme="minorHAnsi"/>
                                <w:color w:val="FFFFFF" w:themeColor="background1"/>
                                <w:sz w:val="22"/>
                              </w:rPr>
                              <w:t>un</w:t>
                            </w:r>
                            <w:r w:rsidRPr="00035B28">
                              <w:rPr>
                                <w:rFonts w:asciiTheme="minorHAnsi" w:hAnsiTheme="minorHAnsi"/>
                                <w:color w:val="FFFFFF" w:themeColor="background1"/>
                                <w:sz w:val="22"/>
                              </w:rPr>
                              <w:t>e</w:t>
                            </w:r>
                            <w:r w:rsidR="000C4365" w:rsidRPr="00035B28">
                              <w:rPr>
                                <w:rFonts w:asciiTheme="minorHAnsi" w:hAnsiTheme="minorHAnsi"/>
                                <w:color w:val="FFFFFF" w:themeColor="background1"/>
                                <w:sz w:val="22"/>
                              </w:rPr>
                              <w:t xml:space="preserve"> </w:t>
                            </w:r>
                            <w:r w:rsidR="00F42B71" w:rsidRPr="00035B28">
                              <w:rPr>
                                <w:rFonts w:asciiTheme="minorHAnsi" w:hAnsiTheme="minorHAnsi"/>
                                <w:color w:val="FFFFFF" w:themeColor="background1"/>
                                <w:sz w:val="22"/>
                              </w:rPr>
                              <w:t>20</w:t>
                            </w:r>
                            <w:r w:rsidR="00293B5C" w:rsidRPr="00035B28">
                              <w:rPr>
                                <w:rFonts w:asciiTheme="minorHAnsi" w:hAnsiTheme="minorHAnsi"/>
                                <w:color w:val="FFFFFF" w:themeColor="background1"/>
                                <w:sz w:val="22"/>
                              </w:rPr>
                              <w:t>19</w:t>
                            </w:r>
                          </w:p>
                          <w:p w14:paraId="0FC103BD" w14:textId="1A7A9B42" w:rsidR="00627C9F" w:rsidRPr="00035B28" w:rsidRDefault="00627C9F" w:rsidP="009E566A">
                            <w:pPr>
                              <w:jc w:val="right"/>
                              <w:rPr>
                                <w:rFonts w:asciiTheme="minorHAnsi" w:hAnsiTheme="minorHAnsi"/>
                                <w:color w:val="FFFFFF" w:themeColor="background1"/>
                                <w:sz w:val="22"/>
                              </w:rPr>
                            </w:pPr>
                            <w:r w:rsidRPr="00035B28">
                              <w:rPr>
                                <w:rFonts w:asciiTheme="minorHAnsi" w:hAnsiTheme="minorHAnsi"/>
                                <w:color w:val="FFFFFF" w:themeColor="background1"/>
                                <w:sz w:val="22"/>
                              </w:rPr>
                              <w:t>Original:</w:t>
                            </w:r>
                            <w:r w:rsidR="002C1641" w:rsidRPr="00035B28">
                              <w:rPr>
                                <w:rFonts w:asciiTheme="minorHAnsi" w:hAnsiTheme="minorHAnsi"/>
                                <w:color w:val="FFFFFF" w:themeColor="background1"/>
                                <w:sz w:val="22"/>
                              </w:rPr>
                              <w:t xml:space="preserve"> </w:t>
                            </w:r>
                            <w:r w:rsidR="000C4365" w:rsidRPr="00035B28">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7742878" w:rsidR="00627C9F" w:rsidRPr="00035B28" w:rsidRDefault="009E566A" w:rsidP="009E566A">
                      <w:pPr>
                        <w:jc w:val="right"/>
                        <w:rPr>
                          <w:rFonts w:asciiTheme="minorHAnsi" w:hAnsiTheme="minorHAnsi"/>
                          <w:color w:val="FFFFFF" w:themeColor="background1"/>
                          <w:sz w:val="22"/>
                          <w:lang w:val="pt-BR"/>
                        </w:rPr>
                      </w:pPr>
                      <w:r w:rsidRPr="00035B28">
                        <w:rPr>
                          <w:rFonts w:asciiTheme="minorHAnsi" w:hAnsiTheme="minorHAnsi"/>
                          <w:color w:val="FFFFFF" w:themeColor="background1"/>
                          <w:sz w:val="22"/>
                          <w:lang w:val="pt-BR"/>
                        </w:rPr>
                        <w:t>OEA/Ser.L/V/II.</w:t>
                      </w:r>
                    </w:p>
                    <w:p w14:paraId="4AA08A8C" w14:textId="5F3A0942" w:rsidR="00627C9F" w:rsidRPr="00035B28" w:rsidRDefault="00CA6577" w:rsidP="009E566A">
                      <w:pPr>
                        <w:jc w:val="right"/>
                        <w:rPr>
                          <w:rFonts w:asciiTheme="minorHAnsi" w:hAnsiTheme="minorHAnsi"/>
                          <w:color w:val="FFFFFF" w:themeColor="background1"/>
                          <w:sz w:val="22"/>
                          <w:lang w:val="pt-BR"/>
                        </w:rPr>
                      </w:pPr>
                      <w:r w:rsidRPr="00035B28">
                        <w:rPr>
                          <w:rFonts w:asciiTheme="minorHAnsi" w:hAnsiTheme="minorHAnsi"/>
                          <w:color w:val="FFFFFF" w:themeColor="background1"/>
                          <w:sz w:val="22"/>
                          <w:lang w:val="pt-BR"/>
                        </w:rPr>
                        <w:t xml:space="preserve">Doc. </w:t>
                      </w:r>
                      <w:r w:rsidR="00293B5C" w:rsidRPr="00035B28">
                        <w:rPr>
                          <w:rFonts w:asciiTheme="minorHAnsi" w:hAnsiTheme="minorHAnsi"/>
                          <w:color w:val="FFFFFF" w:themeColor="background1"/>
                          <w:sz w:val="22"/>
                          <w:lang w:val="pt-BR"/>
                        </w:rPr>
                        <w:t>129</w:t>
                      </w:r>
                    </w:p>
                    <w:p w14:paraId="0BEFF61A" w14:textId="0700ADC1" w:rsidR="00627C9F" w:rsidRPr="00035B28" w:rsidRDefault="00035B28" w:rsidP="009E566A">
                      <w:pPr>
                        <w:jc w:val="right"/>
                        <w:rPr>
                          <w:rFonts w:asciiTheme="minorHAnsi" w:hAnsiTheme="minorHAnsi"/>
                          <w:color w:val="FFFFFF" w:themeColor="background1"/>
                          <w:sz w:val="22"/>
                        </w:rPr>
                      </w:pPr>
                      <w:r w:rsidRPr="00035B28">
                        <w:rPr>
                          <w:rFonts w:asciiTheme="minorHAnsi" w:hAnsiTheme="minorHAnsi"/>
                          <w:color w:val="FFFFFF" w:themeColor="background1"/>
                          <w:sz w:val="22"/>
                        </w:rPr>
                        <w:t>17 J</w:t>
                      </w:r>
                      <w:r w:rsidR="00293B5C" w:rsidRPr="00035B28">
                        <w:rPr>
                          <w:rFonts w:asciiTheme="minorHAnsi" w:hAnsiTheme="minorHAnsi"/>
                          <w:color w:val="FFFFFF" w:themeColor="background1"/>
                          <w:sz w:val="22"/>
                        </w:rPr>
                        <w:t>un</w:t>
                      </w:r>
                      <w:r w:rsidRPr="00035B28">
                        <w:rPr>
                          <w:rFonts w:asciiTheme="minorHAnsi" w:hAnsiTheme="minorHAnsi"/>
                          <w:color w:val="FFFFFF" w:themeColor="background1"/>
                          <w:sz w:val="22"/>
                        </w:rPr>
                        <w:t>e</w:t>
                      </w:r>
                      <w:r w:rsidR="000C4365" w:rsidRPr="00035B28">
                        <w:rPr>
                          <w:rFonts w:asciiTheme="minorHAnsi" w:hAnsiTheme="minorHAnsi"/>
                          <w:color w:val="FFFFFF" w:themeColor="background1"/>
                          <w:sz w:val="22"/>
                        </w:rPr>
                        <w:t xml:space="preserve"> </w:t>
                      </w:r>
                      <w:r w:rsidR="00F42B71" w:rsidRPr="00035B28">
                        <w:rPr>
                          <w:rFonts w:asciiTheme="minorHAnsi" w:hAnsiTheme="minorHAnsi"/>
                          <w:color w:val="FFFFFF" w:themeColor="background1"/>
                          <w:sz w:val="22"/>
                        </w:rPr>
                        <w:t>20</w:t>
                      </w:r>
                      <w:r w:rsidR="00293B5C" w:rsidRPr="00035B28">
                        <w:rPr>
                          <w:rFonts w:asciiTheme="minorHAnsi" w:hAnsiTheme="minorHAnsi"/>
                          <w:color w:val="FFFFFF" w:themeColor="background1"/>
                          <w:sz w:val="22"/>
                        </w:rPr>
                        <w:t>19</w:t>
                      </w:r>
                    </w:p>
                    <w:p w14:paraId="0FC103BD" w14:textId="1A7A9B42" w:rsidR="00627C9F" w:rsidRPr="00035B28" w:rsidRDefault="00627C9F" w:rsidP="009E566A">
                      <w:pPr>
                        <w:jc w:val="right"/>
                        <w:rPr>
                          <w:rFonts w:asciiTheme="minorHAnsi" w:hAnsiTheme="minorHAnsi"/>
                          <w:color w:val="FFFFFF" w:themeColor="background1"/>
                          <w:sz w:val="22"/>
                        </w:rPr>
                      </w:pPr>
                      <w:r w:rsidRPr="00035B28">
                        <w:rPr>
                          <w:rFonts w:asciiTheme="minorHAnsi" w:hAnsiTheme="minorHAnsi"/>
                          <w:color w:val="FFFFFF" w:themeColor="background1"/>
                          <w:sz w:val="22"/>
                        </w:rPr>
                        <w:t>Original:</w:t>
                      </w:r>
                      <w:r w:rsidR="002C1641" w:rsidRPr="00035B28">
                        <w:rPr>
                          <w:rFonts w:asciiTheme="minorHAnsi" w:hAnsiTheme="minorHAnsi"/>
                          <w:color w:val="FFFFFF" w:themeColor="background1"/>
                          <w:sz w:val="22"/>
                        </w:rPr>
                        <w:t xml:space="preserve"> </w:t>
                      </w:r>
                      <w:r w:rsidR="000C4365" w:rsidRPr="00035B28">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7254F3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93B5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293B5C">
                              <w:rPr>
                                <w:rFonts w:asciiTheme="majorHAnsi" w:hAnsiTheme="majorHAnsi"/>
                                <w:color w:val="0D0D0D" w:themeColor="text1" w:themeTint="F2"/>
                                <w:sz w:val="18"/>
                                <w:szCs w:val="20"/>
                              </w:rPr>
                              <w:t>June 17, 2019</w:t>
                            </w:r>
                            <w:r w:rsidR="00BD33D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7254F3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93B5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293B5C">
                        <w:rPr>
                          <w:rFonts w:asciiTheme="majorHAnsi" w:hAnsiTheme="majorHAnsi"/>
                          <w:color w:val="0D0D0D" w:themeColor="text1" w:themeTint="F2"/>
                          <w:sz w:val="18"/>
                          <w:szCs w:val="20"/>
                        </w:rPr>
                        <w:t>June 17, 2019</w:t>
                      </w:r>
                      <w:r w:rsidR="00BD33D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B8CCB3A" w:rsidR="00F644E6" w:rsidRPr="003C32BC" w:rsidRDefault="00F644E6" w:rsidP="00F644E6">
                            <w:pPr>
                              <w:spacing w:line="276" w:lineRule="auto"/>
                              <w:rPr>
                                <w:rFonts w:asciiTheme="majorHAnsi" w:hAnsiTheme="majorHAnsi"/>
                                <w:color w:val="595959" w:themeColor="text1" w:themeTint="A6"/>
                                <w:sz w:val="18"/>
                              </w:rPr>
                            </w:pPr>
                            <w:r w:rsidRPr="00466B88">
                              <w:rPr>
                                <w:rFonts w:asciiTheme="majorHAnsi" w:hAnsiTheme="majorHAnsi"/>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93B5C">
                              <w:rPr>
                                <w:rFonts w:asciiTheme="majorHAnsi" w:hAnsiTheme="majorHAnsi"/>
                                <w:color w:val="595959" w:themeColor="text1" w:themeTint="A6"/>
                                <w:sz w:val="18"/>
                              </w:rPr>
                              <w:t>120</w:t>
                            </w:r>
                            <w:r w:rsidR="00022CF5">
                              <w:rPr>
                                <w:rFonts w:asciiTheme="majorHAnsi" w:hAnsiTheme="majorHAnsi"/>
                                <w:color w:val="595959" w:themeColor="text1" w:themeTint="A6"/>
                                <w:sz w:val="18"/>
                              </w:rPr>
                              <w:t>/</w:t>
                            </w:r>
                            <w:r w:rsidR="00466B8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B88">
                              <w:rPr>
                                <w:rFonts w:asciiTheme="majorHAnsi" w:hAnsiTheme="majorHAnsi"/>
                                <w:color w:val="595959" w:themeColor="text1" w:themeTint="A6"/>
                                <w:sz w:val="18"/>
                              </w:rPr>
                              <w:t>326-09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466B88" w:rsidRPr="00293B5C">
                              <w:rPr>
                                <w:rFonts w:asciiTheme="majorHAnsi" w:hAnsiTheme="majorHAnsi"/>
                                <w:color w:val="595959" w:themeColor="text1" w:themeTint="A6"/>
                                <w:sz w:val="18"/>
                                <w:lang w:val="pt-BR"/>
                              </w:rPr>
                              <w:t>Ina</w:t>
                            </w:r>
                            <w:r w:rsidR="00F42B71" w:rsidRPr="00293B5C">
                              <w:rPr>
                                <w:rFonts w:asciiTheme="majorHAnsi" w:hAnsiTheme="majorHAnsi"/>
                                <w:color w:val="595959" w:themeColor="text1" w:themeTint="A6"/>
                                <w:sz w:val="18"/>
                                <w:lang w:val="pt-BR"/>
                              </w:rPr>
                              <w:t>dmissibility</w:t>
                            </w:r>
                            <w:r w:rsidRPr="00293B5C">
                              <w:rPr>
                                <w:rFonts w:asciiTheme="majorHAnsi" w:hAnsiTheme="majorHAnsi"/>
                                <w:color w:val="595959" w:themeColor="text1" w:themeTint="A6"/>
                                <w:sz w:val="18"/>
                                <w:lang w:val="pt-BR"/>
                              </w:rPr>
                              <w:t xml:space="preserve">. </w:t>
                            </w:r>
                            <w:r w:rsidR="00466B88" w:rsidRPr="00293B5C">
                              <w:rPr>
                                <w:rFonts w:asciiTheme="majorHAnsi" w:hAnsiTheme="majorHAnsi"/>
                                <w:color w:val="595959" w:themeColor="text1" w:themeTint="A6"/>
                                <w:sz w:val="18"/>
                                <w:lang w:val="pt-BR"/>
                              </w:rPr>
                              <w:t>Gustavo Enrique Quiros Montoya</w:t>
                            </w:r>
                            <w:r w:rsidRPr="00293B5C">
                              <w:rPr>
                                <w:rFonts w:asciiTheme="majorHAnsi" w:hAnsiTheme="majorHAnsi"/>
                                <w:color w:val="595959" w:themeColor="text1" w:themeTint="A6"/>
                                <w:sz w:val="18"/>
                                <w:lang w:val="pt-BR"/>
                              </w:rPr>
                              <w:t xml:space="preserve">. </w:t>
                            </w:r>
                            <w:r w:rsidR="00466B88" w:rsidRPr="00466B88">
                              <w:rPr>
                                <w:rFonts w:asciiTheme="majorHAnsi" w:hAnsiTheme="majorHAnsi"/>
                                <w:color w:val="595959" w:themeColor="text1" w:themeTint="A6"/>
                                <w:sz w:val="18"/>
                              </w:rPr>
                              <w:t>Bolivarian Republic of Venezuela</w:t>
                            </w:r>
                            <w:r w:rsidR="00022CF5">
                              <w:rPr>
                                <w:rFonts w:asciiTheme="majorHAnsi" w:hAnsiTheme="majorHAnsi"/>
                                <w:color w:val="595959" w:themeColor="text1" w:themeTint="A6"/>
                                <w:sz w:val="18"/>
                              </w:rPr>
                              <w:t xml:space="preserve">. </w:t>
                            </w:r>
                            <w:r w:rsidR="00293B5C">
                              <w:rPr>
                                <w:rFonts w:asciiTheme="majorHAnsi" w:hAnsiTheme="majorHAnsi"/>
                                <w:color w:val="595959" w:themeColor="text1" w:themeTint="A6"/>
                                <w:sz w:val="18"/>
                              </w:rPr>
                              <w:t>June 17,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B8CCB3A" w:rsidR="00F644E6" w:rsidRPr="003C32BC" w:rsidRDefault="00F644E6" w:rsidP="00F644E6">
                      <w:pPr>
                        <w:spacing w:line="276" w:lineRule="auto"/>
                        <w:rPr>
                          <w:rFonts w:asciiTheme="majorHAnsi" w:hAnsiTheme="majorHAnsi"/>
                          <w:color w:val="595959" w:themeColor="text1" w:themeTint="A6"/>
                          <w:sz w:val="18"/>
                        </w:rPr>
                      </w:pPr>
                      <w:r w:rsidRPr="00466B88">
                        <w:rPr>
                          <w:rFonts w:asciiTheme="majorHAnsi" w:hAnsiTheme="majorHAnsi"/>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93B5C">
                        <w:rPr>
                          <w:rFonts w:asciiTheme="majorHAnsi" w:hAnsiTheme="majorHAnsi"/>
                          <w:color w:val="595959" w:themeColor="text1" w:themeTint="A6"/>
                          <w:sz w:val="18"/>
                        </w:rPr>
                        <w:t>120</w:t>
                      </w:r>
                      <w:r w:rsidR="00022CF5">
                        <w:rPr>
                          <w:rFonts w:asciiTheme="majorHAnsi" w:hAnsiTheme="majorHAnsi"/>
                          <w:color w:val="595959" w:themeColor="text1" w:themeTint="A6"/>
                          <w:sz w:val="18"/>
                        </w:rPr>
                        <w:t>/</w:t>
                      </w:r>
                      <w:r w:rsidR="00466B8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B88">
                        <w:rPr>
                          <w:rFonts w:asciiTheme="majorHAnsi" w:hAnsiTheme="majorHAnsi"/>
                          <w:color w:val="595959" w:themeColor="text1" w:themeTint="A6"/>
                          <w:sz w:val="18"/>
                        </w:rPr>
                        <w:t>326-09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466B88" w:rsidRPr="00293B5C">
                        <w:rPr>
                          <w:rFonts w:asciiTheme="majorHAnsi" w:hAnsiTheme="majorHAnsi"/>
                          <w:color w:val="595959" w:themeColor="text1" w:themeTint="A6"/>
                          <w:sz w:val="18"/>
                          <w:lang w:val="pt-BR"/>
                        </w:rPr>
                        <w:t>Ina</w:t>
                      </w:r>
                      <w:r w:rsidR="00F42B71" w:rsidRPr="00293B5C">
                        <w:rPr>
                          <w:rFonts w:asciiTheme="majorHAnsi" w:hAnsiTheme="majorHAnsi"/>
                          <w:color w:val="595959" w:themeColor="text1" w:themeTint="A6"/>
                          <w:sz w:val="18"/>
                          <w:lang w:val="pt-BR"/>
                        </w:rPr>
                        <w:t>dmissibility</w:t>
                      </w:r>
                      <w:r w:rsidRPr="00293B5C">
                        <w:rPr>
                          <w:rFonts w:asciiTheme="majorHAnsi" w:hAnsiTheme="majorHAnsi"/>
                          <w:color w:val="595959" w:themeColor="text1" w:themeTint="A6"/>
                          <w:sz w:val="18"/>
                          <w:lang w:val="pt-BR"/>
                        </w:rPr>
                        <w:t xml:space="preserve">. </w:t>
                      </w:r>
                      <w:r w:rsidR="00466B88" w:rsidRPr="00293B5C">
                        <w:rPr>
                          <w:rFonts w:asciiTheme="majorHAnsi" w:hAnsiTheme="majorHAnsi"/>
                          <w:color w:val="595959" w:themeColor="text1" w:themeTint="A6"/>
                          <w:sz w:val="18"/>
                          <w:lang w:val="pt-BR"/>
                        </w:rPr>
                        <w:t>Gustavo Enrique Quiros Montoya</w:t>
                      </w:r>
                      <w:r w:rsidRPr="00293B5C">
                        <w:rPr>
                          <w:rFonts w:asciiTheme="majorHAnsi" w:hAnsiTheme="majorHAnsi"/>
                          <w:color w:val="595959" w:themeColor="text1" w:themeTint="A6"/>
                          <w:sz w:val="18"/>
                          <w:lang w:val="pt-BR"/>
                        </w:rPr>
                        <w:t xml:space="preserve">. </w:t>
                      </w:r>
                      <w:r w:rsidR="00466B88" w:rsidRPr="00466B88">
                        <w:rPr>
                          <w:rFonts w:asciiTheme="majorHAnsi" w:hAnsiTheme="majorHAnsi"/>
                          <w:color w:val="595959" w:themeColor="text1" w:themeTint="A6"/>
                          <w:sz w:val="18"/>
                        </w:rPr>
                        <w:t>Bolivarian Republic of Venezuela</w:t>
                      </w:r>
                      <w:r w:rsidR="00022CF5">
                        <w:rPr>
                          <w:rFonts w:asciiTheme="majorHAnsi" w:hAnsiTheme="majorHAnsi"/>
                          <w:color w:val="595959" w:themeColor="text1" w:themeTint="A6"/>
                          <w:sz w:val="18"/>
                        </w:rPr>
                        <w:t xml:space="preserve">. </w:t>
                      </w:r>
                      <w:r w:rsidR="00293B5C">
                        <w:rPr>
                          <w:rFonts w:asciiTheme="majorHAnsi" w:hAnsiTheme="majorHAnsi"/>
                          <w:color w:val="595959" w:themeColor="text1" w:themeTint="A6"/>
                          <w:sz w:val="18"/>
                        </w:rPr>
                        <w:t>June 17,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66B88" w:rsidRPr="00466B88" w14:paraId="491E8196" w14:textId="77777777" w:rsidTr="00466B88">
        <w:tc>
          <w:tcPr>
            <w:tcW w:w="2790" w:type="dxa"/>
            <w:tcBorders>
              <w:top w:val="single" w:sz="4" w:space="0" w:color="auto"/>
              <w:bottom w:val="single" w:sz="6" w:space="0" w:color="auto"/>
            </w:tcBorders>
            <w:shd w:val="clear" w:color="auto" w:fill="67AE3C"/>
            <w:vAlign w:val="center"/>
          </w:tcPr>
          <w:p w14:paraId="5524F917" w14:textId="24898A81" w:rsidR="00466B88" w:rsidRPr="00466B88" w:rsidRDefault="00466B88" w:rsidP="00466B88">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Petitioner</w:t>
            </w:r>
          </w:p>
        </w:tc>
        <w:tc>
          <w:tcPr>
            <w:tcW w:w="6570" w:type="dxa"/>
            <w:vAlign w:val="center"/>
          </w:tcPr>
          <w:p w14:paraId="2831551B" w14:textId="25E4E1AE" w:rsidR="00466B88" w:rsidRPr="00466B88" w:rsidRDefault="00466B88" w:rsidP="00466B88">
            <w:pPr>
              <w:jc w:val="both"/>
              <w:rPr>
                <w:rFonts w:ascii="Cambria" w:hAnsi="Cambria"/>
                <w:bCs/>
                <w:sz w:val="19"/>
                <w:szCs w:val="19"/>
              </w:rPr>
            </w:pPr>
            <w:r w:rsidRPr="00466B88">
              <w:rPr>
                <w:rFonts w:ascii="Cambria" w:hAnsi="Cambria"/>
                <w:bCs/>
                <w:sz w:val="19"/>
                <w:szCs w:val="19"/>
                <w:lang w:val="es-ES"/>
              </w:rPr>
              <w:t>German Eduardo Gómez Remolina</w:t>
            </w:r>
            <w:r w:rsidRPr="00466B88">
              <w:rPr>
                <w:rStyle w:val="FootnoteReference"/>
                <w:rFonts w:ascii="Cambria" w:hAnsi="Cambria"/>
                <w:bCs/>
                <w:sz w:val="19"/>
                <w:szCs w:val="19"/>
                <w:lang w:val="es-ES"/>
              </w:rPr>
              <w:footnoteReference w:id="2"/>
            </w:r>
          </w:p>
        </w:tc>
      </w:tr>
      <w:tr w:rsidR="00466B88" w:rsidRPr="00466B88" w14:paraId="0F4A57A0" w14:textId="77777777" w:rsidTr="00466B88">
        <w:tc>
          <w:tcPr>
            <w:tcW w:w="2790" w:type="dxa"/>
            <w:tcBorders>
              <w:top w:val="single" w:sz="6" w:space="0" w:color="auto"/>
              <w:bottom w:val="single" w:sz="6" w:space="0" w:color="auto"/>
            </w:tcBorders>
            <w:shd w:val="clear" w:color="auto" w:fill="67AE3C"/>
            <w:vAlign w:val="center"/>
          </w:tcPr>
          <w:p w14:paraId="325E239F" w14:textId="315FD772" w:rsidR="00466B88" w:rsidRPr="00466B88" w:rsidRDefault="00466B88" w:rsidP="00466B88">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Alleged victim</w:t>
            </w:r>
          </w:p>
        </w:tc>
        <w:tc>
          <w:tcPr>
            <w:tcW w:w="6570" w:type="dxa"/>
            <w:vAlign w:val="center"/>
          </w:tcPr>
          <w:p w14:paraId="52E4181A" w14:textId="558C506D" w:rsidR="00466B88" w:rsidRPr="00466B88" w:rsidRDefault="00466B88" w:rsidP="00466B88">
            <w:pPr>
              <w:jc w:val="both"/>
              <w:rPr>
                <w:rFonts w:ascii="Cambria" w:hAnsi="Cambria"/>
                <w:bCs/>
                <w:sz w:val="19"/>
                <w:szCs w:val="19"/>
              </w:rPr>
            </w:pPr>
            <w:r w:rsidRPr="00466B88">
              <w:rPr>
                <w:rFonts w:ascii="Cambria" w:hAnsi="Cambria"/>
                <w:bCs/>
                <w:sz w:val="19"/>
                <w:szCs w:val="19"/>
                <w:lang w:val="es-ES"/>
              </w:rPr>
              <w:t>Gustavo Enrique Quiros Montoya</w:t>
            </w:r>
            <w:r w:rsidRPr="00466B88">
              <w:rPr>
                <w:rStyle w:val="FootnoteReference"/>
                <w:rFonts w:ascii="Cambria" w:hAnsi="Cambria"/>
                <w:bCs/>
                <w:sz w:val="19"/>
                <w:szCs w:val="19"/>
                <w:lang w:val="es-ES"/>
              </w:rPr>
              <w:footnoteReference w:id="3"/>
            </w:r>
          </w:p>
        </w:tc>
      </w:tr>
      <w:tr w:rsidR="00466B88" w:rsidRPr="00466B88" w14:paraId="067638D2" w14:textId="77777777" w:rsidTr="00466B88">
        <w:tc>
          <w:tcPr>
            <w:tcW w:w="2790" w:type="dxa"/>
            <w:tcBorders>
              <w:top w:val="single" w:sz="6" w:space="0" w:color="auto"/>
              <w:bottom w:val="single" w:sz="6" w:space="0" w:color="auto"/>
            </w:tcBorders>
            <w:shd w:val="clear" w:color="auto" w:fill="67AE3C"/>
            <w:vAlign w:val="center"/>
          </w:tcPr>
          <w:p w14:paraId="32104528" w14:textId="69A38811" w:rsidR="00466B88" w:rsidRPr="00466B88" w:rsidRDefault="00466B88" w:rsidP="00466B88">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Respondent State</w:t>
            </w:r>
          </w:p>
        </w:tc>
        <w:tc>
          <w:tcPr>
            <w:tcW w:w="6570" w:type="dxa"/>
            <w:vAlign w:val="center"/>
          </w:tcPr>
          <w:p w14:paraId="52D6D4D7" w14:textId="3B59E3F5" w:rsidR="00466B88" w:rsidRPr="00466B88" w:rsidRDefault="00466B88" w:rsidP="00466B88">
            <w:pPr>
              <w:jc w:val="both"/>
              <w:rPr>
                <w:rFonts w:ascii="Cambria" w:hAnsi="Cambria"/>
                <w:bCs/>
                <w:sz w:val="19"/>
                <w:szCs w:val="19"/>
              </w:rPr>
            </w:pPr>
            <w:proofErr w:type="spellStart"/>
            <w:r w:rsidRPr="00466B88">
              <w:rPr>
                <w:rFonts w:ascii="Cambria" w:hAnsi="Cambria"/>
                <w:bCs/>
                <w:sz w:val="19"/>
                <w:szCs w:val="19"/>
                <w:lang w:val="es-ES"/>
              </w:rPr>
              <w:t>Bolivarian</w:t>
            </w:r>
            <w:proofErr w:type="spellEnd"/>
            <w:r w:rsidRPr="00466B88">
              <w:rPr>
                <w:rFonts w:ascii="Cambria" w:hAnsi="Cambria"/>
                <w:bCs/>
                <w:sz w:val="19"/>
                <w:szCs w:val="19"/>
                <w:lang w:val="es-ES"/>
              </w:rPr>
              <w:t xml:space="preserve"> </w:t>
            </w:r>
            <w:proofErr w:type="spellStart"/>
            <w:r w:rsidRPr="00466B88">
              <w:rPr>
                <w:rFonts w:ascii="Cambria" w:hAnsi="Cambria"/>
                <w:bCs/>
                <w:sz w:val="19"/>
                <w:szCs w:val="19"/>
                <w:lang w:val="es-ES"/>
              </w:rPr>
              <w:t>Republic</w:t>
            </w:r>
            <w:proofErr w:type="spellEnd"/>
            <w:r w:rsidRPr="00466B88">
              <w:rPr>
                <w:rFonts w:ascii="Cambria" w:hAnsi="Cambria"/>
                <w:bCs/>
                <w:sz w:val="19"/>
                <w:szCs w:val="19"/>
                <w:lang w:val="es-ES"/>
              </w:rPr>
              <w:t xml:space="preserve"> of Venezuela</w:t>
            </w:r>
            <w:r w:rsidRPr="00466B88">
              <w:rPr>
                <w:rStyle w:val="FootnoteReference"/>
                <w:rFonts w:ascii="Cambria" w:hAnsi="Cambria"/>
                <w:bCs/>
                <w:sz w:val="19"/>
                <w:szCs w:val="19"/>
                <w:lang w:val="es-ES"/>
              </w:rPr>
              <w:footnoteReference w:id="4"/>
            </w:r>
          </w:p>
        </w:tc>
      </w:tr>
      <w:tr w:rsidR="00466B88" w:rsidRPr="00466B88" w14:paraId="57F2C481" w14:textId="77777777" w:rsidTr="00466B88">
        <w:tc>
          <w:tcPr>
            <w:tcW w:w="2790" w:type="dxa"/>
            <w:tcBorders>
              <w:top w:val="single" w:sz="6" w:space="0" w:color="auto"/>
              <w:bottom w:val="single" w:sz="6" w:space="0" w:color="auto"/>
            </w:tcBorders>
            <w:shd w:val="clear" w:color="auto" w:fill="67AE3C"/>
            <w:vAlign w:val="center"/>
          </w:tcPr>
          <w:p w14:paraId="62BEEF4B" w14:textId="5FB9688D" w:rsidR="00466B88" w:rsidRPr="00466B88" w:rsidRDefault="00466B88" w:rsidP="00466B88">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Rights invoked</w:t>
            </w:r>
          </w:p>
        </w:tc>
        <w:tc>
          <w:tcPr>
            <w:tcW w:w="6570" w:type="dxa"/>
            <w:vAlign w:val="center"/>
          </w:tcPr>
          <w:p w14:paraId="7EFE5749" w14:textId="27A81574" w:rsidR="00466B88" w:rsidRPr="00466B88" w:rsidRDefault="00466B88" w:rsidP="00466B88">
            <w:pPr>
              <w:jc w:val="both"/>
              <w:rPr>
                <w:rFonts w:ascii="Cambria" w:hAnsi="Cambria"/>
                <w:bCs/>
                <w:sz w:val="19"/>
                <w:szCs w:val="19"/>
              </w:rPr>
            </w:pPr>
            <w:r w:rsidRPr="00466B88">
              <w:rPr>
                <w:rFonts w:ascii="Cambria" w:hAnsi="Cambria"/>
                <w:bCs/>
                <w:sz w:val="19"/>
                <w:szCs w:val="19"/>
              </w:rPr>
              <w:t>Articles 4 (right to life), 8 (right to a fair trial), 9 (freedom from ex post facto laws), 11 (right to privacy), 21 (right to property), and 24 (right to equal protection) of the American Convention on Human Rights</w:t>
            </w:r>
            <w:r w:rsidRPr="00466B88">
              <w:rPr>
                <w:rStyle w:val="FootnoteReference"/>
                <w:rFonts w:ascii="Cambria" w:hAnsi="Cambria"/>
                <w:bCs/>
                <w:sz w:val="19"/>
                <w:szCs w:val="19"/>
                <w:lang w:val="es-ES"/>
              </w:rPr>
              <w:footnoteReference w:id="5"/>
            </w:r>
            <w:r w:rsidRPr="00466B88">
              <w:rPr>
                <w:rFonts w:ascii="Cambria" w:hAnsi="Cambria"/>
                <w:bCs/>
                <w:sz w:val="19"/>
                <w:szCs w:val="19"/>
              </w:rPr>
              <w:t xml:space="preserve"> in connection with Articles 1(1) (obligation to respect rights) and 2 (domestic legal effects)</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466B88"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466B88" w:rsidRDefault="00B06BB7" w:rsidP="00B06BB7">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Filing of the petition</w:t>
            </w:r>
          </w:p>
        </w:tc>
        <w:tc>
          <w:tcPr>
            <w:tcW w:w="6570" w:type="dxa"/>
            <w:vAlign w:val="center"/>
          </w:tcPr>
          <w:p w14:paraId="1C0C3DE2" w14:textId="32CDD115" w:rsidR="00F621C3" w:rsidRPr="00466B88" w:rsidRDefault="00466B88" w:rsidP="009163FC">
            <w:pPr>
              <w:jc w:val="both"/>
              <w:rPr>
                <w:rFonts w:ascii="Cambria" w:hAnsi="Cambria"/>
                <w:bCs/>
                <w:sz w:val="19"/>
                <w:szCs w:val="19"/>
              </w:rPr>
            </w:pPr>
            <w:proofErr w:type="spellStart"/>
            <w:r w:rsidRPr="00466B88">
              <w:rPr>
                <w:rFonts w:ascii="Cambria" w:hAnsi="Cambria"/>
                <w:bCs/>
                <w:sz w:val="19"/>
                <w:szCs w:val="19"/>
                <w:lang w:val="es-ES"/>
              </w:rPr>
              <w:t>March</w:t>
            </w:r>
            <w:proofErr w:type="spellEnd"/>
            <w:r w:rsidRPr="00466B88">
              <w:rPr>
                <w:rFonts w:ascii="Cambria" w:hAnsi="Cambria"/>
                <w:bCs/>
                <w:sz w:val="19"/>
                <w:szCs w:val="19"/>
                <w:lang w:val="es-ES"/>
              </w:rPr>
              <w:t xml:space="preserve"> 20, 2008</w:t>
            </w:r>
          </w:p>
        </w:tc>
      </w:tr>
      <w:tr w:rsidR="00F621C3" w:rsidRPr="00466B88"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466B88" w:rsidRDefault="00B06BB7" w:rsidP="00C355B4">
            <w:pPr>
              <w:jc w:val="center"/>
              <w:rPr>
                <w:rFonts w:ascii="Cambria" w:hAnsi="Cambria"/>
                <w:bCs/>
                <w:color w:val="FFFFFF" w:themeColor="background1"/>
                <w:sz w:val="19"/>
                <w:szCs w:val="19"/>
              </w:rPr>
            </w:pPr>
            <w:r w:rsidRPr="00466B88">
              <w:rPr>
                <w:rFonts w:ascii="Cambria" w:hAnsi="Cambria"/>
                <w:color w:val="FFFFFF" w:themeColor="background1"/>
                <w:sz w:val="19"/>
                <w:szCs w:val="19"/>
              </w:rPr>
              <w:t>Notification of the petition</w:t>
            </w:r>
          </w:p>
        </w:tc>
        <w:tc>
          <w:tcPr>
            <w:tcW w:w="6570" w:type="dxa"/>
            <w:vAlign w:val="center"/>
          </w:tcPr>
          <w:p w14:paraId="22ADBFFE" w14:textId="32A04334" w:rsidR="00F621C3" w:rsidRPr="00466B88" w:rsidRDefault="00466B88" w:rsidP="009163FC">
            <w:pPr>
              <w:jc w:val="both"/>
              <w:rPr>
                <w:rFonts w:ascii="Cambria" w:hAnsi="Cambria"/>
                <w:bCs/>
                <w:sz w:val="19"/>
                <w:szCs w:val="19"/>
              </w:rPr>
            </w:pPr>
            <w:r w:rsidRPr="00466B88">
              <w:rPr>
                <w:rFonts w:ascii="Cambria" w:hAnsi="Cambria"/>
                <w:bCs/>
                <w:sz w:val="19"/>
                <w:szCs w:val="19"/>
                <w:lang w:val="es-ES"/>
              </w:rPr>
              <w:t>May 13, 2008</w:t>
            </w:r>
          </w:p>
        </w:tc>
      </w:tr>
      <w:tr w:rsidR="00F621C3" w:rsidRPr="00466B88"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466B88" w:rsidRDefault="00C355B4" w:rsidP="009163FC">
            <w:pPr>
              <w:jc w:val="center"/>
              <w:rPr>
                <w:rFonts w:ascii="Cambria" w:hAnsi="Cambria"/>
                <w:bCs/>
                <w:color w:val="FFFFFF" w:themeColor="background1"/>
                <w:sz w:val="19"/>
                <w:szCs w:val="19"/>
              </w:rPr>
            </w:pPr>
            <w:r w:rsidRPr="00466B88">
              <w:rPr>
                <w:rFonts w:ascii="Cambria" w:hAnsi="Cambria"/>
                <w:color w:val="FFFFFF" w:themeColor="background1"/>
                <w:sz w:val="19"/>
                <w:szCs w:val="19"/>
              </w:rPr>
              <w:t>State’s first response</w:t>
            </w:r>
          </w:p>
        </w:tc>
        <w:tc>
          <w:tcPr>
            <w:tcW w:w="6570" w:type="dxa"/>
            <w:vAlign w:val="center"/>
          </w:tcPr>
          <w:p w14:paraId="19C5DA57" w14:textId="16740667" w:rsidR="00F621C3" w:rsidRPr="00466B88" w:rsidRDefault="00466B88" w:rsidP="009163FC">
            <w:pPr>
              <w:jc w:val="both"/>
              <w:rPr>
                <w:rFonts w:ascii="Cambria" w:hAnsi="Cambria"/>
                <w:bCs/>
                <w:sz w:val="19"/>
                <w:szCs w:val="19"/>
              </w:rPr>
            </w:pPr>
            <w:proofErr w:type="spellStart"/>
            <w:r w:rsidRPr="00466B88">
              <w:rPr>
                <w:rFonts w:ascii="Cambria" w:hAnsi="Cambria"/>
                <w:bCs/>
                <w:sz w:val="19"/>
                <w:szCs w:val="19"/>
                <w:lang w:val="es-ES"/>
              </w:rPr>
              <w:t>October</w:t>
            </w:r>
            <w:proofErr w:type="spellEnd"/>
            <w:r w:rsidRPr="00466B88">
              <w:rPr>
                <w:rFonts w:ascii="Cambria" w:hAnsi="Cambria"/>
                <w:bCs/>
                <w:sz w:val="19"/>
                <w:szCs w:val="19"/>
                <w:lang w:val="es-ES"/>
              </w:rPr>
              <w:t xml:space="preserve"> 8, 2008</w:t>
            </w:r>
          </w:p>
        </w:tc>
      </w:tr>
      <w:tr w:rsidR="003771A3" w:rsidRPr="00466B88"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466B88" w:rsidRDefault="003771A3" w:rsidP="0023351C">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Additional observations from the petition</w:t>
            </w:r>
            <w:r w:rsidR="0023351C" w:rsidRPr="00466B88">
              <w:rPr>
                <w:rFonts w:ascii="Cambria" w:hAnsi="Cambria"/>
                <w:bCs/>
                <w:color w:val="FFFFFF" w:themeColor="background1"/>
                <w:sz w:val="19"/>
                <w:szCs w:val="19"/>
              </w:rPr>
              <w:t>er</w:t>
            </w:r>
          </w:p>
        </w:tc>
        <w:tc>
          <w:tcPr>
            <w:tcW w:w="6570" w:type="dxa"/>
            <w:vAlign w:val="center"/>
          </w:tcPr>
          <w:p w14:paraId="2A863ACD" w14:textId="2483309E" w:rsidR="003771A3" w:rsidRPr="00466B88" w:rsidRDefault="00466B88" w:rsidP="009163FC">
            <w:pPr>
              <w:jc w:val="both"/>
              <w:rPr>
                <w:rFonts w:ascii="Cambria" w:hAnsi="Cambria"/>
                <w:bCs/>
                <w:sz w:val="19"/>
                <w:szCs w:val="19"/>
              </w:rPr>
            </w:pPr>
            <w:r w:rsidRPr="00466B88">
              <w:rPr>
                <w:rFonts w:ascii="Cambria" w:hAnsi="Cambria"/>
                <w:bCs/>
                <w:sz w:val="19"/>
                <w:szCs w:val="19"/>
              </w:rPr>
              <w:t>November 11, 2008; March 1 and December 1, 2010; September 13, 2012; July 5 and 24, 2013; and July 5, 2017</w:t>
            </w:r>
          </w:p>
        </w:tc>
      </w:tr>
      <w:tr w:rsidR="003771A3" w:rsidRPr="00466B88" w14:paraId="3D79AA57" w14:textId="77777777" w:rsidTr="00C355B4">
        <w:tc>
          <w:tcPr>
            <w:tcW w:w="2790" w:type="dxa"/>
            <w:tcBorders>
              <w:top w:val="single" w:sz="6" w:space="0" w:color="auto"/>
              <w:bottom w:val="single" w:sz="6" w:space="0" w:color="auto"/>
            </w:tcBorders>
            <w:shd w:val="clear" w:color="auto" w:fill="67AE3C"/>
            <w:vAlign w:val="center"/>
          </w:tcPr>
          <w:p w14:paraId="2FE60FBE" w14:textId="4EA45218" w:rsidR="003771A3" w:rsidRPr="00466B88" w:rsidRDefault="003771A3" w:rsidP="00653EA6">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 xml:space="preserve">Additional </w:t>
            </w:r>
            <w:r w:rsidR="00C355B4" w:rsidRPr="00466B88">
              <w:rPr>
                <w:rFonts w:ascii="Cambria" w:hAnsi="Cambria"/>
                <w:bCs/>
                <w:color w:val="FFFFFF" w:themeColor="background1"/>
                <w:sz w:val="19"/>
                <w:szCs w:val="19"/>
              </w:rPr>
              <w:t>observations from the State</w:t>
            </w:r>
          </w:p>
        </w:tc>
        <w:tc>
          <w:tcPr>
            <w:tcW w:w="6570" w:type="dxa"/>
            <w:vAlign w:val="center"/>
          </w:tcPr>
          <w:p w14:paraId="27F6ADE3" w14:textId="73EFA988" w:rsidR="003771A3" w:rsidRPr="00466B88" w:rsidRDefault="00466B88" w:rsidP="009163FC">
            <w:pPr>
              <w:jc w:val="both"/>
              <w:rPr>
                <w:rFonts w:ascii="Cambria" w:hAnsi="Cambria"/>
                <w:bCs/>
                <w:sz w:val="19"/>
                <w:szCs w:val="19"/>
              </w:rPr>
            </w:pPr>
            <w:proofErr w:type="spellStart"/>
            <w:r w:rsidRPr="00466B88">
              <w:rPr>
                <w:rFonts w:ascii="Cambria" w:hAnsi="Cambria"/>
                <w:bCs/>
                <w:sz w:val="19"/>
                <w:szCs w:val="19"/>
                <w:lang w:val="es-ES"/>
              </w:rPr>
              <w:t>February</w:t>
            </w:r>
            <w:proofErr w:type="spellEnd"/>
            <w:r w:rsidRPr="00466B88">
              <w:rPr>
                <w:rFonts w:ascii="Cambria" w:hAnsi="Cambria"/>
                <w:bCs/>
                <w:sz w:val="19"/>
                <w:szCs w:val="19"/>
                <w:lang w:val="es-ES"/>
              </w:rPr>
              <w:t xml:space="preserve"> 3, 2009</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466B88"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5B1739FA" w:rsidR="00F621C3" w:rsidRPr="00466B88" w:rsidRDefault="000D50A0" w:rsidP="009163FC">
            <w:pPr>
              <w:jc w:val="center"/>
              <w:rPr>
                <w:rFonts w:ascii="Cambria" w:hAnsi="Cambria"/>
                <w:bCs/>
                <w:i/>
                <w:color w:val="FFFFFF" w:themeColor="background1"/>
                <w:sz w:val="19"/>
                <w:szCs w:val="19"/>
              </w:rPr>
            </w:pPr>
            <w:r w:rsidRPr="00466B88">
              <w:rPr>
                <w:rFonts w:ascii="Cambria" w:hAnsi="Cambria"/>
                <w:bCs/>
                <w:i/>
                <w:color w:val="FFFFFF" w:themeColor="background1"/>
                <w:sz w:val="19"/>
                <w:szCs w:val="19"/>
              </w:rPr>
              <w:t>Ratione personae</w:t>
            </w:r>
          </w:p>
        </w:tc>
        <w:tc>
          <w:tcPr>
            <w:tcW w:w="6570" w:type="dxa"/>
            <w:vAlign w:val="center"/>
          </w:tcPr>
          <w:p w14:paraId="237A8D0C" w14:textId="1600943C" w:rsidR="00F621C3" w:rsidRPr="00466B88" w:rsidRDefault="00466B88" w:rsidP="009163FC">
            <w:pPr>
              <w:rPr>
                <w:rFonts w:asciiTheme="majorHAnsi" w:hAnsiTheme="majorHAnsi"/>
                <w:bCs/>
                <w:sz w:val="19"/>
                <w:szCs w:val="19"/>
              </w:rPr>
            </w:pPr>
            <w:r w:rsidRPr="00466B88">
              <w:rPr>
                <w:rFonts w:asciiTheme="majorHAnsi" w:hAnsiTheme="majorHAnsi"/>
                <w:bCs/>
                <w:sz w:val="19"/>
                <w:szCs w:val="19"/>
              </w:rPr>
              <w:t>Yes</w:t>
            </w:r>
          </w:p>
        </w:tc>
      </w:tr>
      <w:tr w:rsidR="00F621C3" w:rsidRPr="00466B88"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360C5BE7" w:rsidR="00F621C3" w:rsidRPr="00466B88" w:rsidRDefault="00F621C3" w:rsidP="00C355B4">
            <w:pPr>
              <w:jc w:val="center"/>
              <w:rPr>
                <w:rFonts w:ascii="Cambria" w:hAnsi="Cambria"/>
                <w:bCs/>
                <w:color w:val="FFFFFF" w:themeColor="background1"/>
                <w:sz w:val="19"/>
                <w:szCs w:val="19"/>
              </w:rPr>
            </w:pPr>
            <w:r w:rsidRPr="00466B88">
              <w:rPr>
                <w:rFonts w:ascii="Cambria" w:hAnsi="Cambria"/>
                <w:bCs/>
                <w:i/>
                <w:color w:val="FFFFFF" w:themeColor="background1"/>
                <w:sz w:val="19"/>
                <w:szCs w:val="19"/>
              </w:rPr>
              <w:t>Ratione loci</w:t>
            </w:r>
          </w:p>
        </w:tc>
        <w:tc>
          <w:tcPr>
            <w:tcW w:w="6570" w:type="dxa"/>
            <w:vAlign w:val="center"/>
          </w:tcPr>
          <w:p w14:paraId="48257424" w14:textId="3AB6E198" w:rsidR="00F621C3" w:rsidRPr="00466B88" w:rsidRDefault="00466B88" w:rsidP="009163FC">
            <w:pPr>
              <w:rPr>
                <w:rFonts w:asciiTheme="majorHAnsi" w:hAnsiTheme="majorHAnsi"/>
                <w:bCs/>
                <w:sz w:val="19"/>
                <w:szCs w:val="19"/>
              </w:rPr>
            </w:pPr>
            <w:r w:rsidRPr="00466B88">
              <w:rPr>
                <w:rFonts w:asciiTheme="majorHAnsi" w:hAnsiTheme="majorHAnsi"/>
                <w:bCs/>
                <w:sz w:val="19"/>
                <w:szCs w:val="19"/>
              </w:rPr>
              <w:t>Yes</w:t>
            </w:r>
          </w:p>
        </w:tc>
      </w:tr>
      <w:tr w:rsidR="00F621C3" w:rsidRPr="00466B88"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54715FBB" w:rsidR="00F621C3" w:rsidRPr="00466B88" w:rsidRDefault="00F621C3" w:rsidP="009163FC">
            <w:pPr>
              <w:jc w:val="center"/>
              <w:rPr>
                <w:rFonts w:ascii="Cambria" w:hAnsi="Cambria"/>
                <w:bCs/>
                <w:color w:val="FFFFFF" w:themeColor="background1"/>
                <w:sz w:val="19"/>
                <w:szCs w:val="19"/>
              </w:rPr>
            </w:pPr>
            <w:r w:rsidRPr="00466B88">
              <w:rPr>
                <w:rFonts w:ascii="Cambria" w:hAnsi="Cambria"/>
                <w:bCs/>
                <w:i/>
                <w:color w:val="FFFFFF" w:themeColor="background1"/>
                <w:sz w:val="19"/>
                <w:szCs w:val="19"/>
              </w:rPr>
              <w:t>Ratione temporis</w:t>
            </w:r>
          </w:p>
        </w:tc>
        <w:tc>
          <w:tcPr>
            <w:tcW w:w="6570" w:type="dxa"/>
            <w:vAlign w:val="center"/>
          </w:tcPr>
          <w:p w14:paraId="74B3F783" w14:textId="5224AB2B" w:rsidR="00F621C3" w:rsidRPr="00466B88" w:rsidRDefault="00466B88" w:rsidP="009163FC">
            <w:pPr>
              <w:rPr>
                <w:rFonts w:asciiTheme="majorHAnsi" w:hAnsiTheme="majorHAnsi"/>
                <w:bCs/>
                <w:sz w:val="19"/>
                <w:szCs w:val="19"/>
              </w:rPr>
            </w:pPr>
            <w:r w:rsidRPr="00466B88">
              <w:rPr>
                <w:rFonts w:asciiTheme="majorHAnsi" w:hAnsiTheme="majorHAnsi"/>
                <w:bCs/>
                <w:sz w:val="19"/>
                <w:szCs w:val="19"/>
              </w:rPr>
              <w:t>Yes</w:t>
            </w:r>
          </w:p>
        </w:tc>
      </w:tr>
      <w:tr w:rsidR="00F621C3" w:rsidRPr="00466B88"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2E987C5D" w:rsidR="00F621C3" w:rsidRPr="00466B88" w:rsidRDefault="00F621C3" w:rsidP="009163FC">
            <w:pPr>
              <w:jc w:val="center"/>
              <w:rPr>
                <w:rFonts w:ascii="Cambria" w:hAnsi="Cambria"/>
                <w:bCs/>
                <w:color w:val="FFFFFF" w:themeColor="background1"/>
                <w:sz w:val="19"/>
                <w:szCs w:val="19"/>
              </w:rPr>
            </w:pPr>
            <w:r w:rsidRPr="00466B88">
              <w:rPr>
                <w:rFonts w:ascii="Cambria" w:hAnsi="Cambria"/>
                <w:bCs/>
                <w:i/>
                <w:color w:val="FFFFFF" w:themeColor="background1"/>
                <w:sz w:val="19"/>
                <w:szCs w:val="19"/>
              </w:rPr>
              <w:t>Ratione materiae</w:t>
            </w:r>
          </w:p>
        </w:tc>
        <w:tc>
          <w:tcPr>
            <w:tcW w:w="6570" w:type="dxa"/>
            <w:vAlign w:val="center"/>
          </w:tcPr>
          <w:p w14:paraId="64B3F199" w14:textId="2E512EF7" w:rsidR="00F621C3" w:rsidRPr="00466B88" w:rsidRDefault="00466B88" w:rsidP="009163FC">
            <w:pPr>
              <w:jc w:val="both"/>
              <w:rPr>
                <w:rFonts w:asciiTheme="majorHAnsi" w:hAnsiTheme="majorHAnsi"/>
                <w:bCs/>
                <w:sz w:val="19"/>
                <w:szCs w:val="19"/>
              </w:rPr>
            </w:pPr>
            <w:r w:rsidRPr="00466B88">
              <w:rPr>
                <w:rFonts w:ascii="Cambria" w:hAnsi="Cambria"/>
                <w:bCs/>
                <w:sz w:val="19"/>
                <w:szCs w:val="19"/>
              </w:rPr>
              <w:t>Yes, American Convention (from August 9, 1977, when the instrument of ratification was deposited, until September 10, 2013, when the denunciation went into effect)</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466B88"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466B88" w:rsidRDefault="00F621C3" w:rsidP="008546E5">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 xml:space="preserve">Duplication of procedures and </w:t>
            </w:r>
            <w:r w:rsidR="008546E5" w:rsidRPr="00466B88">
              <w:rPr>
                <w:rFonts w:ascii="Cambria" w:hAnsi="Cambria"/>
                <w:bCs/>
                <w:color w:val="FFFFFF" w:themeColor="background1"/>
                <w:sz w:val="19"/>
                <w:szCs w:val="19"/>
              </w:rPr>
              <w:t>i</w:t>
            </w:r>
            <w:r w:rsidRPr="00466B88">
              <w:rPr>
                <w:rFonts w:ascii="Cambria" w:hAnsi="Cambria"/>
                <w:bCs/>
                <w:color w:val="FFFFFF" w:themeColor="background1"/>
                <w:sz w:val="19"/>
                <w:szCs w:val="19"/>
              </w:rPr>
              <w:t xml:space="preserve">nternational </w:t>
            </w:r>
            <w:r w:rsidRPr="00466B88">
              <w:rPr>
                <w:rFonts w:ascii="Cambria" w:hAnsi="Cambria"/>
                <w:bCs/>
                <w:i/>
                <w:color w:val="FFFFFF" w:themeColor="background1"/>
                <w:sz w:val="19"/>
                <w:szCs w:val="19"/>
              </w:rPr>
              <w:t>res judicata</w:t>
            </w:r>
          </w:p>
        </w:tc>
        <w:tc>
          <w:tcPr>
            <w:tcW w:w="6570" w:type="dxa"/>
            <w:vAlign w:val="center"/>
          </w:tcPr>
          <w:p w14:paraId="4773CD23" w14:textId="722A1FDC" w:rsidR="00F621C3" w:rsidRPr="00466B88" w:rsidRDefault="00466B88" w:rsidP="009163FC">
            <w:pPr>
              <w:jc w:val="both"/>
              <w:rPr>
                <w:rFonts w:ascii="Cambria" w:hAnsi="Cambria"/>
                <w:bCs/>
                <w:sz w:val="19"/>
                <w:szCs w:val="19"/>
              </w:rPr>
            </w:pPr>
            <w:r w:rsidRPr="00466B88">
              <w:rPr>
                <w:rFonts w:ascii="Cambria" w:hAnsi="Cambria"/>
                <w:bCs/>
                <w:sz w:val="19"/>
                <w:szCs w:val="19"/>
              </w:rPr>
              <w:t>No</w:t>
            </w:r>
          </w:p>
        </w:tc>
      </w:tr>
      <w:tr w:rsidR="00F621C3" w:rsidRPr="00466B88"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466B88" w:rsidRDefault="00F621C3" w:rsidP="009163FC">
            <w:pPr>
              <w:jc w:val="center"/>
              <w:rPr>
                <w:rFonts w:ascii="Cambria" w:hAnsi="Cambria"/>
                <w:bCs/>
                <w:i/>
                <w:color w:val="FFFFFF" w:themeColor="background1"/>
                <w:sz w:val="19"/>
                <w:szCs w:val="19"/>
              </w:rPr>
            </w:pPr>
            <w:r w:rsidRPr="00466B88">
              <w:rPr>
                <w:rFonts w:ascii="Cambria" w:hAnsi="Cambria"/>
                <w:bCs/>
                <w:color w:val="FFFFFF" w:themeColor="background1"/>
                <w:sz w:val="19"/>
                <w:szCs w:val="19"/>
              </w:rPr>
              <w:t>Rights declared admissible</w:t>
            </w:r>
          </w:p>
        </w:tc>
        <w:tc>
          <w:tcPr>
            <w:tcW w:w="6570" w:type="dxa"/>
            <w:vAlign w:val="center"/>
          </w:tcPr>
          <w:p w14:paraId="33BE4040" w14:textId="67859F71" w:rsidR="00F621C3" w:rsidRPr="00466B88" w:rsidRDefault="00466B88" w:rsidP="009163FC">
            <w:pPr>
              <w:jc w:val="both"/>
              <w:rPr>
                <w:rFonts w:ascii="Cambria" w:hAnsi="Cambria"/>
                <w:bCs/>
                <w:sz w:val="19"/>
                <w:szCs w:val="19"/>
              </w:rPr>
            </w:pPr>
            <w:r w:rsidRPr="00466B88">
              <w:rPr>
                <w:rFonts w:ascii="Cambria" w:hAnsi="Cambria"/>
                <w:bCs/>
                <w:sz w:val="19"/>
                <w:szCs w:val="19"/>
              </w:rPr>
              <w:t>None</w:t>
            </w:r>
          </w:p>
        </w:tc>
      </w:tr>
      <w:tr w:rsidR="00F621C3" w:rsidRPr="00466B88"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466B88" w:rsidRDefault="00F621C3" w:rsidP="008546E5">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 xml:space="preserve">Exhaustion </w:t>
            </w:r>
            <w:r w:rsidR="008546E5" w:rsidRPr="00466B88">
              <w:rPr>
                <w:rFonts w:ascii="Cambria" w:hAnsi="Cambria"/>
                <w:bCs/>
                <w:color w:val="FFFFFF" w:themeColor="background1"/>
                <w:sz w:val="19"/>
                <w:szCs w:val="19"/>
              </w:rPr>
              <w:t>or exception to the exhaustion of remedies</w:t>
            </w:r>
            <w:r w:rsidRPr="00466B88">
              <w:rPr>
                <w:rFonts w:ascii="Cambria" w:hAnsi="Cambria"/>
                <w:bCs/>
                <w:color w:val="FFFFFF" w:themeColor="background1"/>
                <w:sz w:val="19"/>
                <w:szCs w:val="19"/>
              </w:rPr>
              <w:t xml:space="preserve"> </w:t>
            </w:r>
          </w:p>
        </w:tc>
        <w:tc>
          <w:tcPr>
            <w:tcW w:w="6570" w:type="dxa"/>
            <w:vAlign w:val="center"/>
          </w:tcPr>
          <w:p w14:paraId="2A98CE44" w14:textId="1DDD2964" w:rsidR="00F621C3" w:rsidRPr="00466B88" w:rsidRDefault="00466B88" w:rsidP="009163FC">
            <w:pPr>
              <w:rPr>
                <w:rFonts w:ascii="Cambria" w:hAnsi="Cambria"/>
                <w:bCs/>
                <w:sz w:val="19"/>
                <w:szCs w:val="19"/>
              </w:rPr>
            </w:pPr>
            <w:r w:rsidRPr="00466B88">
              <w:rPr>
                <w:rFonts w:ascii="Cambria" w:hAnsi="Cambria"/>
                <w:bCs/>
                <w:sz w:val="19"/>
                <w:szCs w:val="19"/>
              </w:rPr>
              <w:t>No</w:t>
            </w:r>
          </w:p>
          <w:p w14:paraId="432DC56B" w14:textId="34C7F8A0" w:rsidR="00F621C3" w:rsidRPr="00466B88" w:rsidRDefault="00F621C3" w:rsidP="009163FC">
            <w:pPr>
              <w:rPr>
                <w:rFonts w:ascii="Cambria" w:hAnsi="Cambria"/>
                <w:bCs/>
                <w:sz w:val="19"/>
                <w:szCs w:val="19"/>
              </w:rPr>
            </w:pPr>
          </w:p>
        </w:tc>
      </w:tr>
      <w:tr w:rsidR="00F621C3" w:rsidRPr="00466B88"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466B88" w:rsidRDefault="008546E5" w:rsidP="009163FC">
            <w:pPr>
              <w:jc w:val="center"/>
              <w:rPr>
                <w:rFonts w:ascii="Cambria" w:hAnsi="Cambria"/>
                <w:bCs/>
                <w:color w:val="FFFFFF" w:themeColor="background1"/>
                <w:sz w:val="19"/>
                <w:szCs w:val="19"/>
              </w:rPr>
            </w:pPr>
            <w:r w:rsidRPr="00466B88">
              <w:rPr>
                <w:rFonts w:ascii="Cambria" w:hAnsi="Cambria"/>
                <w:bCs/>
                <w:color w:val="FFFFFF" w:themeColor="background1"/>
                <w:sz w:val="19"/>
                <w:szCs w:val="19"/>
              </w:rPr>
              <w:t>Timeliness of the petition</w:t>
            </w:r>
          </w:p>
        </w:tc>
        <w:tc>
          <w:tcPr>
            <w:tcW w:w="6570" w:type="dxa"/>
            <w:vAlign w:val="center"/>
          </w:tcPr>
          <w:p w14:paraId="6A26CCE9" w14:textId="0A7A731A" w:rsidR="00F621C3" w:rsidRPr="00466B88" w:rsidRDefault="00466B88" w:rsidP="009163FC">
            <w:pPr>
              <w:rPr>
                <w:rFonts w:asciiTheme="majorHAnsi" w:hAnsiTheme="majorHAnsi"/>
                <w:bCs/>
                <w:sz w:val="19"/>
                <w:szCs w:val="19"/>
              </w:rPr>
            </w:pPr>
            <w:r w:rsidRPr="00466B88">
              <w:rPr>
                <w:rFonts w:asciiTheme="majorHAnsi" w:hAnsiTheme="majorHAnsi"/>
                <w:bCs/>
                <w:sz w:val="19"/>
                <w:szCs w:val="19"/>
              </w:rPr>
              <w:t>No</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A30541F" w14:textId="77777777" w:rsidR="00466B88" w:rsidRPr="00747AC6"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7AC6">
        <w:rPr>
          <w:rFonts w:ascii="Cambria" w:hAnsi="Cambria"/>
          <w:sz w:val="20"/>
          <w:szCs w:val="20"/>
        </w:rPr>
        <w:t xml:space="preserve">The petitioner indicates that Gustavo Enrique Quiros Montoya (hereinafter “the alleged victim” or “Mr. Quiros”), of Colombian nationality, arrived in Venezuela </w:t>
      </w:r>
      <w:r>
        <w:rPr>
          <w:rFonts w:ascii="Cambria" w:hAnsi="Cambria"/>
          <w:sz w:val="20"/>
          <w:szCs w:val="20"/>
        </w:rPr>
        <w:t>in</w:t>
      </w:r>
      <w:r w:rsidRPr="00747AC6">
        <w:rPr>
          <w:rFonts w:ascii="Cambria" w:hAnsi="Cambria"/>
          <w:sz w:val="20"/>
          <w:szCs w:val="20"/>
        </w:rPr>
        <w:t xml:space="preserve"> 1994. </w:t>
      </w:r>
      <w:r>
        <w:rPr>
          <w:rFonts w:ascii="Cambria" w:hAnsi="Cambria"/>
          <w:sz w:val="20"/>
          <w:szCs w:val="20"/>
        </w:rPr>
        <w:t>T</w:t>
      </w:r>
      <w:r w:rsidRPr="00747AC6">
        <w:rPr>
          <w:rFonts w:ascii="Cambria" w:hAnsi="Cambria"/>
          <w:sz w:val="20"/>
          <w:szCs w:val="20"/>
        </w:rPr>
        <w:t>he alleged victim</w:t>
      </w:r>
      <w:r>
        <w:rPr>
          <w:rFonts w:ascii="Cambria" w:hAnsi="Cambria"/>
          <w:sz w:val="20"/>
          <w:szCs w:val="20"/>
        </w:rPr>
        <w:t xml:space="preserve"> reportedly acquired </w:t>
      </w:r>
      <w:r w:rsidRPr="00747AC6">
        <w:rPr>
          <w:rFonts w:ascii="Cambria" w:hAnsi="Cambria"/>
          <w:sz w:val="20"/>
          <w:szCs w:val="20"/>
        </w:rPr>
        <w:t>lan</w:t>
      </w:r>
      <w:r>
        <w:rPr>
          <w:rFonts w:ascii="Cambria" w:hAnsi="Cambria"/>
          <w:sz w:val="20"/>
          <w:szCs w:val="20"/>
        </w:rPr>
        <w:t>d</w:t>
      </w:r>
      <w:r w:rsidRPr="00747AC6">
        <w:rPr>
          <w:rFonts w:ascii="Cambria" w:hAnsi="Cambria"/>
          <w:sz w:val="20"/>
          <w:szCs w:val="20"/>
        </w:rPr>
        <w:t xml:space="preserve"> and </w:t>
      </w:r>
      <w:r>
        <w:rPr>
          <w:rFonts w:ascii="Cambria" w:hAnsi="Cambria"/>
          <w:sz w:val="20"/>
          <w:szCs w:val="20"/>
        </w:rPr>
        <w:t>went to work</w:t>
      </w:r>
      <w:r w:rsidRPr="00747AC6">
        <w:rPr>
          <w:rFonts w:ascii="Cambria" w:hAnsi="Cambria"/>
          <w:sz w:val="20"/>
          <w:szCs w:val="20"/>
        </w:rPr>
        <w:t xml:space="preserve"> raising cattle </w:t>
      </w:r>
      <w:r>
        <w:rPr>
          <w:rFonts w:ascii="Cambria" w:hAnsi="Cambria"/>
          <w:sz w:val="20"/>
          <w:szCs w:val="20"/>
        </w:rPr>
        <w:t xml:space="preserve">to produce meat and milk. </w:t>
      </w:r>
      <w:r w:rsidRPr="00747AC6">
        <w:rPr>
          <w:rFonts w:ascii="Cambria" w:hAnsi="Cambria"/>
          <w:sz w:val="20"/>
          <w:szCs w:val="20"/>
        </w:rPr>
        <w:t xml:space="preserve">In a </w:t>
      </w:r>
      <w:r>
        <w:rPr>
          <w:rFonts w:ascii="Cambria" w:hAnsi="Cambria"/>
          <w:sz w:val="20"/>
          <w:szCs w:val="20"/>
        </w:rPr>
        <w:t>l</w:t>
      </w:r>
      <w:r w:rsidRPr="00747AC6">
        <w:rPr>
          <w:rFonts w:ascii="Cambria" w:hAnsi="Cambria"/>
          <w:sz w:val="20"/>
          <w:szCs w:val="20"/>
        </w:rPr>
        <w:t>ittle more than 10 years, Mr. Quiros received awards for the quality of his products</w:t>
      </w:r>
      <w:r>
        <w:rPr>
          <w:rFonts w:ascii="Cambria" w:hAnsi="Cambria"/>
          <w:sz w:val="20"/>
          <w:szCs w:val="20"/>
        </w:rPr>
        <w:t>,</w:t>
      </w:r>
      <w:r w:rsidRPr="00747AC6">
        <w:rPr>
          <w:rFonts w:ascii="Cambria" w:hAnsi="Cambria"/>
          <w:sz w:val="20"/>
          <w:szCs w:val="20"/>
        </w:rPr>
        <w:t xml:space="preserve"> an</w:t>
      </w:r>
      <w:r>
        <w:rPr>
          <w:rFonts w:ascii="Cambria" w:hAnsi="Cambria"/>
          <w:sz w:val="20"/>
          <w:szCs w:val="20"/>
        </w:rPr>
        <w:t xml:space="preserve">d </w:t>
      </w:r>
      <w:r w:rsidRPr="00747AC6">
        <w:rPr>
          <w:rFonts w:ascii="Cambria" w:hAnsi="Cambria"/>
          <w:sz w:val="20"/>
          <w:szCs w:val="20"/>
        </w:rPr>
        <w:t xml:space="preserve">his </w:t>
      </w:r>
      <w:r>
        <w:rPr>
          <w:rFonts w:ascii="Cambria" w:hAnsi="Cambria"/>
          <w:sz w:val="20"/>
          <w:szCs w:val="20"/>
        </w:rPr>
        <w:t>land was of interest to researchers at universities because of the upkeep of the soil</w:t>
      </w:r>
      <w:r w:rsidRPr="00747AC6">
        <w:rPr>
          <w:rFonts w:ascii="Cambria" w:hAnsi="Cambria"/>
          <w:sz w:val="20"/>
          <w:szCs w:val="20"/>
        </w:rPr>
        <w:t xml:space="preserve">. </w:t>
      </w:r>
    </w:p>
    <w:p w14:paraId="0B17FC96" w14:textId="77777777" w:rsidR="00466B88" w:rsidRPr="009B5ABF"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747AC6">
        <w:rPr>
          <w:rFonts w:ascii="Cambria" w:hAnsi="Cambria"/>
          <w:sz w:val="20"/>
          <w:szCs w:val="20"/>
        </w:rPr>
        <w:t xml:space="preserve">The alleged victim is said to have been linked, through indirect testimony, to a criminal </w:t>
      </w:r>
      <w:r>
        <w:rPr>
          <w:rFonts w:ascii="Cambria" w:hAnsi="Cambria"/>
          <w:sz w:val="20"/>
          <w:szCs w:val="20"/>
        </w:rPr>
        <w:t>case</w:t>
      </w:r>
      <w:r w:rsidRPr="00747AC6">
        <w:rPr>
          <w:rFonts w:ascii="Cambria" w:hAnsi="Cambria"/>
          <w:sz w:val="20"/>
          <w:szCs w:val="20"/>
        </w:rPr>
        <w:t xml:space="preserve"> that began on March 10, 2005</w:t>
      </w:r>
      <w:r>
        <w:rPr>
          <w:rFonts w:ascii="Cambria" w:hAnsi="Cambria"/>
          <w:sz w:val="20"/>
          <w:szCs w:val="20"/>
        </w:rPr>
        <w:t xml:space="preserve">, as the consequence of an investigation related to drug trafficking. </w:t>
      </w:r>
      <w:r w:rsidRPr="0093273E">
        <w:rPr>
          <w:rFonts w:ascii="Cambria" w:hAnsi="Cambria"/>
          <w:sz w:val="20"/>
          <w:szCs w:val="20"/>
        </w:rPr>
        <w:t>The petitioner indicates that a court order was issued on September 15, 2005, establishing specified and unspecified measures regarding personal property and real estate in the hands of individuals or corporations mentioned</w:t>
      </w:r>
      <w:r>
        <w:rPr>
          <w:rFonts w:ascii="Cambria" w:hAnsi="Cambria"/>
          <w:sz w:val="20"/>
          <w:szCs w:val="20"/>
        </w:rPr>
        <w:t xml:space="preserve"> </w:t>
      </w:r>
      <w:r w:rsidRPr="0093273E">
        <w:rPr>
          <w:rFonts w:ascii="Cambria" w:hAnsi="Cambria"/>
          <w:sz w:val="20"/>
          <w:szCs w:val="20"/>
        </w:rPr>
        <w:t>in the investigation, includ</w:t>
      </w:r>
      <w:r>
        <w:rPr>
          <w:rFonts w:ascii="Cambria" w:hAnsi="Cambria"/>
          <w:sz w:val="20"/>
          <w:szCs w:val="20"/>
        </w:rPr>
        <w:t xml:space="preserve">ing four farming and ranching properties belonging </w:t>
      </w:r>
      <w:r w:rsidRPr="0093273E">
        <w:rPr>
          <w:rFonts w:ascii="Cambria" w:hAnsi="Cambria"/>
          <w:sz w:val="20"/>
          <w:szCs w:val="20"/>
        </w:rPr>
        <w:t xml:space="preserve">to Mr. Quiros </w:t>
      </w:r>
      <w:r w:rsidRPr="0093273E">
        <w:rPr>
          <w:rFonts w:ascii="Cambria" w:hAnsi="Cambria"/>
          <w:sz w:val="20"/>
          <w:szCs w:val="20"/>
        </w:rPr>
        <w:lastRenderedPageBreak/>
        <w:t>through his companies.</w:t>
      </w:r>
      <w:r>
        <w:rPr>
          <w:rFonts w:ascii="Cambria" w:hAnsi="Cambria"/>
          <w:sz w:val="20"/>
          <w:szCs w:val="20"/>
        </w:rPr>
        <w:t xml:space="preserve"> </w:t>
      </w:r>
      <w:r w:rsidRPr="00CB3F84">
        <w:rPr>
          <w:rFonts w:ascii="Cambria" w:hAnsi="Cambria"/>
          <w:sz w:val="20"/>
          <w:szCs w:val="20"/>
        </w:rPr>
        <w:t xml:space="preserve">The petitioner states that a determination made the next day barred him from transferring or encumbering those assets, and a National Guard general was </w:t>
      </w:r>
      <w:r>
        <w:rPr>
          <w:rFonts w:ascii="Cambria" w:hAnsi="Cambria"/>
          <w:sz w:val="20"/>
          <w:szCs w:val="20"/>
        </w:rPr>
        <w:t xml:space="preserve">put in charge of occupying the properties and appointing a controller to act as trustee and legal administrator. </w:t>
      </w:r>
      <w:r w:rsidRPr="009B5ABF">
        <w:rPr>
          <w:rFonts w:ascii="Cambria" w:hAnsi="Cambria"/>
          <w:sz w:val="20"/>
          <w:szCs w:val="20"/>
        </w:rPr>
        <w:t>The petitioner alleges that on one of the farms, the authorities seized 102 sacks</w:t>
      </w:r>
      <w:r>
        <w:rPr>
          <w:rFonts w:ascii="Cambria" w:hAnsi="Cambria"/>
          <w:sz w:val="20"/>
          <w:szCs w:val="20"/>
        </w:rPr>
        <w:t xml:space="preserve"> weighing 50 kilos each of</w:t>
      </w:r>
      <w:r w:rsidRPr="009B5ABF">
        <w:rPr>
          <w:rFonts w:ascii="Cambria" w:hAnsi="Cambria"/>
          <w:sz w:val="20"/>
          <w:szCs w:val="20"/>
        </w:rPr>
        <w:t xml:space="preserve"> urea, </w:t>
      </w:r>
      <w:r w:rsidRPr="001B438D">
        <w:rPr>
          <w:rFonts w:ascii="Cambria" w:hAnsi="Cambria"/>
          <w:sz w:val="20"/>
          <w:szCs w:val="20"/>
        </w:rPr>
        <w:t>an agricultural compound</w:t>
      </w:r>
      <w:r w:rsidRPr="009B5ABF">
        <w:rPr>
          <w:rFonts w:ascii="Cambria" w:hAnsi="Cambria"/>
          <w:sz w:val="20"/>
          <w:szCs w:val="20"/>
        </w:rPr>
        <w:t xml:space="preserve"> also used </w:t>
      </w:r>
      <w:r>
        <w:rPr>
          <w:rFonts w:ascii="Cambria" w:hAnsi="Cambria"/>
          <w:sz w:val="20"/>
          <w:szCs w:val="20"/>
        </w:rPr>
        <w:t>in the production of</w:t>
      </w:r>
      <w:r w:rsidRPr="009B5ABF">
        <w:rPr>
          <w:rFonts w:ascii="Cambria" w:hAnsi="Cambria"/>
          <w:sz w:val="20"/>
          <w:szCs w:val="20"/>
        </w:rPr>
        <w:t xml:space="preserve"> cocaine </w:t>
      </w:r>
      <w:r>
        <w:rPr>
          <w:rFonts w:ascii="Cambria" w:hAnsi="Cambria"/>
          <w:sz w:val="20"/>
          <w:szCs w:val="20"/>
        </w:rPr>
        <w:t>hydro</w:t>
      </w:r>
      <w:r w:rsidRPr="009B5ABF">
        <w:rPr>
          <w:rFonts w:ascii="Cambria" w:hAnsi="Cambria"/>
          <w:sz w:val="20"/>
          <w:szCs w:val="20"/>
        </w:rPr>
        <w:t>c</w:t>
      </w:r>
      <w:r>
        <w:rPr>
          <w:rFonts w:ascii="Cambria" w:hAnsi="Cambria"/>
          <w:sz w:val="20"/>
          <w:szCs w:val="20"/>
        </w:rPr>
        <w:t>h</w:t>
      </w:r>
      <w:r w:rsidRPr="009B5ABF">
        <w:rPr>
          <w:rFonts w:ascii="Cambria" w:hAnsi="Cambria"/>
          <w:sz w:val="20"/>
          <w:szCs w:val="20"/>
        </w:rPr>
        <w:t>lor</w:t>
      </w:r>
      <w:r>
        <w:rPr>
          <w:rFonts w:ascii="Cambria" w:hAnsi="Cambria"/>
          <w:sz w:val="20"/>
          <w:szCs w:val="20"/>
        </w:rPr>
        <w:t>ide</w:t>
      </w:r>
      <w:r w:rsidRPr="009B5ABF">
        <w:rPr>
          <w:rFonts w:ascii="Cambria" w:hAnsi="Cambria"/>
          <w:sz w:val="20"/>
          <w:szCs w:val="20"/>
        </w:rPr>
        <w:t>.</w:t>
      </w:r>
      <w:r>
        <w:rPr>
          <w:rFonts w:ascii="Cambria" w:hAnsi="Cambria"/>
          <w:sz w:val="20"/>
          <w:szCs w:val="20"/>
        </w:rPr>
        <w:t xml:space="preserve"> Consequently</w:t>
      </w:r>
      <w:r w:rsidRPr="009B5ABF">
        <w:rPr>
          <w:rFonts w:ascii="Cambria" w:hAnsi="Cambria"/>
          <w:sz w:val="20"/>
          <w:szCs w:val="20"/>
        </w:rPr>
        <w:t xml:space="preserve">, the Public Prosecutor’s Office sought the immediate arrest of various individuals, including Mr.  Quiros, for the crimes of </w:t>
      </w:r>
      <w:r>
        <w:rPr>
          <w:rFonts w:ascii="Cambria" w:hAnsi="Cambria"/>
          <w:sz w:val="20"/>
          <w:szCs w:val="20"/>
        </w:rPr>
        <w:t>concealment of</w:t>
      </w:r>
      <w:r w:rsidRPr="009B5ABF">
        <w:rPr>
          <w:rFonts w:ascii="Cambria" w:hAnsi="Cambria"/>
          <w:sz w:val="20"/>
          <w:szCs w:val="20"/>
        </w:rPr>
        <w:t xml:space="preserve"> chemical </w:t>
      </w:r>
      <w:r>
        <w:rPr>
          <w:rFonts w:ascii="Cambria" w:hAnsi="Cambria"/>
          <w:sz w:val="20"/>
          <w:szCs w:val="20"/>
        </w:rPr>
        <w:t xml:space="preserve">products susceptible to being diverted for the production of narcotics </w:t>
      </w:r>
      <w:r w:rsidRPr="008F2A40">
        <w:rPr>
          <w:rFonts w:ascii="Cambria" w:hAnsi="Cambria"/>
          <w:sz w:val="20"/>
          <w:szCs w:val="20"/>
        </w:rPr>
        <w:t>and money laundering.</w:t>
      </w:r>
      <w:r w:rsidRPr="008F2A40">
        <w:rPr>
          <w:rStyle w:val="FootnoteReference"/>
          <w:rFonts w:ascii="Cambria" w:hAnsi="Cambria"/>
          <w:sz w:val="20"/>
          <w:szCs w:val="20"/>
          <w:lang w:val="es-CO"/>
        </w:rPr>
        <w:footnoteReference w:id="7"/>
      </w:r>
    </w:p>
    <w:p w14:paraId="3241B95F" w14:textId="77777777" w:rsidR="00466B88" w:rsidRPr="00035E1A"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7B67">
        <w:rPr>
          <w:rFonts w:ascii="Cambria" w:hAnsi="Cambria"/>
          <w:sz w:val="20"/>
          <w:szCs w:val="20"/>
        </w:rPr>
        <w:t>On January 25, 2006, the defense attorneys of Mr. Santiago Alfonso Villegas</w:t>
      </w:r>
      <w:r>
        <w:rPr>
          <w:rStyle w:val="FootnoteReference"/>
          <w:rFonts w:ascii="Cambria" w:hAnsi="Cambria"/>
          <w:sz w:val="20"/>
          <w:szCs w:val="20"/>
          <w:lang w:val="es-ES"/>
        </w:rPr>
        <w:footnoteReference w:id="8"/>
      </w:r>
      <w:r w:rsidRPr="00F47B67">
        <w:rPr>
          <w:rFonts w:ascii="Cambria" w:hAnsi="Cambria"/>
          <w:sz w:val="20"/>
          <w:szCs w:val="20"/>
        </w:rPr>
        <w:t xml:space="preserve"> (hereinafter “Mr. Villegas”), who was a codefendant in the same criminal case, </w:t>
      </w:r>
      <w:r w:rsidRPr="00F44663">
        <w:rPr>
          <w:rFonts w:ascii="Cambria" w:hAnsi="Cambria"/>
          <w:sz w:val="20"/>
          <w:szCs w:val="20"/>
        </w:rPr>
        <w:t xml:space="preserve">filed a </w:t>
      </w:r>
      <w:r w:rsidRPr="008F2A40">
        <w:rPr>
          <w:rFonts w:ascii="Cambria" w:hAnsi="Cambria"/>
          <w:sz w:val="20"/>
          <w:szCs w:val="20"/>
        </w:rPr>
        <w:t>request for cognizance</w:t>
      </w:r>
      <w:r>
        <w:rPr>
          <w:rFonts w:ascii="Cambria" w:hAnsi="Cambria"/>
          <w:sz w:val="20"/>
          <w:szCs w:val="20"/>
        </w:rPr>
        <w:t xml:space="preserve"> (</w:t>
      </w:r>
      <w:proofErr w:type="spellStart"/>
      <w:r w:rsidRPr="00F44663">
        <w:rPr>
          <w:rFonts w:ascii="Cambria" w:hAnsi="Cambria"/>
          <w:i/>
          <w:sz w:val="20"/>
          <w:szCs w:val="20"/>
        </w:rPr>
        <w:t>recurso</w:t>
      </w:r>
      <w:proofErr w:type="spellEnd"/>
      <w:r w:rsidRPr="00F44663">
        <w:rPr>
          <w:rFonts w:ascii="Cambria" w:hAnsi="Cambria"/>
          <w:i/>
          <w:sz w:val="20"/>
          <w:szCs w:val="20"/>
        </w:rPr>
        <w:t xml:space="preserve"> de </w:t>
      </w:r>
      <w:proofErr w:type="spellStart"/>
      <w:r w:rsidRPr="00F44663">
        <w:rPr>
          <w:rFonts w:ascii="Cambria" w:hAnsi="Cambria"/>
          <w:i/>
          <w:sz w:val="20"/>
          <w:szCs w:val="20"/>
        </w:rPr>
        <w:t>avocamiento</w:t>
      </w:r>
      <w:proofErr w:type="spellEnd"/>
      <w:r>
        <w:rPr>
          <w:rFonts w:ascii="Cambria" w:hAnsi="Cambria"/>
          <w:sz w:val="20"/>
          <w:szCs w:val="20"/>
        </w:rPr>
        <w:t>)</w:t>
      </w:r>
      <w:r w:rsidRPr="00F47B67">
        <w:rPr>
          <w:rFonts w:ascii="Cambria" w:hAnsi="Cambria"/>
          <w:sz w:val="20"/>
          <w:szCs w:val="20"/>
        </w:rPr>
        <w:t xml:space="preserve"> </w:t>
      </w:r>
      <w:r>
        <w:rPr>
          <w:rFonts w:ascii="Cambria" w:hAnsi="Cambria"/>
          <w:sz w:val="20"/>
          <w:szCs w:val="20"/>
        </w:rPr>
        <w:t>with</w:t>
      </w:r>
      <w:r w:rsidRPr="00F47B67">
        <w:rPr>
          <w:rFonts w:ascii="Cambria" w:hAnsi="Cambria"/>
          <w:sz w:val="20"/>
          <w:szCs w:val="20"/>
        </w:rPr>
        <w:t xml:space="preserve"> the Criminal Cassation Chamber of the Supreme Court, alleging irregularities in the </w:t>
      </w:r>
      <w:r>
        <w:rPr>
          <w:rFonts w:ascii="Cambria" w:hAnsi="Cambria"/>
          <w:sz w:val="20"/>
          <w:szCs w:val="20"/>
        </w:rPr>
        <w:t>case</w:t>
      </w:r>
      <w:r w:rsidRPr="00F47B67">
        <w:rPr>
          <w:rFonts w:ascii="Cambria" w:hAnsi="Cambria"/>
          <w:sz w:val="20"/>
          <w:szCs w:val="20"/>
        </w:rPr>
        <w:t xml:space="preserve"> and in the arrest warrant on grounds th</w:t>
      </w:r>
      <w:r>
        <w:rPr>
          <w:rFonts w:ascii="Cambria" w:hAnsi="Cambria"/>
          <w:sz w:val="20"/>
          <w:szCs w:val="20"/>
        </w:rPr>
        <w:t>at it was arbitrary, abusive, and disproportionate, and alleging violations of the right of defense and due process because of the secrecy  of the proceedings</w:t>
      </w:r>
      <w:r w:rsidRPr="00F47B67">
        <w:rPr>
          <w:rFonts w:ascii="Cambria" w:hAnsi="Cambria"/>
          <w:sz w:val="20"/>
          <w:szCs w:val="20"/>
        </w:rPr>
        <w:t xml:space="preserve"> </w:t>
      </w:r>
      <w:r>
        <w:rPr>
          <w:rFonts w:ascii="Cambria" w:hAnsi="Cambria"/>
          <w:sz w:val="20"/>
          <w:szCs w:val="20"/>
        </w:rPr>
        <w:t xml:space="preserve">sought by the Public Prosecutor’s Office. </w:t>
      </w:r>
      <w:r w:rsidRPr="00C6783D">
        <w:rPr>
          <w:rFonts w:ascii="Cambria" w:hAnsi="Cambria"/>
          <w:sz w:val="20"/>
          <w:szCs w:val="20"/>
        </w:rPr>
        <w:t xml:space="preserve">The petitioner alleges that on May 11, 2006, </w:t>
      </w:r>
      <w:r>
        <w:rPr>
          <w:rFonts w:ascii="Cambria" w:hAnsi="Cambria"/>
          <w:sz w:val="20"/>
          <w:szCs w:val="20"/>
        </w:rPr>
        <w:t>attorneys representing</w:t>
      </w:r>
      <w:r w:rsidRPr="00C6783D">
        <w:rPr>
          <w:rFonts w:ascii="Cambria" w:hAnsi="Cambria"/>
          <w:sz w:val="20"/>
          <w:szCs w:val="20"/>
        </w:rPr>
        <w:t xml:space="preserve"> Mr. </w:t>
      </w:r>
      <w:proofErr w:type="spellStart"/>
      <w:r w:rsidRPr="00C6783D">
        <w:rPr>
          <w:rFonts w:ascii="Cambria" w:hAnsi="Cambria"/>
          <w:sz w:val="20"/>
          <w:szCs w:val="20"/>
        </w:rPr>
        <w:t>Quiros</w:t>
      </w:r>
      <w:r>
        <w:rPr>
          <w:rFonts w:ascii="Cambria" w:hAnsi="Cambria"/>
          <w:sz w:val="20"/>
          <w:szCs w:val="20"/>
        </w:rPr>
        <w:t>’s</w:t>
      </w:r>
      <w:proofErr w:type="spellEnd"/>
      <w:r>
        <w:rPr>
          <w:rFonts w:ascii="Cambria" w:hAnsi="Cambria"/>
          <w:sz w:val="20"/>
          <w:szCs w:val="20"/>
        </w:rPr>
        <w:t xml:space="preserve"> properties</w:t>
      </w:r>
      <w:r w:rsidRPr="00C6783D">
        <w:rPr>
          <w:rFonts w:ascii="Cambria" w:hAnsi="Cambria"/>
          <w:sz w:val="20"/>
          <w:szCs w:val="20"/>
        </w:rPr>
        <w:t xml:space="preserve"> </w:t>
      </w:r>
      <w:r>
        <w:rPr>
          <w:rFonts w:ascii="Cambria" w:hAnsi="Cambria"/>
          <w:sz w:val="20"/>
          <w:szCs w:val="20"/>
        </w:rPr>
        <w:t>filed</w:t>
      </w:r>
      <w:r w:rsidRPr="00C6783D">
        <w:rPr>
          <w:rFonts w:ascii="Cambria" w:hAnsi="Cambria"/>
          <w:sz w:val="20"/>
          <w:szCs w:val="20"/>
        </w:rPr>
        <w:t xml:space="preserve"> a brief </w:t>
      </w:r>
      <w:r>
        <w:rPr>
          <w:rFonts w:ascii="Cambria" w:hAnsi="Cambria"/>
          <w:sz w:val="20"/>
          <w:szCs w:val="20"/>
        </w:rPr>
        <w:t>with</w:t>
      </w:r>
      <w:r w:rsidRPr="00C6783D">
        <w:rPr>
          <w:rFonts w:ascii="Cambria" w:hAnsi="Cambria"/>
          <w:sz w:val="20"/>
          <w:szCs w:val="20"/>
        </w:rPr>
        <w:t xml:space="preserve"> the Supreme Court in which they joined</w:t>
      </w:r>
      <w:r>
        <w:rPr>
          <w:rFonts w:ascii="Cambria" w:hAnsi="Cambria"/>
          <w:sz w:val="20"/>
          <w:szCs w:val="20"/>
        </w:rPr>
        <w:t xml:space="preserve"> in the </w:t>
      </w:r>
      <w:r w:rsidRPr="00F44663">
        <w:rPr>
          <w:rFonts w:ascii="Cambria" w:hAnsi="Cambria"/>
          <w:sz w:val="20"/>
          <w:szCs w:val="20"/>
        </w:rPr>
        <w:t>request</w:t>
      </w:r>
      <w:r>
        <w:rPr>
          <w:rFonts w:ascii="Cambria" w:hAnsi="Cambria"/>
          <w:sz w:val="20"/>
          <w:szCs w:val="20"/>
        </w:rPr>
        <w:t xml:space="preserve"> for cognizance that had been lodged</w:t>
      </w:r>
      <w:r w:rsidRPr="00C6783D">
        <w:rPr>
          <w:rFonts w:ascii="Cambria" w:hAnsi="Cambria"/>
          <w:sz w:val="20"/>
          <w:szCs w:val="20"/>
        </w:rPr>
        <w:t xml:space="preserve">. </w:t>
      </w:r>
      <w:r w:rsidRPr="00F47B67">
        <w:rPr>
          <w:rFonts w:ascii="Cambria" w:hAnsi="Cambria"/>
          <w:sz w:val="20"/>
          <w:szCs w:val="20"/>
        </w:rPr>
        <w:t xml:space="preserve">On that same date, </w:t>
      </w:r>
      <w:r>
        <w:rPr>
          <w:rFonts w:ascii="Cambria" w:hAnsi="Cambria"/>
          <w:sz w:val="20"/>
          <w:szCs w:val="20"/>
        </w:rPr>
        <w:t xml:space="preserve">they also filed </w:t>
      </w:r>
      <w:r w:rsidRPr="00F47B67">
        <w:rPr>
          <w:rFonts w:ascii="Cambria" w:hAnsi="Cambria"/>
          <w:sz w:val="20"/>
          <w:szCs w:val="20"/>
        </w:rPr>
        <w:t>a complaint</w:t>
      </w:r>
      <w:r>
        <w:rPr>
          <w:rFonts w:ascii="Cambria" w:hAnsi="Cambria"/>
          <w:sz w:val="20"/>
          <w:szCs w:val="20"/>
        </w:rPr>
        <w:t xml:space="preserve"> with</w:t>
      </w:r>
      <w:r w:rsidRPr="00F47B67">
        <w:rPr>
          <w:rFonts w:ascii="Cambria" w:hAnsi="Cambria"/>
          <w:sz w:val="20"/>
          <w:szCs w:val="20"/>
        </w:rPr>
        <w:t xml:space="preserve"> </w:t>
      </w:r>
      <w:r>
        <w:rPr>
          <w:rFonts w:ascii="Cambria" w:hAnsi="Cambria"/>
          <w:sz w:val="20"/>
          <w:szCs w:val="20"/>
        </w:rPr>
        <w:t>the Supreme Court</w:t>
      </w:r>
      <w:r w:rsidRPr="00F47B67">
        <w:rPr>
          <w:rFonts w:ascii="Cambria" w:hAnsi="Cambria"/>
          <w:sz w:val="20"/>
          <w:szCs w:val="20"/>
        </w:rPr>
        <w:t xml:space="preserve"> </w:t>
      </w:r>
      <w:r>
        <w:rPr>
          <w:rFonts w:ascii="Cambria" w:hAnsi="Cambria"/>
          <w:sz w:val="20"/>
          <w:szCs w:val="20"/>
        </w:rPr>
        <w:t xml:space="preserve">related </w:t>
      </w:r>
      <w:r w:rsidRPr="00F93C0F">
        <w:rPr>
          <w:rFonts w:ascii="Cambria" w:hAnsi="Cambria"/>
          <w:sz w:val="20"/>
          <w:szCs w:val="20"/>
        </w:rPr>
        <w:t>to the property damage</w:t>
      </w:r>
      <w:r w:rsidRPr="00F47B67">
        <w:rPr>
          <w:rFonts w:ascii="Cambria" w:hAnsi="Cambria"/>
          <w:sz w:val="20"/>
          <w:szCs w:val="20"/>
        </w:rPr>
        <w:t xml:space="preserve"> </w:t>
      </w:r>
      <w:r>
        <w:rPr>
          <w:rFonts w:ascii="Cambria" w:hAnsi="Cambria"/>
          <w:sz w:val="20"/>
          <w:szCs w:val="20"/>
        </w:rPr>
        <w:t>that occurred</w:t>
      </w:r>
      <w:r w:rsidRPr="00F47B67">
        <w:rPr>
          <w:rFonts w:ascii="Cambria" w:hAnsi="Cambria"/>
          <w:sz w:val="20"/>
          <w:szCs w:val="20"/>
        </w:rPr>
        <w:t xml:space="preserve"> </w:t>
      </w:r>
      <w:r>
        <w:rPr>
          <w:rFonts w:ascii="Cambria" w:hAnsi="Cambria"/>
          <w:sz w:val="20"/>
          <w:szCs w:val="20"/>
        </w:rPr>
        <w:t>while</w:t>
      </w:r>
      <w:r w:rsidRPr="00F47B67">
        <w:rPr>
          <w:rFonts w:ascii="Cambria" w:hAnsi="Cambria"/>
          <w:sz w:val="20"/>
          <w:szCs w:val="20"/>
        </w:rPr>
        <w:t xml:space="preserve"> criminal </w:t>
      </w:r>
      <w:r>
        <w:rPr>
          <w:rFonts w:ascii="Cambria" w:hAnsi="Cambria"/>
          <w:sz w:val="20"/>
          <w:szCs w:val="20"/>
        </w:rPr>
        <w:t>proceedings</w:t>
      </w:r>
      <w:r w:rsidRPr="00F47B67">
        <w:rPr>
          <w:rFonts w:ascii="Cambria" w:hAnsi="Cambria"/>
          <w:sz w:val="20"/>
          <w:szCs w:val="20"/>
        </w:rPr>
        <w:t xml:space="preserve"> against Mr. Quiros</w:t>
      </w:r>
      <w:r>
        <w:rPr>
          <w:rFonts w:ascii="Cambria" w:hAnsi="Cambria"/>
          <w:sz w:val="20"/>
          <w:szCs w:val="20"/>
        </w:rPr>
        <w:t xml:space="preserve"> were underway</w:t>
      </w:r>
      <w:r w:rsidRPr="00F47B67">
        <w:rPr>
          <w:rFonts w:ascii="Cambria" w:hAnsi="Cambria"/>
          <w:sz w:val="20"/>
          <w:szCs w:val="20"/>
        </w:rPr>
        <w:t xml:space="preserve">. </w:t>
      </w:r>
      <w:r w:rsidRPr="00035E1A">
        <w:rPr>
          <w:rFonts w:ascii="Cambria" w:hAnsi="Cambria"/>
          <w:sz w:val="20"/>
          <w:szCs w:val="20"/>
        </w:rPr>
        <w:t xml:space="preserve">On July 25, 2006, the Supreme Court declared the </w:t>
      </w:r>
      <w:r w:rsidRPr="008F2A40">
        <w:rPr>
          <w:rFonts w:ascii="Cambria" w:hAnsi="Cambria"/>
          <w:sz w:val="20"/>
          <w:szCs w:val="20"/>
        </w:rPr>
        <w:t>request for cognizance</w:t>
      </w:r>
      <w:r>
        <w:rPr>
          <w:rFonts w:ascii="Cambria" w:hAnsi="Cambria"/>
          <w:sz w:val="20"/>
          <w:szCs w:val="20"/>
        </w:rPr>
        <w:t xml:space="preserve"> </w:t>
      </w:r>
      <w:r w:rsidRPr="00035E1A">
        <w:rPr>
          <w:rFonts w:ascii="Cambria" w:hAnsi="Cambria"/>
          <w:sz w:val="20"/>
          <w:szCs w:val="20"/>
        </w:rPr>
        <w:t xml:space="preserve">filed by Mr. Villegas’s defense </w:t>
      </w:r>
      <w:r>
        <w:rPr>
          <w:rFonts w:ascii="Cambria" w:hAnsi="Cambria"/>
          <w:sz w:val="20"/>
          <w:szCs w:val="20"/>
        </w:rPr>
        <w:t xml:space="preserve">counsel </w:t>
      </w:r>
      <w:r w:rsidRPr="00035E1A">
        <w:rPr>
          <w:rFonts w:ascii="Cambria" w:hAnsi="Cambria"/>
          <w:sz w:val="20"/>
          <w:szCs w:val="20"/>
        </w:rPr>
        <w:t>to be admissible, declared the introductory and prelim</w:t>
      </w:r>
      <w:r w:rsidRPr="00676D25">
        <w:rPr>
          <w:rFonts w:ascii="Cambria" w:hAnsi="Cambria"/>
          <w:sz w:val="20"/>
          <w:szCs w:val="20"/>
        </w:rPr>
        <w:t>inary hearings to be null and void, and ordered that the case be reinstated back to the date of indictment. However, it kept in place the arrest warrants issued against the other defendants.</w:t>
      </w:r>
    </w:p>
    <w:p w14:paraId="1E7131CD" w14:textId="77777777" w:rsidR="00466B88" w:rsidRPr="00872304"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6BED">
        <w:rPr>
          <w:rFonts w:ascii="Cambria" w:hAnsi="Cambria"/>
          <w:sz w:val="20"/>
          <w:szCs w:val="20"/>
        </w:rPr>
        <w:t xml:space="preserve">The petitioner states that on October 16, 2006, </w:t>
      </w:r>
      <w:r w:rsidRPr="004628DF">
        <w:rPr>
          <w:rFonts w:ascii="Cambria" w:hAnsi="Cambria"/>
          <w:sz w:val="20"/>
          <w:szCs w:val="20"/>
        </w:rPr>
        <w:t>the attorney representing the companies</w:t>
      </w:r>
      <w:r w:rsidRPr="00F66BED">
        <w:rPr>
          <w:rFonts w:ascii="Cambria" w:hAnsi="Cambria"/>
          <w:sz w:val="20"/>
          <w:szCs w:val="20"/>
        </w:rPr>
        <w:t xml:space="preserve"> of which the alleged victim is </w:t>
      </w:r>
      <w:r>
        <w:rPr>
          <w:rFonts w:ascii="Cambria" w:hAnsi="Cambria"/>
          <w:sz w:val="20"/>
          <w:szCs w:val="20"/>
        </w:rPr>
        <w:t>one of the</w:t>
      </w:r>
      <w:r w:rsidRPr="00F66BED">
        <w:rPr>
          <w:rFonts w:ascii="Cambria" w:hAnsi="Cambria"/>
          <w:sz w:val="20"/>
          <w:szCs w:val="20"/>
        </w:rPr>
        <w:t xml:space="preserve"> owner</w:t>
      </w:r>
      <w:r>
        <w:rPr>
          <w:rFonts w:ascii="Cambria" w:hAnsi="Cambria"/>
          <w:sz w:val="20"/>
          <w:szCs w:val="20"/>
        </w:rPr>
        <w:t>s</w:t>
      </w:r>
      <w:r w:rsidRPr="00F66BED">
        <w:rPr>
          <w:rFonts w:ascii="Cambria" w:hAnsi="Cambria"/>
          <w:sz w:val="20"/>
          <w:szCs w:val="20"/>
        </w:rPr>
        <w:t xml:space="preserve"> filed a brief in </w:t>
      </w:r>
      <w:r>
        <w:rPr>
          <w:rFonts w:ascii="Cambria" w:hAnsi="Cambria"/>
          <w:sz w:val="20"/>
          <w:szCs w:val="20"/>
        </w:rPr>
        <w:t>first instance</w:t>
      </w:r>
      <w:r w:rsidRPr="00F66BED">
        <w:rPr>
          <w:rFonts w:ascii="Cambria" w:hAnsi="Cambria"/>
          <w:sz w:val="20"/>
          <w:szCs w:val="20"/>
        </w:rPr>
        <w:t xml:space="preserve"> </w:t>
      </w:r>
      <w:r w:rsidRPr="00F80F01">
        <w:rPr>
          <w:rFonts w:ascii="Cambria" w:hAnsi="Cambria"/>
          <w:sz w:val="20"/>
          <w:szCs w:val="20"/>
        </w:rPr>
        <w:t>opposing the physical seizure of assets, alleging that this precautionary measure was arbitrary and vague and wa</w:t>
      </w:r>
      <w:r>
        <w:rPr>
          <w:rFonts w:ascii="Cambria" w:hAnsi="Cambria"/>
          <w:sz w:val="20"/>
          <w:szCs w:val="20"/>
        </w:rPr>
        <w:t xml:space="preserve">s ordered without prior notification of defense counsel. </w:t>
      </w:r>
      <w:r w:rsidRPr="009E5A9B">
        <w:rPr>
          <w:rFonts w:ascii="Cambria" w:hAnsi="Cambria"/>
          <w:sz w:val="20"/>
          <w:szCs w:val="20"/>
        </w:rPr>
        <w:t>In the same document</w:t>
      </w:r>
      <w:r w:rsidRPr="0099616D">
        <w:rPr>
          <w:rFonts w:ascii="Cambria" w:hAnsi="Cambria"/>
          <w:sz w:val="20"/>
          <w:szCs w:val="20"/>
        </w:rPr>
        <w:t>, the attorney requested</w:t>
      </w:r>
      <w:r w:rsidRPr="009E5A9B">
        <w:rPr>
          <w:rFonts w:ascii="Cambria" w:hAnsi="Cambria"/>
          <w:sz w:val="20"/>
          <w:szCs w:val="20"/>
        </w:rPr>
        <w:t xml:space="preserve"> a detailed inventory of the assets. On November 16, 2006, </w:t>
      </w:r>
      <w:r w:rsidRPr="0099616D">
        <w:rPr>
          <w:rFonts w:ascii="Cambria" w:hAnsi="Cambria"/>
          <w:sz w:val="20"/>
          <w:szCs w:val="20"/>
        </w:rPr>
        <w:t xml:space="preserve">the attorney for the companies </w:t>
      </w:r>
      <w:r>
        <w:rPr>
          <w:rFonts w:ascii="Cambria" w:hAnsi="Cambria"/>
          <w:sz w:val="20"/>
          <w:szCs w:val="20"/>
        </w:rPr>
        <w:t>sought an injunction</w:t>
      </w:r>
      <w:r w:rsidRPr="00993748">
        <w:rPr>
          <w:rFonts w:ascii="Cambria" w:hAnsi="Cambria"/>
          <w:sz w:val="20"/>
          <w:szCs w:val="20"/>
        </w:rPr>
        <w:t xml:space="preserve"> </w:t>
      </w:r>
      <w:r>
        <w:rPr>
          <w:rFonts w:ascii="Cambria" w:hAnsi="Cambria"/>
          <w:sz w:val="20"/>
          <w:szCs w:val="20"/>
        </w:rPr>
        <w:t>on</w:t>
      </w:r>
      <w:r w:rsidRPr="00993748">
        <w:rPr>
          <w:rFonts w:ascii="Cambria" w:hAnsi="Cambria"/>
          <w:sz w:val="20"/>
          <w:szCs w:val="20"/>
        </w:rPr>
        <w:t xml:space="preserve"> constitutional </w:t>
      </w:r>
      <w:r>
        <w:rPr>
          <w:rFonts w:ascii="Cambria" w:hAnsi="Cambria"/>
          <w:sz w:val="20"/>
          <w:szCs w:val="20"/>
        </w:rPr>
        <w:t>grounds</w:t>
      </w:r>
      <w:r w:rsidRPr="00993748">
        <w:rPr>
          <w:rFonts w:ascii="Cambria" w:hAnsi="Cambria"/>
          <w:sz w:val="20"/>
          <w:szCs w:val="20"/>
        </w:rPr>
        <w:t xml:space="preserve"> (</w:t>
      </w:r>
      <w:proofErr w:type="spellStart"/>
      <w:r w:rsidRPr="00993748">
        <w:rPr>
          <w:rFonts w:ascii="Cambria" w:hAnsi="Cambria"/>
          <w:i/>
          <w:sz w:val="20"/>
          <w:szCs w:val="20"/>
        </w:rPr>
        <w:t>amparo</w:t>
      </w:r>
      <w:proofErr w:type="spellEnd"/>
      <w:r w:rsidRPr="00993748">
        <w:rPr>
          <w:rFonts w:ascii="Cambria" w:hAnsi="Cambria"/>
          <w:i/>
          <w:sz w:val="20"/>
          <w:szCs w:val="20"/>
        </w:rPr>
        <w:t xml:space="preserve"> </w:t>
      </w:r>
      <w:proofErr w:type="spellStart"/>
      <w:r w:rsidRPr="00993748">
        <w:rPr>
          <w:rFonts w:ascii="Cambria" w:hAnsi="Cambria"/>
          <w:i/>
          <w:sz w:val="20"/>
          <w:szCs w:val="20"/>
        </w:rPr>
        <w:t>constitucional</w:t>
      </w:r>
      <w:proofErr w:type="spellEnd"/>
      <w:r w:rsidRPr="00993748">
        <w:rPr>
          <w:rFonts w:ascii="Cambria" w:hAnsi="Cambria"/>
          <w:sz w:val="20"/>
          <w:szCs w:val="20"/>
        </w:rPr>
        <w:t xml:space="preserve">) to try to resolve the objections to the precautionary measures </w:t>
      </w:r>
      <w:r>
        <w:rPr>
          <w:rFonts w:ascii="Cambria" w:hAnsi="Cambria"/>
          <w:sz w:val="20"/>
          <w:szCs w:val="20"/>
        </w:rPr>
        <w:t xml:space="preserve">that </w:t>
      </w:r>
      <w:r w:rsidRPr="00993748">
        <w:rPr>
          <w:rFonts w:ascii="Cambria" w:hAnsi="Cambria"/>
          <w:sz w:val="20"/>
          <w:szCs w:val="20"/>
        </w:rPr>
        <w:t>he had</w:t>
      </w:r>
      <w:r>
        <w:rPr>
          <w:rFonts w:ascii="Cambria" w:hAnsi="Cambria"/>
          <w:sz w:val="20"/>
          <w:szCs w:val="20"/>
        </w:rPr>
        <w:t xml:space="preserve"> made on October 16,</w:t>
      </w:r>
      <w:r w:rsidRPr="009E5A9B">
        <w:rPr>
          <w:rFonts w:ascii="Cambria" w:hAnsi="Cambria"/>
          <w:sz w:val="20"/>
          <w:szCs w:val="20"/>
        </w:rPr>
        <w:t xml:space="preserve"> 2006, </w:t>
      </w:r>
      <w:r>
        <w:rPr>
          <w:rFonts w:ascii="Cambria" w:hAnsi="Cambria"/>
          <w:sz w:val="20"/>
          <w:szCs w:val="20"/>
        </w:rPr>
        <w:t xml:space="preserve">arguing that the assets were continuing to deteriorate. </w:t>
      </w:r>
      <w:r w:rsidRPr="009E5A9B">
        <w:rPr>
          <w:rFonts w:ascii="Cambria" w:hAnsi="Cambria"/>
          <w:sz w:val="20"/>
          <w:szCs w:val="20"/>
        </w:rPr>
        <w:t>On January 25, 2007, the Oversight Court of Barquisimeto denied th</w:t>
      </w:r>
      <w:r>
        <w:rPr>
          <w:rFonts w:ascii="Cambria" w:hAnsi="Cambria"/>
          <w:sz w:val="20"/>
          <w:szCs w:val="20"/>
        </w:rPr>
        <w:t>at</w:t>
      </w:r>
      <w:r w:rsidRPr="009E5A9B">
        <w:rPr>
          <w:rFonts w:ascii="Cambria" w:hAnsi="Cambria"/>
          <w:sz w:val="20"/>
          <w:szCs w:val="20"/>
        </w:rPr>
        <w:t xml:space="preserve"> </w:t>
      </w:r>
      <w:r>
        <w:rPr>
          <w:rFonts w:ascii="Cambria" w:hAnsi="Cambria"/>
          <w:sz w:val="20"/>
          <w:szCs w:val="20"/>
        </w:rPr>
        <w:t>petition</w:t>
      </w:r>
      <w:r w:rsidRPr="009E5A9B">
        <w:rPr>
          <w:rFonts w:ascii="Cambria" w:hAnsi="Cambria"/>
          <w:sz w:val="20"/>
          <w:szCs w:val="20"/>
        </w:rPr>
        <w:t xml:space="preserve"> and kept the precautionary measures in place,</w:t>
      </w:r>
      <w:r>
        <w:rPr>
          <w:rFonts w:ascii="Cambria" w:hAnsi="Cambria"/>
          <w:sz w:val="20"/>
          <w:szCs w:val="20"/>
        </w:rPr>
        <w:t xml:space="preserve"> </w:t>
      </w:r>
      <w:r w:rsidRPr="009E5A9B">
        <w:rPr>
          <w:rFonts w:ascii="Cambria" w:hAnsi="Cambria"/>
          <w:sz w:val="20"/>
          <w:szCs w:val="20"/>
        </w:rPr>
        <w:t>based</w:t>
      </w:r>
      <w:r>
        <w:rPr>
          <w:rFonts w:ascii="Cambria" w:hAnsi="Cambria"/>
          <w:sz w:val="20"/>
          <w:szCs w:val="20"/>
        </w:rPr>
        <w:t xml:space="preserve"> </w:t>
      </w:r>
      <w:r w:rsidRPr="009E5A9B">
        <w:rPr>
          <w:rFonts w:ascii="Cambria" w:hAnsi="Cambria"/>
          <w:sz w:val="20"/>
          <w:szCs w:val="20"/>
        </w:rPr>
        <w:t xml:space="preserve">on the Organic Law on Criminal Proceedings and the </w:t>
      </w:r>
      <w:r>
        <w:rPr>
          <w:rFonts w:ascii="Cambria" w:hAnsi="Cambria"/>
          <w:sz w:val="20"/>
          <w:szCs w:val="20"/>
        </w:rPr>
        <w:t xml:space="preserve">Organic Law against the Illicit Trafficking and Use of Narcotic and Psychotropic Substances. </w:t>
      </w:r>
      <w:r w:rsidRPr="005134E1">
        <w:rPr>
          <w:rFonts w:ascii="Cambria" w:hAnsi="Cambria"/>
          <w:sz w:val="20"/>
          <w:szCs w:val="20"/>
        </w:rPr>
        <w:t>The petitioner indicates that the</w:t>
      </w:r>
      <w:r w:rsidRPr="000A4A22">
        <w:rPr>
          <w:rFonts w:ascii="Cambria" w:hAnsi="Cambria"/>
          <w:sz w:val="20"/>
          <w:szCs w:val="20"/>
        </w:rPr>
        <w:t xml:space="preserve"> </w:t>
      </w:r>
      <w:r w:rsidRPr="00F14CEF">
        <w:rPr>
          <w:rFonts w:ascii="Cambria" w:hAnsi="Cambria"/>
          <w:sz w:val="20"/>
          <w:szCs w:val="20"/>
        </w:rPr>
        <w:t>Supreme Court denied</w:t>
      </w:r>
      <w:r>
        <w:rPr>
          <w:rFonts w:ascii="Cambria" w:hAnsi="Cambria"/>
          <w:sz w:val="20"/>
          <w:szCs w:val="20"/>
        </w:rPr>
        <w:t xml:space="preserve"> the</w:t>
      </w:r>
      <w:r w:rsidRPr="00F14CEF">
        <w:rPr>
          <w:rFonts w:ascii="Cambria" w:hAnsi="Cambria"/>
          <w:sz w:val="20"/>
          <w:szCs w:val="20"/>
        </w:rPr>
        <w:t xml:space="preserve"> </w:t>
      </w:r>
      <w:r w:rsidRPr="00F14CEF">
        <w:rPr>
          <w:rFonts w:ascii="Cambria" w:hAnsi="Cambria"/>
          <w:i/>
          <w:sz w:val="20"/>
          <w:szCs w:val="20"/>
        </w:rPr>
        <w:t>amparo</w:t>
      </w:r>
      <w:r w:rsidRPr="00F14CEF">
        <w:rPr>
          <w:rFonts w:ascii="Cambria" w:hAnsi="Cambria"/>
          <w:sz w:val="20"/>
          <w:szCs w:val="20"/>
        </w:rPr>
        <w:t xml:space="preserve"> </w:t>
      </w:r>
      <w:r>
        <w:rPr>
          <w:rFonts w:ascii="Cambria" w:hAnsi="Cambria"/>
          <w:sz w:val="20"/>
          <w:szCs w:val="20"/>
        </w:rPr>
        <w:t>appeal</w:t>
      </w:r>
      <w:r w:rsidRPr="00F14CEF">
        <w:rPr>
          <w:rFonts w:ascii="Cambria" w:hAnsi="Cambria"/>
          <w:sz w:val="20"/>
          <w:szCs w:val="20"/>
        </w:rPr>
        <w:t xml:space="preserve"> on January 29, 2007, </w:t>
      </w:r>
      <w:r>
        <w:rPr>
          <w:rFonts w:ascii="Cambria" w:hAnsi="Cambria"/>
          <w:sz w:val="20"/>
          <w:szCs w:val="20"/>
        </w:rPr>
        <w:t>on grounds</w:t>
      </w:r>
      <w:r w:rsidRPr="00F14CEF">
        <w:rPr>
          <w:rFonts w:ascii="Cambria" w:hAnsi="Cambria"/>
          <w:sz w:val="20"/>
          <w:szCs w:val="20"/>
        </w:rPr>
        <w:t xml:space="preserve"> that as of that date there was already a ruling by</w:t>
      </w:r>
      <w:r>
        <w:rPr>
          <w:rFonts w:ascii="Cambria" w:hAnsi="Cambria"/>
          <w:sz w:val="20"/>
          <w:szCs w:val="20"/>
        </w:rPr>
        <w:t xml:space="preserve"> the Oversight Court of </w:t>
      </w:r>
      <w:r w:rsidRPr="005134E1">
        <w:rPr>
          <w:rFonts w:ascii="Cambria" w:hAnsi="Cambria"/>
          <w:sz w:val="20"/>
          <w:szCs w:val="20"/>
        </w:rPr>
        <w:t xml:space="preserve">Barquisimeto. </w:t>
      </w:r>
      <w:r w:rsidRPr="008E0D6F">
        <w:rPr>
          <w:rFonts w:ascii="Cambria" w:hAnsi="Cambria"/>
          <w:sz w:val="20"/>
          <w:szCs w:val="20"/>
        </w:rPr>
        <w:t xml:space="preserve">That decision was appealed on February 1, 2007. </w:t>
      </w:r>
      <w:r w:rsidRPr="00872304">
        <w:rPr>
          <w:rFonts w:ascii="Cambria" w:hAnsi="Cambria"/>
          <w:sz w:val="20"/>
          <w:szCs w:val="20"/>
        </w:rPr>
        <w:t>In May 2007, the companies</w:t>
      </w:r>
      <w:r>
        <w:rPr>
          <w:rFonts w:ascii="Cambria" w:hAnsi="Cambria"/>
          <w:sz w:val="20"/>
          <w:szCs w:val="20"/>
        </w:rPr>
        <w:t>’ attorneys</w:t>
      </w:r>
      <w:r w:rsidRPr="00872304">
        <w:rPr>
          <w:rFonts w:ascii="Cambria" w:hAnsi="Cambria"/>
          <w:sz w:val="20"/>
          <w:szCs w:val="20"/>
        </w:rPr>
        <w:t xml:space="preserve"> again requested an inventory of all the assets.</w:t>
      </w:r>
      <w:r>
        <w:rPr>
          <w:rStyle w:val="FootnoteReference"/>
          <w:rFonts w:ascii="Cambria" w:hAnsi="Cambria"/>
          <w:sz w:val="20"/>
          <w:szCs w:val="20"/>
          <w:lang w:val="es-CO"/>
        </w:rPr>
        <w:footnoteReference w:id="9"/>
      </w:r>
      <w:r w:rsidRPr="00872304">
        <w:rPr>
          <w:rFonts w:ascii="Cambria" w:hAnsi="Cambria"/>
          <w:sz w:val="20"/>
          <w:szCs w:val="20"/>
        </w:rPr>
        <w:t xml:space="preserve"> </w:t>
      </w:r>
    </w:p>
    <w:p w14:paraId="77905977" w14:textId="77777777" w:rsidR="00466B88" w:rsidRPr="00D7084E"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084E">
        <w:rPr>
          <w:rFonts w:ascii="Cambria" w:hAnsi="Cambria"/>
          <w:sz w:val="20"/>
          <w:szCs w:val="20"/>
        </w:rPr>
        <w:t xml:space="preserve">For its part, the State indicates that a pretrial detention order was issued on September 22, 2005, against the alleged victim, as a partner in the </w:t>
      </w:r>
      <w:r>
        <w:rPr>
          <w:rFonts w:ascii="Cambria" w:hAnsi="Cambria"/>
          <w:sz w:val="20"/>
          <w:szCs w:val="20"/>
        </w:rPr>
        <w:t>companies</w:t>
      </w:r>
      <w:r w:rsidRPr="00D7084E">
        <w:rPr>
          <w:rFonts w:ascii="Cambria" w:hAnsi="Cambria"/>
          <w:sz w:val="20"/>
          <w:szCs w:val="20"/>
        </w:rPr>
        <w:t xml:space="preserve"> that owned the farm where </w:t>
      </w:r>
      <w:r w:rsidRPr="00F14CEF">
        <w:rPr>
          <w:rFonts w:ascii="Cambria" w:hAnsi="Cambria"/>
          <w:sz w:val="20"/>
          <w:szCs w:val="20"/>
        </w:rPr>
        <w:t>the sacks of</w:t>
      </w:r>
      <w:r w:rsidRPr="00D7084E">
        <w:rPr>
          <w:rFonts w:ascii="Cambria" w:hAnsi="Cambria"/>
          <w:sz w:val="20"/>
          <w:szCs w:val="20"/>
        </w:rPr>
        <w:t xml:space="preserve"> urea were found, for allegedly committing the crim</w:t>
      </w:r>
      <w:r>
        <w:rPr>
          <w:rFonts w:ascii="Cambria" w:hAnsi="Cambria"/>
          <w:sz w:val="20"/>
          <w:szCs w:val="20"/>
        </w:rPr>
        <w:t>es of money laundering and concealment of chemical products susceptible of being diverted for the production of drugs. However, t</w:t>
      </w:r>
      <w:r w:rsidRPr="00D7084E">
        <w:rPr>
          <w:rFonts w:ascii="Cambria" w:hAnsi="Cambria"/>
          <w:sz w:val="20"/>
          <w:szCs w:val="20"/>
        </w:rPr>
        <w:t xml:space="preserve">he State </w:t>
      </w:r>
      <w:r>
        <w:rPr>
          <w:rFonts w:ascii="Cambria" w:hAnsi="Cambria"/>
          <w:sz w:val="20"/>
          <w:szCs w:val="20"/>
        </w:rPr>
        <w:t xml:space="preserve">emphasizes </w:t>
      </w:r>
      <w:r w:rsidRPr="00D7084E">
        <w:rPr>
          <w:rFonts w:ascii="Cambria" w:hAnsi="Cambria"/>
          <w:sz w:val="20"/>
          <w:szCs w:val="20"/>
        </w:rPr>
        <w:t xml:space="preserve">that the alleged victim was never arrested. </w:t>
      </w:r>
    </w:p>
    <w:p w14:paraId="1DD10E7D" w14:textId="0F0107C2" w:rsidR="00466B88" w:rsidRPr="00466B88" w:rsidRDefault="00466B88" w:rsidP="00466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4C3A">
        <w:rPr>
          <w:rFonts w:ascii="Cambria" w:hAnsi="Cambria"/>
          <w:sz w:val="20"/>
          <w:szCs w:val="20"/>
        </w:rPr>
        <w:t>The State maintains that the alleged victim’s defense counsel did not seek to join</w:t>
      </w:r>
      <w:r>
        <w:rPr>
          <w:rFonts w:ascii="Cambria" w:hAnsi="Cambria"/>
          <w:sz w:val="20"/>
          <w:szCs w:val="20"/>
        </w:rPr>
        <w:t xml:space="preserve"> </w:t>
      </w:r>
      <w:r w:rsidRPr="00F14C3A">
        <w:rPr>
          <w:rFonts w:ascii="Cambria" w:hAnsi="Cambria"/>
          <w:sz w:val="20"/>
          <w:szCs w:val="20"/>
        </w:rPr>
        <w:t>Mr. Villegas</w:t>
      </w:r>
      <w:r>
        <w:rPr>
          <w:rFonts w:ascii="Cambria" w:hAnsi="Cambria"/>
          <w:sz w:val="20"/>
          <w:szCs w:val="20"/>
        </w:rPr>
        <w:t>’s</w:t>
      </w:r>
      <w:r w:rsidRPr="00F14C3A">
        <w:rPr>
          <w:rFonts w:ascii="Cambria" w:hAnsi="Cambria"/>
          <w:sz w:val="20"/>
          <w:szCs w:val="20"/>
        </w:rPr>
        <w:t xml:space="preserve"> </w:t>
      </w:r>
      <w:r w:rsidRPr="008F2A40">
        <w:rPr>
          <w:rFonts w:ascii="Cambria" w:hAnsi="Cambria"/>
          <w:sz w:val="20"/>
          <w:szCs w:val="20"/>
        </w:rPr>
        <w:t>request for cognizance</w:t>
      </w:r>
      <w:r>
        <w:rPr>
          <w:rFonts w:ascii="Cambria" w:hAnsi="Cambria"/>
          <w:sz w:val="20"/>
          <w:szCs w:val="20"/>
        </w:rPr>
        <w:t xml:space="preserve"> </w:t>
      </w:r>
      <w:r w:rsidRPr="00F14C3A">
        <w:rPr>
          <w:rFonts w:ascii="Cambria" w:hAnsi="Cambria"/>
          <w:sz w:val="20"/>
          <w:szCs w:val="20"/>
        </w:rPr>
        <w:t xml:space="preserve">and that </w:t>
      </w:r>
      <w:r w:rsidRPr="00076E32">
        <w:rPr>
          <w:rFonts w:ascii="Cambria" w:hAnsi="Cambria"/>
          <w:sz w:val="20"/>
          <w:szCs w:val="20"/>
        </w:rPr>
        <w:t>his attorneys</w:t>
      </w:r>
      <w:r w:rsidRPr="00F66BED">
        <w:rPr>
          <w:rFonts w:ascii="Cambria" w:hAnsi="Cambria"/>
          <w:sz w:val="20"/>
          <w:szCs w:val="20"/>
        </w:rPr>
        <w:t xml:space="preserve"> </w:t>
      </w:r>
      <w:r>
        <w:rPr>
          <w:rFonts w:ascii="Cambria" w:hAnsi="Cambria"/>
          <w:sz w:val="20"/>
          <w:szCs w:val="20"/>
        </w:rPr>
        <w:t xml:space="preserve">sought to join that </w:t>
      </w:r>
      <w:r w:rsidRPr="00F14C3A">
        <w:rPr>
          <w:rFonts w:ascii="Cambria" w:hAnsi="Cambria"/>
          <w:sz w:val="20"/>
          <w:szCs w:val="20"/>
        </w:rPr>
        <w:t>request</w:t>
      </w:r>
      <w:r>
        <w:rPr>
          <w:rFonts w:ascii="Cambria" w:hAnsi="Cambria"/>
          <w:sz w:val="20"/>
          <w:szCs w:val="20"/>
        </w:rPr>
        <w:t xml:space="preserve"> only on </w:t>
      </w:r>
      <w:r w:rsidRPr="00BF1BB3">
        <w:rPr>
          <w:rFonts w:ascii="Cambria" w:hAnsi="Cambria"/>
          <w:sz w:val="20"/>
          <w:szCs w:val="20"/>
        </w:rPr>
        <w:t>behalf of the companies. The</w:t>
      </w:r>
      <w:r w:rsidRPr="00F14C3A">
        <w:rPr>
          <w:rFonts w:ascii="Cambria" w:hAnsi="Cambria"/>
          <w:sz w:val="20"/>
          <w:szCs w:val="20"/>
        </w:rPr>
        <w:t xml:space="preserve"> State indicates that out of respect for the principle of not </w:t>
      </w:r>
      <w:r>
        <w:rPr>
          <w:rFonts w:ascii="Cambria" w:hAnsi="Cambria"/>
          <w:sz w:val="20"/>
          <w:szCs w:val="20"/>
        </w:rPr>
        <w:t>being tried</w:t>
      </w:r>
      <w:r w:rsidRPr="00F14C3A">
        <w:rPr>
          <w:rFonts w:ascii="Cambria" w:hAnsi="Cambria"/>
          <w:sz w:val="20"/>
          <w:szCs w:val="20"/>
        </w:rPr>
        <w:t xml:space="preserve"> in absen</w:t>
      </w:r>
      <w:r>
        <w:rPr>
          <w:rFonts w:ascii="Cambria" w:hAnsi="Cambria"/>
          <w:sz w:val="20"/>
          <w:szCs w:val="20"/>
        </w:rPr>
        <w:t>tia</w:t>
      </w:r>
      <w:r w:rsidRPr="00F14C3A">
        <w:rPr>
          <w:rFonts w:ascii="Cambria" w:hAnsi="Cambria"/>
          <w:sz w:val="20"/>
          <w:szCs w:val="20"/>
        </w:rPr>
        <w:t>, the alleged victim was never detained or criminally prosecuted and th</w:t>
      </w:r>
      <w:r>
        <w:rPr>
          <w:rFonts w:ascii="Cambria" w:hAnsi="Cambria"/>
          <w:sz w:val="20"/>
          <w:szCs w:val="20"/>
        </w:rPr>
        <w:t xml:space="preserve">erefore no right was denied. </w:t>
      </w:r>
    </w:p>
    <w:p w14:paraId="55505107" w14:textId="20920B87" w:rsidR="00F621C3" w:rsidRPr="000B6B7A" w:rsidRDefault="00F621C3" w:rsidP="00466B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CD2CFF1" w14:textId="1F8A748B" w:rsidR="00466B88" w:rsidRPr="00A72280" w:rsidRDefault="00466B88" w:rsidP="00466B8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2280">
        <w:rPr>
          <w:rFonts w:ascii="Cambria" w:hAnsi="Cambria"/>
          <w:sz w:val="20"/>
          <w:szCs w:val="20"/>
        </w:rPr>
        <w:t xml:space="preserve">The petitioner states that the cases are still underway but there is still no final decision. Without specifying a reason, </w:t>
      </w:r>
      <w:r>
        <w:rPr>
          <w:rFonts w:ascii="Cambria" w:hAnsi="Cambria"/>
          <w:sz w:val="20"/>
          <w:szCs w:val="20"/>
        </w:rPr>
        <w:t>he</w:t>
      </w:r>
      <w:r w:rsidRPr="00A72280">
        <w:rPr>
          <w:rFonts w:ascii="Cambria" w:hAnsi="Cambria"/>
          <w:sz w:val="20"/>
          <w:szCs w:val="20"/>
        </w:rPr>
        <w:t xml:space="preserve"> </w:t>
      </w:r>
      <w:r>
        <w:rPr>
          <w:rFonts w:ascii="Cambria" w:hAnsi="Cambria"/>
          <w:sz w:val="20"/>
          <w:szCs w:val="20"/>
        </w:rPr>
        <w:t>proposes</w:t>
      </w:r>
      <w:r w:rsidRPr="00A72280">
        <w:rPr>
          <w:rFonts w:ascii="Cambria" w:hAnsi="Cambria"/>
          <w:sz w:val="20"/>
          <w:szCs w:val="20"/>
        </w:rPr>
        <w:t xml:space="preserve"> </w:t>
      </w:r>
      <w:r>
        <w:rPr>
          <w:rFonts w:ascii="Cambria" w:hAnsi="Cambria"/>
          <w:sz w:val="20"/>
          <w:szCs w:val="20"/>
        </w:rPr>
        <w:t>that</w:t>
      </w:r>
      <w:r w:rsidRPr="00A72280">
        <w:rPr>
          <w:rFonts w:ascii="Cambria" w:hAnsi="Cambria"/>
          <w:sz w:val="20"/>
          <w:szCs w:val="20"/>
        </w:rPr>
        <w:t xml:space="preserve"> the except</w:t>
      </w:r>
      <w:r>
        <w:rPr>
          <w:rFonts w:ascii="Cambria" w:hAnsi="Cambria"/>
          <w:sz w:val="20"/>
          <w:szCs w:val="20"/>
        </w:rPr>
        <w:t xml:space="preserve">ion to the exhaustion of domestic remedies </w:t>
      </w:r>
      <w:r>
        <w:rPr>
          <w:rFonts w:ascii="Cambria" w:hAnsi="Cambria"/>
          <w:sz w:val="20"/>
          <w:szCs w:val="20"/>
        </w:rPr>
        <w:lastRenderedPageBreak/>
        <w:t xml:space="preserve">established in Article </w:t>
      </w:r>
      <w:r w:rsidRPr="00A72280">
        <w:rPr>
          <w:rFonts w:ascii="Cambria" w:hAnsi="Cambria"/>
          <w:sz w:val="20"/>
          <w:szCs w:val="20"/>
        </w:rPr>
        <w:t>46</w:t>
      </w:r>
      <w:r>
        <w:rPr>
          <w:rFonts w:ascii="Cambria" w:hAnsi="Cambria"/>
          <w:sz w:val="20"/>
          <w:szCs w:val="20"/>
        </w:rPr>
        <w:t>(</w:t>
      </w:r>
      <w:r w:rsidRPr="00A72280">
        <w:rPr>
          <w:rFonts w:ascii="Cambria" w:hAnsi="Cambria"/>
          <w:sz w:val="20"/>
          <w:szCs w:val="20"/>
        </w:rPr>
        <w:t>2</w:t>
      </w:r>
      <w:proofErr w:type="gramStart"/>
      <w:r>
        <w:rPr>
          <w:rFonts w:ascii="Cambria" w:hAnsi="Cambria"/>
          <w:sz w:val="20"/>
          <w:szCs w:val="20"/>
        </w:rPr>
        <w:t>)(</w:t>
      </w:r>
      <w:proofErr w:type="gramEnd"/>
      <w:r w:rsidRPr="00A72280">
        <w:rPr>
          <w:rFonts w:ascii="Cambria" w:hAnsi="Cambria"/>
          <w:sz w:val="20"/>
          <w:szCs w:val="20"/>
        </w:rPr>
        <w:t>c</w:t>
      </w:r>
      <w:r>
        <w:rPr>
          <w:rFonts w:ascii="Cambria" w:hAnsi="Cambria"/>
          <w:sz w:val="20"/>
          <w:szCs w:val="20"/>
        </w:rPr>
        <w:t>)</w:t>
      </w:r>
      <w:r w:rsidRPr="00A72280">
        <w:rPr>
          <w:rFonts w:ascii="Cambria" w:hAnsi="Cambria"/>
          <w:sz w:val="20"/>
          <w:szCs w:val="20"/>
        </w:rPr>
        <w:t xml:space="preserve"> </w:t>
      </w:r>
      <w:r>
        <w:rPr>
          <w:rFonts w:ascii="Cambria" w:hAnsi="Cambria"/>
          <w:sz w:val="20"/>
          <w:szCs w:val="20"/>
        </w:rPr>
        <w:t xml:space="preserve">of the Convention should apply. The petitioner also claims that no effective recourse exists to remedy the violations to the alleged victim’s right to a fair trial and to property. The State, for its part, argues that domestic remedies were never exhausted, as established in Article </w:t>
      </w:r>
      <w:r w:rsidRPr="00A72280">
        <w:rPr>
          <w:rFonts w:ascii="Cambria" w:hAnsi="Cambria"/>
          <w:sz w:val="20"/>
          <w:szCs w:val="20"/>
        </w:rPr>
        <w:t>46</w:t>
      </w:r>
      <w:r>
        <w:rPr>
          <w:rFonts w:ascii="Cambria" w:hAnsi="Cambria"/>
          <w:sz w:val="20"/>
          <w:szCs w:val="20"/>
        </w:rPr>
        <w:t>(</w:t>
      </w:r>
      <w:r w:rsidRPr="00A72280">
        <w:rPr>
          <w:rFonts w:ascii="Cambria" w:hAnsi="Cambria"/>
          <w:sz w:val="20"/>
          <w:szCs w:val="20"/>
        </w:rPr>
        <w:t>1</w:t>
      </w:r>
      <w:proofErr w:type="gramStart"/>
      <w:r>
        <w:rPr>
          <w:rFonts w:ascii="Cambria" w:hAnsi="Cambria"/>
          <w:sz w:val="20"/>
          <w:szCs w:val="20"/>
        </w:rPr>
        <w:t>)(</w:t>
      </w:r>
      <w:proofErr w:type="gramEnd"/>
      <w:r w:rsidRPr="00A72280">
        <w:rPr>
          <w:rFonts w:ascii="Cambria" w:hAnsi="Cambria"/>
          <w:sz w:val="20"/>
          <w:szCs w:val="20"/>
        </w:rPr>
        <w:t>a</w:t>
      </w:r>
      <w:r>
        <w:rPr>
          <w:rFonts w:ascii="Cambria" w:hAnsi="Cambria"/>
          <w:sz w:val="20"/>
          <w:szCs w:val="20"/>
        </w:rPr>
        <w:t>)</w:t>
      </w:r>
      <w:r w:rsidRPr="00A72280">
        <w:rPr>
          <w:rFonts w:ascii="Cambria" w:hAnsi="Cambria"/>
          <w:sz w:val="20"/>
          <w:szCs w:val="20"/>
        </w:rPr>
        <w:t xml:space="preserve"> </w:t>
      </w:r>
      <w:r>
        <w:rPr>
          <w:rFonts w:ascii="Cambria" w:hAnsi="Cambria"/>
          <w:sz w:val="20"/>
          <w:szCs w:val="20"/>
        </w:rPr>
        <w:t xml:space="preserve">of the Convention. It also maintains that Venezuelan law ensures the protection of the rights of individuals involved in criminal proceedings and that the alleged victim acted in </w:t>
      </w:r>
      <w:r w:rsidRPr="00BF1BB3">
        <w:rPr>
          <w:rFonts w:ascii="Cambria" w:hAnsi="Cambria"/>
          <w:sz w:val="20"/>
          <w:szCs w:val="20"/>
        </w:rPr>
        <w:t>such a way as to obstruct the case against</w:t>
      </w:r>
      <w:r>
        <w:rPr>
          <w:rFonts w:ascii="Cambria" w:hAnsi="Cambria"/>
          <w:sz w:val="20"/>
          <w:szCs w:val="20"/>
        </w:rPr>
        <w:t xml:space="preserve"> him. </w:t>
      </w:r>
    </w:p>
    <w:p w14:paraId="6E80333B" w14:textId="41A20418" w:rsidR="00466B88" w:rsidRDefault="00466B88" w:rsidP="00466B8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cs="Calibri"/>
          <w:sz w:val="20"/>
          <w:szCs w:val="20"/>
        </w:rPr>
      </w:pPr>
      <w:r w:rsidRPr="00A1770A">
        <w:rPr>
          <w:rFonts w:ascii="Cambria" w:hAnsi="Cambria"/>
          <w:sz w:val="20"/>
          <w:szCs w:val="20"/>
        </w:rPr>
        <w:t xml:space="preserve">Based on the documents and information provided, the Commission does not believe it is possible to identify the remedies </w:t>
      </w:r>
      <w:r>
        <w:rPr>
          <w:rFonts w:ascii="Cambria" w:hAnsi="Cambria"/>
          <w:sz w:val="20"/>
          <w:szCs w:val="20"/>
        </w:rPr>
        <w:t xml:space="preserve">the alleged victim eventually pursued to exhaust domestic remedies. </w:t>
      </w:r>
      <w:r w:rsidRPr="00A1770A">
        <w:rPr>
          <w:rFonts w:ascii="Cambria" w:hAnsi="Cambria"/>
          <w:sz w:val="20"/>
          <w:szCs w:val="20"/>
        </w:rPr>
        <w:t xml:space="preserve">In this regard, the Commission reaffirms that </w:t>
      </w:r>
      <w:r>
        <w:rPr>
          <w:rFonts w:ascii="Cambria" w:hAnsi="Cambria"/>
          <w:sz w:val="20"/>
          <w:szCs w:val="20"/>
        </w:rPr>
        <w:t xml:space="preserve">the examination of the rule requiring </w:t>
      </w:r>
      <w:r w:rsidRPr="00A1770A">
        <w:rPr>
          <w:rFonts w:ascii="Cambria" w:hAnsi="Cambria"/>
          <w:sz w:val="20"/>
          <w:szCs w:val="20"/>
        </w:rPr>
        <w:t xml:space="preserve">exhaustion </w:t>
      </w:r>
      <w:r>
        <w:rPr>
          <w:rFonts w:ascii="Cambria" w:hAnsi="Cambria"/>
          <w:sz w:val="20"/>
          <w:szCs w:val="20"/>
        </w:rPr>
        <w:t xml:space="preserve">of domestic remedies must be done </w:t>
      </w:r>
      <w:r w:rsidRPr="00A1770A">
        <w:rPr>
          <w:rFonts w:ascii="Cambria" w:hAnsi="Cambria"/>
          <w:sz w:val="20"/>
          <w:szCs w:val="20"/>
        </w:rPr>
        <w:t>on a case</w:t>
      </w:r>
      <w:r>
        <w:rPr>
          <w:rFonts w:ascii="Cambria" w:hAnsi="Cambria"/>
          <w:sz w:val="20"/>
          <w:szCs w:val="20"/>
        </w:rPr>
        <w:t>-</w:t>
      </w:r>
      <w:r w:rsidRPr="00A1770A">
        <w:rPr>
          <w:rFonts w:ascii="Cambria" w:hAnsi="Cambria"/>
          <w:sz w:val="20"/>
          <w:szCs w:val="20"/>
        </w:rPr>
        <w:t>by</w:t>
      </w:r>
      <w:r>
        <w:rPr>
          <w:rFonts w:ascii="Cambria" w:hAnsi="Cambria"/>
          <w:sz w:val="20"/>
          <w:szCs w:val="20"/>
        </w:rPr>
        <w:t>-case basis, taking into account the characteristics of each case and the relationship between the situation raised with the Commission and the manner in which the domestic remedies were invoked—in other words, for whom and in relation to what facts and which rights.</w:t>
      </w:r>
      <w:r w:rsidRPr="00175667">
        <w:rPr>
          <w:rStyle w:val="FootnoteReference"/>
          <w:rFonts w:cs="Calibri"/>
          <w:sz w:val="20"/>
          <w:szCs w:val="20"/>
          <w:lang w:val="es-ES"/>
        </w:rPr>
        <w:footnoteReference w:id="10"/>
      </w:r>
      <w:r w:rsidRPr="00A1770A">
        <w:rPr>
          <w:rFonts w:cs="Calibri"/>
          <w:sz w:val="20"/>
          <w:szCs w:val="20"/>
        </w:rPr>
        <w:t xml:space="preserve"> In the case at hand, the Commission verifies that the alleged victim did not exhaust domestic remedies and therefore the requirement established in Article 46</w:t>
      </w:r>
      <w:r>
        <w:rPr>
          <w:rFonts w:cs="Calibri"/>
          <w:sz w:val="20"/>
          <w:szCs w:val="20"/>
        </w:rPr>
        <w:t>(</w:t>
      </w:r>
      <w:r w:rsidRPr="00A1770A">
        <w:rPr>
          <w:rFonts w:cs="Calibri"/>
          <w:sz w:val="20"/>
          <w:szCs w:val="20"/>
        </w:rPr>
        <w:t>1</w:t>
      </w:r>
      <w:proofErr w:type="gramStart"/>
      <w:r>
        <w:rPr>
          <w:rFonts w:cs="Calibri"/>
          <w:sz w:val="20"/>
          <w:szCs w:val="20"/>
        </w:rPr>
        <w:t>)(</w:t>
      </w:r>
      <w:proofErr w:type="gramEnd"/>
      <w:r w:rsidRPr="00A1770A">
        <w:rPr>
          <w:rFonts w:cs="Calibri"/>
          <w:sz w:val="20"/>
          <w:szCs w:val="20"/>
        </w:rPr>
        <w:t>a</w:t>
      </w:r>
      <w:r>
        <w:rPr>
          <w:rFonts w:cs="Calibri"/>
          <w:sz w:val="20"/>
          <w:szCs w:val="20"/>
        </w:rPr>
        <w:t xml:space="preserve">) of the American Convention has not been met. </w:t>
      </w:r>
    </w:p>
    <w:p w14:paraId="7F83D120" w14:textId="77777777" w:rsidR="00466B88" w:rsidRPr="00A1770A" w:rsidRDefault="00466B88" w:rsidP="00466B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contextualSpacing/>
        <w:jc w:val="both"/>
        <w:rPr>
          <w:rFonts w:cs="Calibri"/>
          <w:sz w:val="20"/>
          <w:szCs w:val="20"/>
        </w:rPr>
      </w:pPr>
    </w:p>
    <w:p w14:paraId="378478A0" w14:textId="10F39CCB" w:rsidR="00F621C3" w:rsidRPr="000B6B7A" w:rsidRDefault="00F621C3" w:rsidP="00466B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9CD7FC1" w:rsidR="00F621C3" w:rsidRPr="00466B88" w:rsidRDefault="00466B88" w:rsidP="00466B8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rPr>
      </w:pPr>
      <w:r w:rsidRPr="00CB60DB">
        <w:rPr>
          <w:color w:val="auto"/>
          <w:sz w:val="20"/>
          <w:szCs w:val="20"/>
        </w:rPr>
        <w:t>The Commission finds that based</w:t>
      </w:r>
      <w:r>
        <w:rPr>
          <w:color w:val="auto"/>
          <w:sz w:val="20"/>
          <w:szCs w:val="20"/>
        </w:rPr>
        <w:t xml:space="preserve"> </w:t>
      </w:r>
      <w:r w:rsidRPr="00CB60DB">
        <w:rPr>
          <w:color w:val="auto"/>
          <w:sz w:val="20"/>
          <w:szCs w:val="20"/>
        </w:rPr>
        <w:t>on the documents and information provided by the parties in this petition, it is not pos</w:t>
      </w:r>
      <w:r>
        <w:rPr>
          <w:color w:val="auto"/>
          <w:sz w:val="20"/>
          <w:szCs w:val="20"/>
        </w:rPr>
        <w:t>s</w:t>
      </w:r>
      <w:r w:rsidRPr="00CB60DB">
        <w:rPr>
          <w:color w:val="auto"/>
          <w:sz w:val="20"/>
          <w:szCs w:val="20"/>
        </w:rPr>
        <w:t xml:space="preserve">ible to identify potential violations of the American Convention. </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588233A" w14:textId="39DF9C30" w:rsidR="00466B88" w:rsidRPr="00466B88" w:rsidRDefault="00466B88" w:rsidP="00466B88">
      <w:pPr>
        <w:pStyle w:val="ListParagraph"/>
        <w:numPr>
          <w:ilvl w:val="0"/>
          <w:numId w:val="105"/>
        </w:numPr>
        <w:rPr>
          <w:rFonts w:eastAsia="Arial Unicode MS" w:cs="Times New Roman"/>
          <w:color w:val="auto"/>
          <w:sz w:val="20"/>
          <w:szCs w:val="20"/>
          <w:lang w:eastAsia="en-US"/>
        </w:rPr>
      </w:pPr>
      <w:r w:rsidRPr="00CB60DB">
        <w:rPr>
          <w:rFonts w:eastAsia="Arial Unicode MS" w:cs="Times New Roman"/>
          <w:color w:val="auto"/>
          <w:sz w:val="20"/>
          <w:szCs w:val="20"/>
          <w:lang w:eastAsia="en-US"/>
        </w:rPr>
        <w:t>To declare this petition inadmissible</w:t>
      </w:r>
      <w:r w:rsidRPr="00CB60DB">
        <w:rPr>
          <w:bCs/>
          <w:color w:val="auto"/>
          <w:sz w:val="20"/>
          <w:szCs w:val="20"/>
        </w:rPr>
        <w:t>.</w:t>
      </w:r>
    </w:p>
    <w:p w14:paraId="5277AA2A" w14:textId="77777777" w:rsidR="00466B88" w:rsidRPr="00466B88" w:rsidRDefault="00466B88" w:rsidP="00466B88">
      <w:pPr>
        <w:pStyle w:val="ListParagraph"/>
        <w:rPr>
          <w:rFonts w:eastAsia="Arial Unicode MS" w:cs="Times New Roman"/>
          <w:color w:val="auto"/>
          <w:sz w:val="20"/>
          <w:szCs w:val="20"/>
          <w:lang w:eastAsia="en-US"/>
        </w:rPr>
      </w:pPr>
    </w:p>
    <w:p w14:paraId="12BC4D9A" w14:textId="77777777" w:rsidR="00466B88" w:rsidRPr="00CB60DB" w:rsidRDefault="00466B88" w:rsidP="00466B8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B60DB">
        <w:rPr>
          <w:rFonts w:asciiTheme="majorHAnsi" w:hAnsiTheme="majorHAnsi"/>
          <w:sz w:val="20"/>
          <w:szCs w:val="20"/>
        </w:rPr>
        <w:t>To notify the parties of this decision; publish th</w:t>
      </w:r>
      <w:r>
        <w:rPr>
          <w:rFonts w:asciiTheme="majorHAnsi" w:hAnsiTheme="majorHAnsi"/>
          <w:sz w:val="20"/>
          <w:szCs w:val="20"/>
        </w:rPr>
        <w:t>e</w:t>
      </w:r>
      <w:r w:rsidRPr="00CB60DB">
        <w:rPr>
          <w:rFonts w:asciiTheme="majorHAnsi" w:hAnsiTheme="majorHAnsi"/>
          <w:sz w:val="20"/>
          <w:szCs w:val="20"/>
        </w:rPr>
        <w:t xml:space="preserve"> decision; and include it in the Commission’s Annual Report to the General Assembly of</w:t>
      </w:r>
      <w:r>
        <w:rPr>
          <w:rFonts w:asciiTheme="majorHAnsi" w:hAnsiTheme="majorHAnsi"/>
          <w:sz w:val="20"/>
          <w:szCs w:val="20"/>
        </w:rPr>
        <w:t xml:space="preserve"> the Organization of American States.  </w:t>
      </w:r>
    </w:p>
    <w:p w14:paraId="28CB06C0" w14:textId="1BB3C36B" w:rsidR="00293B5C" w:rsidRDefault="00293B5C" w:rsidP="00293B5C">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t>Approved by the Inter-American Commission on Human Rights on the 17</w:t>
      </w:r>
      <w:r w:rsidRPr="00293B5C">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day of the month of June, 2019. (Signed):  Esmeralda E. Arosemena Bernal de Troitiño, President; Joel Hernández García, First Vice President; Antonia Urrejola, Second Vice President; Margarette May Macaulay, Francisco José Eguiguren Praeli, Luis Ernesto Vargas Silva and Flávia Piovesan,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1DFA" w14:textId="77777777" w:rsidR="00035EDF" w:rsidRDefault="00035EDF" w:rsidP="00036A8A">
      <w:r>
        <w:separator/>
      </w:r>
    </w:p>
  </w:endnote>
  <w:endnote w:type="continuationSeparator" w:id="0">
    <w:p w14:paraId="3DDA5E98" w14:textId="77777777" w:rsidR="00035EDF" w:rsidRDefault="00035ED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F5EF" w14:textId="77777777" w:rsidR="004A7A79" w:rsidRDefault="004A7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EC6536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A7A79">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9BB7" w14:textId="77777777" w:rsidR="00035EDF" w:rsidRPr="00036A8A" w:rsidRDefault="00035ED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DACAE8D" w14:textId="77777777" w:rsidR="00035EDF" w:rsidRPr="00036A8A" w:rsidRDefault="00035EDF" w:rsidP="00036A8A">
      <w:pPr>
        <w:rPr>
          <w:rFonts w:asciiTheme="majorHAnsi" w:hAnsiTheme="majorHAnsi"/>
          <w:sz w:val="16"/>
          <w:szCs w:val="16"/>
        </w:rPr>
      </w:pPr>
      <w:r w:rsidRPr="00036A8A">
        <w:rPr>
          <w:rFonts w:asciiTheme="majorHAnsi" w:hAnsiTheme="majorHAnsi"/>
          <w:sz w:val="16"/>
          <w:szCs w:val="16"/>
        </w:rPr>
        <w:separator/>
      </w:r>
    </w:p>
    <w:p w14:paraId="74B12B70" w14:textId="77777777" w:rsidR="00035EDF" w:rsidRPr="00036A8A" w:rsidRDefault="00035ED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27BDCB6" w14:textId="77777777" w:rsidR="00035EDF" w:rsidRPr="0093441A" w:rsidRDefault="00035ED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8B291B2" w14:textId="77777777" w:rsidR="00466B88" w:rsidRPr="008E0D6F" w:rsidRDefault="00466B88" w:rsidP="00466B88">
      <w:pPr>
        <w:pStyle w:val="FootnoteText"/>
        <w:jc w:val="both"/>
        <w:rPr>
          <w:rFonts w:asciiTheme="majorHAnsi" w:hAnsiTheme="majorHAnsi"/>
          <w:color w:val="auto"/>
          <w:sz w:val="16"/>
          <w:szCs w:val="16"/>
        </w:rPr>
      </w:pPr>
      <w:r w:rsidRPr="008E0D6F">
        <w:rPr>
          <w:rStyle w:val="FootnoteReference"/>
          <w:rFonts w:asciiTheme="majorHAnsi" w:hAnsiTheme="majorHAnsi"/>
          <w:color w:val="auto"/>
          <w:sz w:val="16"/>
          <w:szCs w:val="16"/>
        </w:rPr>
        <w:footnoteRef/>
      </w:r>
      <w:r w:rsidRPr="008E0D6F">
        <w:rPr>
          <w:rFonts w:asciiTheme="majorHAnsi" w:hAnsiTheme="majorHAnsi"/>
          <w:color w:val="auto"/>
          <w:sz w:val="16"/>
          <w:szCs w:val="16"/>
        </w:rPr>
        <w:t xml:space="preserve"> The petition was originally lodged by Alfonso Daza González, who on July 24, 2013, </w:t>
      </w:r>
      <w:r>
        <w:rPr>
          <w:rFonts w:asciiTheme="majorHAnsi" w:hAnsiTheme="majorHAnsi"/>
          <w:color w:val="auto"/>
          <w:sz w:val="16"/>
          <w:szCs w:val="16"/>
        </w:rPr>
        <w:t>withdrew</w:t>
      </w:r>
      <w:r w:rsidRPr="008E0D6F">
        <w:rPr>
          <w:rFonts w:asciiTheme="majorHAnsi" w:hAnsiTheme="majorHAnsi"/>
          <w:color w:val="auto"/>
          <w:sz w:val="16"/>
          <w:szCs w:val="16"/>
        </w:rPr>
        <w:t xml:space="preserve"> the </w:t>
      </w:r>
      <w:r>
        <w:rPr>
          <w:rFonts w:asciiTheme="majorHAnsi" w:hAnsiTheme="majorHAnsi"/>
          <w:color w:val="auto"/>
          <w:sz w:val="16"/>
          <w:szCs w:val="16"/>
        </w:rPr>
        <w:t>power</w:t>
      </w:r>
      <w:r w:rsidRPr="008E0D6F">
        <w:rPr>
          <w:rFonts w:asciiTheme="majorHAnsi" w:hAnsiTheme="majorHAnsi"/>
          <w:color w:val="auto"/>
          <w:sz w:val="16"/>
          <w:szCs w:val="16"/>
        </w:rPr>
        <w:t xml:space="preserve"> </w:t>
      </w:r>
      <w:r>
        <w:rPr>
          <w:rFonts w:asciiTheme="majorHAnsi" w:hAnsiTheme="majorHAnsi"/>
          <w:color w:val="auto"/>
          <w:sz w:val="16"/>
          <w:szCs w:val="16"/>
        </w:rPr>
        <w:t xml:space="preserve">of attorney </w:t>
      </w:r>
      <w:r w:rsidRPr="008E0D6F">
        <w:rPr>
          <w:rFonts w:asciiTheme="majorHAnsi" w:hAnsiTheme="majorHAnsi"/>
          <w:color w:val="auto"/>
          <w:sz w:val="16"/>
          <w:szCs w:val="16"/>
        </w:rPr>
        <w:t xml:space="preserve">granted by the alleged victim and was replaced by the current petitioner. </w:t>
      </w:r>
    </w:p>
  </w:footnote>
  <w:footnote w:id="3">
    <w:p w14:paraId="02F63B9F" w14:textId="77777777" w:rsidR="00466B88" w:rsidRPr="008E0D6F" w:rsidRDefault="00466B88" w:rsidP="00466B88">
      <w:pPr>
        <w:pStyle w:val="FootnoteText"/>
        <w:jc w:val="both"/>
        <w:rPr>
          <w:rFonts w:asciiTheme="majorHAnsi" w:hAnsiTheme="majorHAnsi"/>
          <w:sz w:val="16"/>
          <w:szCs w:val="16"/>
        </w:rPr>
      </w:pPr>
      <w:r w:rsidRPr="008E0D6F">
        <w:rPr>
          <w:rStyle w:val="FootnoteReference"/>
          <w:rFonts w:asciiTheme="majorHAnsi" w:hAnsiTheme="majorHAnsi"/>
          <w:sz w:val="16"/>
          <w:szCs w:val="16"/>
        </w:rPr>
        <w:footnoteRef/>
      </w:r>
      <w:r w:rsidRPr="008E0D6F">
        <w:rPr>
          <w:rFonts w:asciiTheme="majorHAnsi" w:hAnsiTheme="majorHAnsi"/>
          <w:sz w:val="16"/>
          <w:szCs w:val="16"/>
        </w:rPr>
        <w:t xml:space="preserve"> During the processing of the case, the petitioner reported that Mr. Quiros Montoya had died on June 3, 2013, and identified his next of kin as: María Consuelo and Gustavo Adolfo Quiros Sánchez.</w:t>
      </w:r>
    </w:p>
  </w:footnote>
  <w:footnote w:id="4">
    <w:p w14:paraId="028AF365" w14:textId="77777777" w:rsidR="00466B88" w:rsidRPr="008E0D6F" w:rsidRDefault="00466B88" w:rsidP="00466B88">
      <w:pPr>
        <w:pStyle w:val="FootnoteText"/>
        <w:jc w:val="both"/>
        <w:rPr>
          <w:rFonts w:asciiTheme="majorHAnsi" w:hAnsiTheme="majorHAnsi"/>
          <w:sz w:val="16"/>
          <w:szCs w:val="16"/>
        </w:rPr>
      </w:pPr>
      <w:r w:rsidRPr="008E0D6F">
        <w:rPr>
          <w:rStyle w:val="FootnoteReference"/>
          <w:rFonts w:asciiTheme="majorHAnsi" w:hAnsiTheme="majorHAnsi"/>
          <w:sz w:val="16"/>
          <w:szCs w:val="16"/>
        </w:rPr>
        <w:footnoteRef/>
      </w:r>
      <w:r w:rsidRPr="008E0D6F">
        <w:rPr>
          <w:rFonts w:asciiTheme="majorHAnsi" w:hAnsiTheme="majorHAnsi"/>
          <w:sz w:val="16"/>
          <w:szCs w:val="16"/>
        </w:rPr>
        <w:t xml:space="preserve"> Hereinafter “Venezuela.”</w:t>
      </w:r>
    </w:p>
  </w:footnote>
  <w:footnote w:id="5">
    <w:p w14:paraId="764BB99D" w14:textId="77777777" w:rsidR="00466B88" w:rsidRPr="008E0D6F" w:rsidRDefault="00466B88" w:rsidP="00466B88">
      <w:pPr>
        <w:pStyle w:val="FootnoteText"/>
        <w:jc w:val="both"/>
        <w:rPr>
          <w:rFonts w:asciiTheme="majorHAnsi" w:hAnsiTheme="majorHAnsi"/>
          <w:color w:val="auto"/>
          <w:sz w:val="16"/>
          <w:szCs w:val="16"/>
        </w:rPr>
      </w:pPr>
      <w:r w:rsidRPr="008E0D6F">
        <w:rPr>
          <w:rStyle w:val="FootnoteReference"/>
          <w:rFonts w:asciiTheme="majorHAnsi" w:hAnsiTheme="majorHAnsi"/>
          <w:color w:val="auto"/>
          <w:sz w:val="16"/>
          <w:szCs w:val="16"/>
        </w:rPr>
        <w:footnoteRef/>
      </w:r>
      <w:r w:rsidRPr="008E0D6F">
        <w:rPr>
          <w:rFonts w:asciiTheme="majorHAnsi" w:hAnsiTheme="majorHAnsi"/>
          <w:color w:val="auto"/>
          <w:sz w:val="16"/>
          <w:szCs w:val="16"/>
        </w:rPr>
        <w:t xml:space="preserve"> </w:t>
      </w:r>
      <w:r w:rsidRPr="008E0D6F">
        <w:rPr>
          <w:rFonts w:asciiTheme="majorHAnsi" w:hAnsiTheme="majorHAnsi"/>
          <w:sz w:val="16"/>
          <w:szCs w:val="16"/>
        </w:rPr>
        <w:t xml:space="preserve">Hereinafter </w:t>
      </w:r>
      <w:r w:rsidRPr="008E0D6F">
        <w:rPr>
          <w:rFonts w:asciiTheme="majorHAnsi" w:hAnsiTheme="majorHAnsi"/>
          <w:color w:val="auto"/>
          <w:sz w:val="16"/>
          <w:szCs w:val="16"/>
        </w:rPr>
        <w:t>“the American Convention” or “the Convention.”</w:t>
      </w:r>
    </w:p>
  </w:footnote>
  <w:footnote w:id="6">
    <w:p w14:paraId="6F51BDAF" w14:textId="5F4755E7" w:rsidR="00653EA6" w:rsidRPr="008546E5" w:rsidRDefault="00653EA6"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7">
    <w:p w14:paraId="5FC92F37" w14:textId="77777777" w:rsidR="00466B88" w:rsidRPr="008E0D6F" w:rsidRDefault="00466B88" w:rsidP="00466B88">
      <w:pPr>
        <w:pStyle w:val="FootnoteText"/>
        <w:ind w:firstLine="720"/>
        <w:jc w:val="both"/>
        <w:rPr>
          <w:rFonts w:asciiTheme="majorHAnsi" w:hAnsiTheme="majorHAnsi"/>
          <w:sz w:val="16"/>
          <w:szCs w:val="16"/>
        </w:rPr>
      </w:pPr>
      <w:r w:rsidRPr="008E0D6F">
        <w:rPr>
          <w:rStyle w:val="FootnoteReference"/>
          <w:rFonts w:asciiTheme="majorHAnsi" w:hAnsiTheme="majorHAnsi"/>
          <w:sz w:val="16"/>
          <w:szCs w:val="16"/>
        </w:rPr>
        <w:footnoteRef/>
      </w:r>
      <w:r w:rsidRPr="008E0D6F">
        <w:rPr>
          <w:rFonts w:asciiTheme="majorHAnsi" w:hAnsiTheme="majorHAnsi"/>
          <w:sz w:val="16"/>
          <w:szCs w:val="16"/>
        </w:rPr>
        <w:t xml:space="preserve"> The petitioner does not make reference to whether he was </w:t>
      </w:r>
      <w:r>
        <w:rPr>
          <w:rFonts w:asciiTheme="majorHAnsi" w:hAnsiTheme="majorHAnsi"/>
          <w:sz w:val="16"/>
          <w:szCs w:val="16"/>
        </w:rPr>
        <w:t>arrested</w:t>
      </w:r>
      <w:r w:rsidRPr="008E0D6F">
        <w:rPr>
          <w:rFonts w:asciiTheme="majorHAnsi" w:hAnsiTheme="majorHAnsi"/>
          <w:sz w:val="16"/>
          <w:szCs w:val="16"/>
        </w:rPr>
        <w:t xml:space="preserve"> at th</w:t>
      </w:r>
      <w:r>
        <w:rPr>
          <w:rFonts w:asciiTheme="majorHAnsi" w:hAnsiTheme="majorHAnsi"/>
          <w:sz w:val="16"/>
          <w:szCs w:val="16"/>
        </w:rPr>
        <w:t>at</w:t>
      </w:r>
      <w:r w:rsidRPr="008E0D6F">
        <w:rPr>
          <w:rFonts w:asciiTheme="majorHAnsi" w:hAnsiTheme="majorHAnsi"/>
          <w:sz w:val="16"/>
          <w:szCs w:val="16"/>
        </w:rPr>
        <w:t xml:space="preserve"> time.</w:t>
      </w:r>
    </w:p>
  </w:footnote>
  <w:footnote w:id="8">
    <w:p w14:paraId="4425286C" w14:textId="77777777" w:rsidR="00466B88" w:rsidRPr="007D7426" w:rsidRDefault="00466B88" w:rsidP="00466B88">
      <w:pPr>
        <w:pStyle w:val="FootnoteText"/>
        <w:ind w:firstLine="720"/>
        <w:jc w:val="both"/>
        <w:rPr>
          <w:rFonts w:asciiTheme="majorHAnsi" w:hAnsiTheme="majorHAnsi"/>
          <w:color w:val="auto"/>
          <w:sz w:val="16"/>
          <w:szCs w:val="16"/>
          <w:lang w:val="pt-BR"/>
        </w:rPr>
      </w:pPr>
      <w:r w:rsidRPr="008E0D6F">
        <w:rPr>
          <w:rStyle w:val="FootnoteReference"/>
          <w:rFonts w:asciiTheme="majorHAnsi" w:hAnsiTheme="majorHAnsi"/>
          <w:color w:val="auto"/>
          <w:sz w:val="16"/>
          <w:szCs w:val="16"/>
        </w:rPr>
        <w:footnoteRef/>
      </w:r>
      <w:r w:rsidRPr="007D7426">
        <w:rPr>
          <w:rFonts w:asciiTheme="majorHAnsi" w:hAnsiTheme="majorHAnsi"/>
          <w:color w:val="auto"/>
          <w:sz w:val="16"/>
          <w:szCs w:val="16"/>
          <w:lang w:val="pt-BR"/>
        </w:rPr>
        <w:t xml:space="preserve"> IACHR. Report No. 164/17. Admissibility. Santiago Adolfo Villegas Delgado. Venezuela. November 30, 2017.</w:t>
      </w:r>
    </w:p>
  </w:footnote>
  <w:footnote w:id="9">
    <w:p w14:paraId="608C9019" w14:textId="77777777" w:rsidR="00466B88" w:rsidRPr="008E0D6F" w:rsidRDefault="00466B88" w:rsidP="00466B88">
      <w:pPr>
        <w:pStyle w:val="FootnoteText"/>
        <w:ind w:firstLine="720"/>
        <w:jc w:val="both"/>
        <w:rPr>
          <w:rFonts w:asciiTheme="majorHAnsi" w:hAnsiTheme="majorHAnsi"/>
          <w:sz w:val="16"/>
          <w:szCs w:val="16"/>
        </w:rPr>
      </w:pPr>
      <w:r w:rsidRPr="008E0D6F">
        <w:rPr>
          <w:rStyle w:val="FootnoteReference"/>
          <w:rFonts w:asciiTheme="majorHAnsi" w:hAnsiTheme="majorHAnsi"/>
          <w:sz w:val="16"/>
          <w:szCs w:val="16"/>
        </w:rPr>
        <w:footnoteRef/>
      </w:r>
      <w:r w:rsidRPr="008E0D6F">
        <w:rPr>
          <w:rFonts w:asciiTheme="majorHAnsi" w:hAnsiTheme="majorHAnsi"/>
          <w:sz w:val="16"/>
          <w:szCs w:val="16"/>
        </w:rPr>
        <w:t xml:space="preserve"> No information is available as to potential appeals filed by the alleged victim’s defense</w:t>
      </w:r>
      <w:r>
        <w:rPr>
          <w:rFonts w:asciiTheme="majorHAnsi" w:hAnsiTheme="majorHAnsi"/>
          <w:sz w:val="16"/>
          <w:szCs w:val="16"/>
        </w:rPr>
        <w:t xml:space="preserve"> counsel</w:t>
      </w:r>
      <w:r w:rsidRPr="008E0D6F">
        <w:rPr>
          <w:rFonts w:asciiTheme="majorHAnsi" w:hAnsiTheme="majorHAnsi"/>
          <w:sz w:val="16"/>
          <w:szCs w:val="16"/>
        </w:rPr>
        <w:t>.</w:t>
      </w:r>
    </w:p>
  </w:footnote>
  <w:footnote w:id="10">
    <w:p w14:paraId="473A40D0" w14:textId="77777777" w:rsidR="00466B88" w:rsidRPr="00FD2268" w:rsidRDefault="00466B88" w:rsidP="00466B88">
      <w:pPr>
        <w:pStyle w:val="FootnoteText"/>
        <w:jc w:val="both"/>
        <w:rPr>
          <w:rFonts w:asciiTheme="majorHAnsi" w:hAnsiTheme="majorHAnsi"/>
          <w:color w:val="auto"/>
          <w:sz w:val="16"/>
          <w:szCs w:val="16"/>
        </w:rPr>
      </w:pPr>
      <w:r w:rsidRPr="008E0D6F">
        <w:rPr>
          <w:rStyle w:val="FootnoteReference"/>
          <w:rFonts w:asciiTheme="majorHAnsi" w:hAnsiTheme="majorHAnsi"/>
          <w:color w:val="auto"/>
          <w:sz w:val="16"/>
          <w:szCs w:val="16"/>
          <w:lang w:val="es-ES"/>
        </w:rPr>
        <w:footnoteRef/>
      </w:r>
      <w:r w:rsidRPr="008E0D6F">
        <w:rPr>
          <w:rFonts w:asciiTheme="majorHAnsi" w:hAnsiTheme="majorHAnsi"/>
          <w:color w:val="auto"/>
          <w:sz w:val="16"/>
          <w:szCs w:val="16"/>
        </w:rPr>
        <w:t xml:space="preserve"> IACHR</w:t>
      </w:r>
      <w:r>
        <w:rPr>
          <w:rFonts w:asciiTheme="majorHAnsi" w:hAnsiTheme="majorHAnsi"/>
          <w:color w:val="auto"/>
          <w:sz w:val="16"/>
          <w:szCs w:val="16"/>
        </w:rPr>
        <w:t>.</w:t>
      </w:r>
      <w:r w:rsidRPr="008E0D6F">
        <w:rPr>
          <w:rFonts w:asciiTheme="majorHAnsi" w:hAnsiTheme="majorHAnsi"/>
          <w:color w:val="auto"/>
          <w:sz w:val="16"/>
          <w:szCs w:val="16"/>
        </w:rPr>
        <w:t xml:space="preserve"> Report No. 39/09, Petition 717-00</w:t>
      </w:r>
      <w:r>
        <w:rPr>
          <w:rFonts w:asciiTheme="majorHAnsi" w:hAnsiTheme="majorHAnsi"/>
          <w:color w:val="auto"/>
          <w:sz w:val="16"/>
          <w:szCs w:val="16"/>
        </w:rPr>
        <w:t>.</w:t>
      </w:r>
      <w:r w:rsidRPr="008E0D6F">
        <w:rPr>
          <w:rFonts w:asciiTheme="majorHAnsi" w:hAnsiTheme="majorHAnsi"/>
          <w:color w:val="auto"/>
          <w:sz w:val="16"/>
          <w:szCs w:val="16"/>
        </w:rPr>
        <w:t xml:space="preserve"> Inadmissibility. </w:t>
      </w:r>
      <w:r w:rsidRPr="008E0D6F">
        <w:rPr>
          <w:rFonts w:asciiTheme="majorHAnsi" w:hAnsiTheme="majorHAnsi"/>
          <w:color w:val="auto"/>
          <w:sz w:val="16"/>
          <w:szCs w:val="16"/>
          <w:lang w:val="es-ES"/>
        </w:rPr>
        <w:t xml:space="preserve">Tomás Eduardo Jiménez Villada, Argentina, </w:t>
      </w:r>
      <w:proofErr w:type="spellStart"/>
      <w:r w:rsidRPr="008E0D6F">
        <w:rPr>
          <w:rFonts w:asciiTheme="majorHAnsi" w:hAnsiTheme="majorHAnsi"/>
          <w:color w:val="auto"/>
          <w:sz w:val="16"/>
          <w:szCs w:val="16"/>
          <w:lang w:val="es-ES"/>
        </w:rPr>
        <w:t>March</w:t>
      </w:r>
      <w:proofErr w:type="spellEnd"/>
      <w:r w:rsidRPr="008E0D6F">
        <w:rPr>
          <w:rFonts w:asciiTheme="majorHAnsi" w:hAnsiTheme="majorHAnsi"/>
          <w:color w:val="auto"/>
          <w:sz w:val="16"/>
          <w:szCs w:val="16"/>
          <w:lang w:val="es-ES"/>
        </w:rPr>
        <w:t xml:space="preserve"> 27 2009, para. </w:t>
      </w:r>
      <w:r w:rsidRPr="00FD2268">
        <w:rPr>
          <w:rFonts w:asciiTheme="majorHAnsi" w:hAnsiTheme="majorHAnsi"/>
          <w:color w:val="auto"/>
          <w:sz w:val="16"/>
          <w:szCs w:val="16"/>
        </w:rPr>
        <w:t>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35ED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A788" w14:textId="77777777" w:rsidR="004A7A79" w:rsidRDefault="004A7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185E5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5B28"/>
    <w:rsid w:val="00035EDF"/>
    <w:rsid w:val="00036A8A"/>
    <w:rsid w:val="00040C3A"/>
    <w:rsid w:val="000639C0"/>
    <w:rsid w:val="00070F3A"/>
    <w:rsid w:val="000716C5"/>
    <w:rsid w:val="00075E23"/>
    <w:rsid w:val="00092F32"/>
    <w:rsid w:val="0009344A"/>
    <w:rsid w:val="000A575F"/>
    <w:rsid w:val="000C4365"/>
    <w:rsid w:val="000D10DB"/>
    <w:rsid w:val="000D50A0"/>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3BF5"/>
    <w:rsid w:val="00266092"/>
    <w:rsid w:val="00266B0F"/>
    <w:rsid w:val="00266B61"/>
    <w:rsid w:val="0026712A"/>
    <w:rsid w:val="002704DB"/>
    <w:rsid w:val="002760CE"/>
    <w:rsid w:val="00293B5C"/>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6EE0"/>
    <w:rsid w:val="003E3E03"/>
    <w:rsid w:val="003F1BBF"/>
    <w:rsid w:val="004162B1"/>
    <w:rsid w:val="004165C2"/>
    <w:rsid w:val="00450A4A"/>
    <w:rsid w:val="004666FB"/>
    <w:rsid w:val="00466B88"/>
    <w:rsid w:val="00466D0B"/>
    <w:rsid w:val="00467B7E"/>
    <w:rsid w:val="0049419D"/>
    <w:rsid w:val="004A7A79"/>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1363"/>
    <w:rsid w:val="007A2F70"/>
    <w:rsid w:val="007C3334"/>
    <w:rsid w:val="007C52BB"/>
    <w:rsid w:val="007D2B98"/>
    <w:rsid w:val="007F7980"/>
    <w:rsid w:val="00803F1C"/>
    <w:rsid w:val="0080600E"/>
    <w:rsid w:val="00817612"/>
    <w:rsid w:val="00837C45"/>
    <w:rsid w:val="00853419"/>
    <w:rsid w:val="008546E5"/>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33D8"/>
    <w:rsid w:val="00BD4B89"/>
    <w:rsid w:val="00C21762"/>
    <w:rsid w:val="00C24543"/>
    <w:rsid w:val="00C256A2"/>
    <w:rsid w:val="00C3492D"/>
    <w:rsid w:val="00C355B4"/>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E5F87"/>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6638">
      <w:bodyDiv w:val="1"/>
      <w:marLeft w:val="0"/>
      <w:marRight w:val="0"/>
      <w:marTop w:val="0"/>
      <w:marBottom w:val="0"/>
      <w:divBdr>
        <w:top w:val="none" w:sz="0" w:space="0" w:color="auto"/>
        <w:left w:val="none" w:sz="0" w:space="0" w:color="auto"/>
        <w:bottom w:val="none" w:sz="0" w:space="0" w:color="auto"/>
        <w:right w:val="none" w:sz="0" w:space="0" w:color="auto"/>
      </w:divBdr>
    </w:div>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4808017">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E047-46C6-410F-B66E-484180AF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7672</Characters>
  <Application>Microsoft Office Word</Application>
  <DocSecurity>0</DocSecurity>
  <Lines>170</Lines>
  <Paragraphs>60</Paragraphs>
  <ScaleCrop>false</ScaleCrop>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120/19</dc:title>
  <dc:creator/>
  <cp:lastModifiedBy/>
  <cp:revision>1</cp:revision>
  <dcterms:created xsi:type="dcterms:W3CDTF">2019-10-16T19:46:00Z</dcterms:created>
  <dcterms:modified xsi:type="dcterms:W3CDTF">2019-10-16T19:46:00Z</dcterms:modified>
</cp:coreProperties>
</file>