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5DA7A54">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9A8A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A4A58F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086B">
                              <w:rPr>
                                <w:rFonts w:asciiTheme="majorHAnsi" w:hAnsiTheme="majorHAnsi" w:cs="Arial"/>
                                <w:b/>
                                <w:bCs/>
                                <w:color w:val="0D0D0D" w:themeColor="text1" w:themeTint="F2"/>
                                <w:sz w:val="36"/>
                                <w:szCs w:val="22"/>
                                <w:lang w:val="es-ES_tradnl"/>
                              </w:rPr>
                              <w:t>154</w:t>
                            </w:r>
                            <w:r w:rsidR="007B05C4">
                              <w:rPr>
                                <w:rFonts w:asciiTheme="majorHAnsi" w:hAnsiTheme="majorHAnsi" w:cs="Arial"/>
                                <w:b/>
                                <w:bCs/>
                                <w:color w:val="0D0D0D" w:themeColor="text1" w:themeTint="F2"/>
                                <w:sz w:val="36"/>
                                <w:szCs w:val="22"/>
                                <w:lang w:val="es-ES_tradnl"/>
                              </w:rPr>
                              <w:t>/</w:t>
                            </w:r>
                            <w:r w:rsidR="00513981">
                              <w:rPr>
                                <w:rFonts w:asciiTheme="majorHAnsi" w:hAnsiTheme="majorHAnsi" w:cs="Arial"/>
                                <w:b/>
                                <w:bCs/>
                                <w:color w:val="0D0D0D" w:themeColor="text1" w:themeTint="F2"/>
                                <w:sz w:val="36"/>
                                <w:szCs w:val="22"/>
                                <w:lang w:val="es-ES_tradnl"/>
                              </w:rPr>
                              <w:t>22</w:t>
                            </w:r>
                          </w:p>
                          <w:p w14:paraId="45F30ECA" w14:textId="7F6F42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116F">
                              <w:rPr>
                                <w:rFonts w:asciiTheme="majorHAnsi" w:hAnsiTheme="majorHAnsi" w:cs="Arial"/>
                                <w:b/>
                                <w:color w:val="0D0D0D" w:themeColor="text1" w:themeTint="F2"/>
                                <w:sz w:val="36"/>
                                <w:szCs w:val="22"/>
                                <w:lang w:val="es-ES_tradnl"/>
                              </w:rPr>
                              <w:t>1471</w:t>
                            </w:r>
                            <w:r w:rsidR="00246D1F" w:rsidRPr="004E2649">
                              <w:rPr>
                                <w:rFonts w:asciiTheme="majorHAnsi" w:hAnsiTheme="majorHAnsi" w:cs="Arial"/>
                                <w:b/>
                                <w:color w:val="0D0D0D" w:themeColor="text1" w:themeTint="F2"/>
                                <w:sz w:val="36"/>
                                <w:szCs w:val="22"/>
                                <w:lang w:val="es-ES_tradnl"/>
                              </w:rPr>
                              <w:t>-</w:t>
                            </w:r>
                            <w:r w:rsidR="001D116F">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28F370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0508C">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7991F1B" w:rsidR="005B52B0" w:rsidRPr="0010736F" w:rsidRDefault="001D11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OCTAVIO RIAÑO CADENA</w:t>
                            </w:r>
                            <w:r w:rsidR="005001F3">
                              <w:rPr>
                                <w:rFonts w:asciiTheme="majorHAnsi" w:hAnsiTheme="majorHAnsi" w:cs="Arial"/>
                                <w:color w:val="0D0D0D" w:themeColor="text1" w:themeTint="F2"/>
                                <w:szCs w:val="22"/>
                                <w:lang w:val="es-ES_tradnl"/>
                              </w:rPr>
                              <w:t xml:space="preserve"> Y FAMILIARES</w:t>
                            </w:r>
                          </w:p>
                          <w:bookmarkEnd w:id="0"/>
                          <w:p w14:paraId="0B9F7D22" w14:textId="0966D4D6" w:rsidR="005B52B0" w:rsidRPr="00F56ECB" w:rsidRDefault="001D116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A4A58F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086B">
                        <w:rPr>
                          <w:rFonts w:asciiTheme="majorHAnsi" w:hAnsiTheme="majorHAnsi" w:cs="Arial"/>
                          <w:b/>
                          <w:bCs/>
                          <w:color w:val="0D0D0D" w:themeColor="text1" w:themeTint="F2"/>
                          <w:sz w:val="36"/>
                          <w:szCs w:val="22"/>
                          <w:lang w:val="es-ES_tradnl"/>
                        </w:rPr>
                        <w:t>154</w:t>
                      </w:r>
                      <w:r w:rsidR="007B05C4">
                        <w:rPr>
                          <w:rFonts w:asciiTheme="majorHAnsi" w:hAnsiTheme="majorHAnsi" w:cs="Arial"/>
                          <w:b/>
                          <w:bCs/>
                          <w:color w:val="0D0D0D" w:themeColor="text1" w:themeTint="F2"/>
                          <w:sz w:val="36"/>
                          <w:szCs w:val="22"/>
                          <w:lang w:val="es-ES_tradnl"/>
                        </w:rPr>
                        <w:t>/</w:t>
                      </w:r>
                      <w:r w:rsidR="00513981">
                        <w:rPr>
                          <w:rFonts w:asciiTheme="majorHAnsi" w:hAnsiTheme="majorHAnsi" w:cs="Arial"/>
                          <w:b/>
                          <w:bCs/>
                          <w:color w:val="0D0D0D" w:themeColor="text1" w:themeTint="F2"/>
                          <w:sz w:val="36"/>
                          <w:szCs w:val="22"/>
                          <w:lang w:val="es-ES_tradnl"/>
                        </w:rPr>
                        <w:t>22</w:t>
                      </w:r>
                    </w:p>
                    <w:p w14:paraId="45F30ECA" w14:textId="7F6F42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116F">
                        <w:rPr>
                          <w:rFonts w:asciiTheme="majorHAnsi" w:hAnsiTheme="majorHAnsi" w:cs="Arial"/>
                          <w:b/>
                          <w:color w:val="0D0D0D" w:themeColor="text1" w:themeTint="F2"/>
                          <w:sz w:val="36"/>
                          <w:szCs w:val="22"/>
                          <w:lang w:val="es-ES_tradnl"/>
                        </w:rPr>
                        <w:t>1471</w:t>
                      </w:r>
                      <w:r w:rsidR="00246D1F" w:rsidRPr="004E2649">
                        <w:rPr>
                          <w:rFonts w:asciiTheme="majorHAnsi" w:hAnsiTheme="majorHAnsi" w:cs="Arial"/>
                          <w:b/>
                          <w:color w:val="0D0D0D" w:themeColor="text1" w:themeTint="F2"/>
                          <w:sz w:val="36"/>
                          <w:szCs w:val="22"/>
                          <w:lang w:val="es-ES_tradnl"/>
                        </w:rPr>
                        <w:t>-</w:t>
                      </w:r>
                      <w:r w:rsidR="001D116F">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28F370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0508C">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7991F1B" w:rsidR="005B52B0" w:rsidRPr="0010736F" w:rsidRDefault="001D11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OCTAVIO RIAÑO CADENA</w:t>
                      </w:r>
                      <w:r w:rsidR="005001F3">
                        <w:rPr>
                          <w:rFonts w:asciiTheme="majorHAnsi" w:hAnsiTheme="majorHAnsi" w:cs="Arial"/>
                          <w:color w:val="0D0D0D" w:themeColor="text1" w:themeTint="F2"/>
                          <w:szCs w:val="22"/>
                          <w:lang w:val="es-ES_tradnl"/>
                        </w:rPr>
                        <w:t xml:space="preserve"> Y FAMILIARES</w:t>
                      </w:r>
                    </w:p>
                    <w:bookmarkEnd w:id="1"/>
                    <w:p w14:paraId="0B9F7D22" w14:textId="0966D4D6" w:rsidR="005B52B0" w:rsidRPr="00F56ECB" w:rsidRDefault="001D116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5755368" w:rsidR="00627C9F" w:rsidRPr="00130A16" w:rsidRDefault="00627C9F" w:rsidP="007A5817">
                            <w:pPr>
                              <w:spacing w:line="276" w:lineRule="auto"/>
                              <w:jc w:val="right"/>
                              <w:rPr>
                                <w:rFonts w:asciiTheme="minorHAnsi" w:hAnsiTheme="minorHAnsi"/>
                                <w:color w:val="FFFFFF" w:themeColor="background1"/>
                                <w:sz w:val="22"/>
                                <w:lang w:val="pt-BR"/>
                              </w:rPr>
                            </w:pPr>
                            <w:r w:rsidRPr="00130A16">
                              <w:rPr>
                                <w:rFonts w:asciiTheme="minorHAnsi" w:hAnsiTheme="minorHAnsi"/>
                                <w:color w:val="FFFFFF" w:themeColor="background1"/>
                                <w:sz w:val="22"/>
                                <w:lang w:val="pt-BR"/>
                              </w:rPr>
                              <w:t xml:space="preserve">Doc. </w:t>
                            </w:r>
                            <w:r w:rsidR="008369E2" w:rsidRPr="00130A16">
                              <w:rPr>
                                <w:rFonts w:asciiTheme="minorHAnsi" w:hAnsiTheme="minorHAnsi"/>
                                <w:color w:val="FFFFFF" w:themeColor="background1"/>
                                <w:sz w:val="22"/>
                                <w:lang w:val="pt-BR"/>
                              </w:rPr>
                              <w:t>157</w:t>
                            </w:r>
                          </w:p>
                          <w:p w14:paraId="4061DBBD" w14:textId="689AF838" w:rsidR="00627C9F" w:rsidRPr="00C25ADB" w:rsidRDefault="008369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w:t>
                            </w:r>
                            <w:r w:rsidR="00627C9F" w:rsidRPr="00C25ADB">
                              <w:rPr>
                                <w:rFonts w:asciiTheme="minorHAnsi" w:hAnsiTheme="minorHAnsi"/>
                                <w:color w:val="FFFFFF" w:themeColor="background1"/>
                                <w:sz w:val="22"/>
                                <w:lang w:val="es-PA"/>
                              </w:rPr>
                              <w:t xml:space="preserve"> </w:t>
                            </w:r>
                            <w:r w:rsidR="001D116F">
                              <w:rPr>
                                <w:rFonts w:asciiTheme="minorHAnsi" w:hAnsiTheme="minorHAnsi"/>
                                <w:color w:val="FFFFFF" w:themeColor="background1"/>
                                <w:sz w:val="22"/>
                                <w:lang w:val="es-PA"/>
                              </w:rPr>
                              <w:t>juni</w:t>
                            </w:r>
                            <w:r w:rsidR="00C42413">
                              <w:rPr>
                                <w:rFonts w:asciiTheme="minorHAnsi" w:hAnsiTheme="minorHAnsi"/>
                                <w:color w:val="FFFFFF" w:themeColor="background1"/>
                                <w:sz w:val="22"/>
                                <w:lang w:val="es-PA"/>
                              </w:rPr>
                              <w:t>o</w:t>
                            </w:r>
                            <w:r>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5755368" w:rsidR="00627C9F" w:rsidRPr="00130A16" w:rsidRDefault="00627C9F" w:rsidP="007A5817">
                      <w:pPr>
                        <w:spacing w:line="276" w:lineRule="auto"/>
                        <w:jc w:val="right"/>
                        <w:rPr>
                          <w:rFonts w:asciiTheme="minorHAnsi" w:hAnsiTheme="minorHAnsi"/>
                          <w:color w:val="FFFFFF" w:themeColor="background1"/>
                          <w:sz w:val="22"/>
                          <w:lang w:val="pt-BR"/>
                        </w:rPr>
                      </w:pPr>
                      <w:r w:rsidRPr="00130A16">
                        <w:rPr>
                          <w:rFonts w:asciiTheme="minorHAnsi" w:hAnsiTheme="minorHAnsi"/>
                          <w:color w:val="FFFFFF" w:themeColor="background1"/>
                          <w:sz w:val="22"/>
                          <w:lang w:val="pt-BR"/>
                        </w:rPr>
                        <w:t xml:space="preserve">Doc. </w:t>
                      </w:r>
                      <w:r w:rsidR="008369E2" w:rsidRPr="00130A16">
                        <w:rPr>
                          <w:rFonts w:asciiTheme="minorHAnsi" w:hAnsiTheme="minorHAnsi"/>
                          <w:color w:val="FFFFFF" w:themeColor="background1"/>
                          <w:sz w:val="22"/>
                          <w:lang w:val="pt-BR"/>
                        </w:rPr>
                        <w:t>157</w:t>
                      </w:r>
                    </w:p>
                    <w:p w14:paraId="4061DBBD" w14:textId="689AF838" w:rsidR="00627C9F" w:rsidRPr="00C25ADB" w:rsidRDefault="008369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w:t>
                      </w:r>
                      <w:r w:rsidR="00627C9F" w:rsidRPr="00C25ADB">
                        <w:rPr>
                          <w:rFonts w:asciiTheme="minorHAnsi" w:hAnsiTheme="minorHAnsi"/>
                          <w:color w:val="FFFFFF" w:themeColor="background1"/>
                          <w:sz w:val="22"/>
                          <w:lang w:val="es-PA"/>
                        </w:rPr>
                        <w:t xml:space="preserve"> </w:t>
                      </w:r>
                      <w:r w:rsidR="001D116F">
                        <w:rPr>
                          <w:rFonts w:asciiTheme="minorHAnsi" w:hAnsiTheme="minorHAnsi"/>
                          <w:color w:val="FFFFFF" w:themeColor="background1"/>
                          <w:sz w:val="22"/>
                          <w:lang w:val="es-PA"/>
                        </w:rPr>
                        <w:t>juni</w:t>
                      </w:r>
                      <w:r w:rsidR="00C42413">
                        <w:rPr>
                          <w:rFonts w:asciiTheme="minorHAnsi" w:hAnsiTheme="minorHAnsi"/>
                          <w:color w:val="FFFFFF" w:themeColor="background1"/>
                          <w:sz w:val="22"/>
                          <w:lang w:val="es-PA"/>
                        </w:rPr>
                        <w:t>o</w:t>
                      </w:r>
                      <w:r>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61A09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69E2">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8369E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57BB7">
                              <w:rPr>
                                <w:rFonts w:asciiTheme="majorHAnsi" w:hAnsiTheme="majorHAnsi"/>
                                <w:color w:val="0D0D0D" w:themeColor="text1" w:themeTint="F2"/>
                                <w:sz w:val="18"/>
                                <w:szCs w:val="22"/>
                                <w:lang w:val="es-ES"/>
                              </w:rPr>
                              <w:t>2</w:t>
                            </w:r>
                            <w:r w:rsidR="008369E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61A09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69E2">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8369E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57BB7">
                        <w:rPr>
                          <w:rFonts w:asciiTheme="majorHAnsi" w:hAnsiTheme="majorHAnsi"/>
                          <w:color w:val="0D0D0D" w:themeColor="text1" w:themeTint="F2"/>
                          <w:sz w:val="18"/>
                          <w:szCs w:val="22"/>
                          <w:lang w:val="es-ES"/>
                        </w:rPr>
                        <w:t>2</w:t>
                      </w:r>
                      <w:r w:rsidR="008369E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C3159" w14:textId="77777777" w:rsidR="005001F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01F3" w:rsidRPr="005001F3">
                              <w:rPr>
                                <w:rFonts w:asciiTheme="majorHAnsi" w:hAnsiTheme="majorHAnsi"/>
                                <w:color w:val="595959" w:themeColor="text1" w:themeTint="A6"/>
                                <w:sz w:val="18"/>
                                <w:szCs w:val="18"/>
                                <w:lang w:val="pt-BR"/>
                              </w:rPr>
                              <w:t>154</w:t>
                            </w:r>
                            <w:r w:rsidR="007B05C4" w:rsidRPr="005001F3">
                              <w:rPr>
                                <w:rFonts w:asciiTheme="majorHAnsi" w:hAnsiTheme="majorHAnsi"/>
                                <w:color w:val="595959" w:themeColor="text1" w:themeTint="A6"/>
                                <w:sz w:val="18"/>
                                <w:szCs w:val="18"/>
                                <w:lang w:val="pt-BR"/>
                              </w:rPr>
                              <w:t>/</w:t>
                            </w:r>
                            <w:r w:rsidR="005001F3" w:rsidRPr="005001F3">
                              <w:rPr>
                                <w:rFonts w:asciiTheme="majorHAnsi" w:hAnsiTheme="majorHAnsi"/>
                                <w:color w:val="595959" w:themeColor="text1" w:themeTint="A6"/>
                                <w:sz w:val="18"/>
                                <w:szCs w:val="18"/>
                                <w:lang w:val="pt-BR"/>
                              </w:rPr>
                              <w:t>22</w:t>
                            </w:r>
                            <w:r w:rsidRPr="005001F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560DC">
                              <w:rPr>
                                <w:rFonts w:asciiTheme="majorHAnsi" w:hAnsiTheme="majorHAnsi"/>
                                <w:color w:val="595959" w:themeColor="text1" w:themeTint="A6"/>
                                <w:sz w:val="18"/>
                                <w:szCs w:val="18"/>
                                <w:lang w:val="es-ES"/>
                              </w:rPr>
                              <w:t>1471</w:t>
                            </w:r>
                            <w:r w:rsidR="000433C9">
                              <w:rPr>
                                <w:rFonts w:asciiTheme="majorHAnsi" w:hAnsiTheme="majorHAnsi"/>
                                <w:color w:val="595959" w:themeColor="text1" w:themeTint="A6"/>
                                <w:sz w:val="18"/>
                                <w:szCs w:val="18"/>
                                <w:lang w:val="es-ES"/>
                              </w:rPr>
                              <w:t>-</w:t>
                            </w:r>
                            <w:r w:rsidR="00B560DC">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80508C">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1EA5E80B" w:rsidR="00113F73" w:rsidRPr="007B05C4" w:rsidRDefault="00B560D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Ángel Octavio Riaño Cadena y </w:t>
                            </w:r>
                            <w:r w:rsidR="00937261">
                              <w:rPr>
                                <w:rFonts w:asciiTheme="majorHAnsi" w:hAnsiTheme="majorHAnsi"/>
                                <w:color w:val="595959" w:themeColor="text1" w:themeTint="A6"/>
                                <w:sz w:val="18"/>
                                <w:szCs w:val="18"/>
                                <w:lang w:val="es-ES_tradnl"/>
                              </w:rPr>
                              <w:t>familiare</w:t>
                            </w:r>
                            <w:r>
                              <w:rPr>
                                <w:rFonts w:asciiTheme="majorHAnsi" w:hAnsiTheme="majorHAnsi"/>
                                <w:color w:val="595959" w:themeColor="text1" w:themeTint="A6"/>
                                <w:sz w:val="18"/>
                                <w:szCs w:val="18"/>
                                <w:lang w:val="es-ES_tradnl"/>
                              </w:rPr>
                              <w:t>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369E2">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89C3159" w14:textId="77777777" w:rsidR="005001F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01F3" w:rsidRPr="005001F3">
                        <w:rPr>
                          <w:rFonts w:asciiTheme="majorHAnsi" w:hAnsiTheme="majorHAnsi"/>
                          <w:color w:val="595959" w:themeColor="text1" w:themeTint="A6"/>
                          <w:sz w:val="18"/>
                          <w:szCs w:val="18"/>
                          <w:lang w:val="pt-BR"/>
                        </w:rPr>
                        <w:t>154</w:t>
                      </w:r>
                      <w:r w:rsidR="007B05C4" w:rsidRPr="005001F3">
                        <w:rPr>
                          <w:rFonts w:asciiTheme="majorHAnsi" w:hAnsiTheme="majorHAnsi"/>
                          <w:color w:val="595959" w:themeColor="text1" w:themeTint="A6"/>
                          <w:sz w:val="18"/>
                          <w:szCs w:val="18"/>
                          <w:lang w:val="pt-BR"/>
                        </w:rPr>
                        <w:t>/</w:t>
                      </w:r>
                      <w:r w:rsidR="005001F3" w:rsidRPr="005001F3">
                        <w:rPr>
                          <w:rFonts w:asciiTheme="majorHAnsi" w:hAnsiTheme="majorHAnsi"/>
                          <w:color w:val="595959" w:themeColor="text1" w:themeTint="A6"/>
                          <w:sz w:val="18"/>
                          <w:szCs w:val="18"/>
                          <w:lang w:val="pt-BR"/>
                        </w:rPr>
                        <w:t>22</w:t>
                      </w:r>
                      <w:r w:rsidRPr="005001F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560DC">
                        <w:rPr>
                          <w:rFonts w:asciiTheme="majorHAnsi" w:hAnsiTheme="majorHAnsi"/>
                          <w:color w:val="595959" w:themeColor="text1" w:themeTint="A6"/>
                          <w:sz w:val="18"/>
                          <w:szCs w:val="18"/>
                          <w:lang w:val="es-ES"/>
                        </w:rPr>
                        <w:t>1471</w:t>
                      </w:r>
                      <w:r w:rsidR="000433C9">
                        <w:rPr>
                          <w:rFonts w:asciiTheme="majorHAnsi" w:hAnsiTheme="majorHAnsi"/>
                          <w:color w:val="595959" w:themeColor="text1" w:themeTint="A6"/>
                          <w:sz w:val="18"/>
                          <w:szCs w:val="18"/>
                          <w:lang w:val="es-ES"/>
                        </w:rPr>
                        <w:t>-</w:t>
                      </w:r>
                      <w:r w:rsidR="00B560DC">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80508C">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1EA5E80B" w:rsidR="00113F73" w:rsidRPr="007B05C4" w:rsidRDefault="00B560D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Ángel Octavio Riaño Cadena y </w:t>
                      </w:r>
                      <w:r w:rsidR="00937261">
                        <w:rPr>
                          <w:rFonts w:asciiTheme="majorHAnsi" w:hAnsiTheme="majorHAnsi"/>
                          <w:color w:val="595959" w:themeColor="text1" w:themeTint="A6"/>
                          <w:sz w:val="18"/>
                          <w:szCs w:val="18"/>
                          <w:lang w:val="es-ES_tradnl"/>
                        </w:rPr>
                        <w:t>familiare</w:t>
                      </w:r>
                      <w:r>
                        <w:rPr>
                          <w:rFonts w:asciiTheme="majorHAnsi" w:hAnsiTheme="majorHAnsi"/>
                          <w:color w:val="595959" w:themeColor="text1" w:themeTint="A6"/>
                          <w:sz w:val="18"/>
                          <w:szCs w:val="18"/>
                          <w:lang w:val="es-ES_tradnl"/>
                        </w:rPr>
                        <w:t>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369E2">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6AD453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4398F6C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045DF6B" w:rsidR="0070697F" w:rsidRDefault="005001F3"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5D61FF16">
                <wp:simplePos x="0" y="0"/>
                <wp:positionH relativeFrom="column">
                  <wp:posOffset>1291590</wp:posOffset>
                </wp:positionH>
                <wp:positionV relativeFrom="paragraph">
                  <wp:posOffset>603250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7pt;margin-top:4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B7BB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130A1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63A2316F" w:rsidR="003239B8" w:rsidRPr="00ED7F7F" w:rsidRDefault="00ED7F7F" w:rsidP="00130A16">
            <w:pPr>
              <w:jc w:val="both"/>
              <w:rPr>
                <w:rFonts w:ascii="Cambria" w:hAnsi="Cambria"/>
                <w:bCs/>
                <w:sz w:val="20"/>
                <w:szCs w:val="20"/>
                <w:lang w:val="es-CO"/>
              </w:rPr>
            </w:pPr>
            <w:r w:rsidRPr="00ED7F7F">
              <w:rPr>
                <w:rFonts w:ascii="Cambria" w:hAnsi="Cambria"/>
                <w:bCs/>
                <w:sz w:val="20"/>
                <w:szCs w:val="20"/>
                <w:lang w:val="es-CO"/>
              </w:rPr>
              <w:t>Humberto de Jesús Pineda P</w:t>
            </w:r>
            <w:r>
              <w:rPr>
                <w:rFonts w:ascii="Cambria" w:hAnsi="Cambria"/>
                <w:bCs/>
                <w:sz w:val="20"/>
                <w:szCs w:val="20"/>
                <w:lang w:val="es-CO"/>
              </w:rPr>
              <w:t>eña</w:t>
            </w:r>
          </w:p>
        </w:tc>
      </w:tr>
      <w:tr w:rsidR="003239B8" w:rsidRPr="00B52E35"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3EF03A8A" w:rsidR="003239B8" w:rsidRPr="000D05CB" w:rsidRDefault="00CF3015" w:rsidP="00130A1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1673AA">
                  <w:rPr>
                    <w:rFonts w:ascii="Cambria" w:hAnsi="Cambria"/>
                    <w:b/>
                    <w:bCs/>
                    <w:color w:val="FFFFFF" w:themeColor="background1"/>
                    <w:sz w:val="20"/>
                    <w:szCs w:val="20"/>
                  </w:rPr>
                  <w:t>Presuntas víctimas</w:t>
                </w:r>
              </w:sdtContent>
            </w:sdt>
            <w:r w:rsidR="003239B8" w:rsidRPr="000D05CB">
              <w:rPr>
                <w:rFonts w:ascii="Cambria" w:hAnsi="Cambria"/>
                <w:b/>
                <w:bCs/>
                <w:color w:val="FFFFFF" w:themeColor="background1"/>
                <w:sz w:val="20"/>
                <w:szCs w:val="20"/>
              </w:rPr>
              <w:t>:</w:t>
            </w:r>
          </w:p>
        </w:tc>
        <w:tc>
          <w:tcPr>
            <w:tcW w:w="5647" w:type="dxa"/>
            <w:vAlign w:val="center"/>
          </w:tcPr>
          <w:p w14:paraId="143D44A8" w14:textId="6C23D6F1" w:rsidR="003239B8" w:rsidRPr="000D05CB" w:rsidRDefault="001673AA" w:rsidP="00130A16">
            <w:pPr>
              <w:jc w:val="both"/>
              <w:rPr>
                <w:rFonts w:ascii="Cambria" w:hAnsi="Cambria"/>
                <w:bCs/>
                <w:sz w:val="20"/>
                <w:szCs w:val="20"/>
                <w:lang w:val="es-ES"/>
              </w:rPr>
            </w:pPr>
            <w:r>
              <w:rPr>
                <w:rFonts w:ascii="Cambria" w:hAnsi="Cambria"/>
                <w:bCs/>
                <w:sz w:val="20"/>
                <w:szCs w:val="20"/>
                <w:lang w:val="es-ES"/>
              </w:rPr>
              <w:t>Ángel Octavio Riaño Cadena</w:t>
            </w:r>
            <w:r w:rsidR="009B32C0">
              <w:rPr>
                <w:rFonts w:ascii="Cambria" w:hAnsi="Cambria"/>
                <w:bCs/>
                <w:sz w:val="20"/>
                <w:szCs w:val="20"/>
                <w:lang w:val="es-ES"/>
              </w:rPr>
              <w:t xml:space="preserve"> y familiares</w:t>
            </w:r>
            <w:r w:rsidR="00F34FA3">
              <w:rPr>
                <w:rStyle w:val="FootnoteReference"/>
                <w:rFonts w:ascii="Cambria" w:hAnsi="Cambria"/>
                <w:bCs/>
                <w:sz w:val="20"/>
                <w:szCs w:val="20"/>
                <w:lang w:val="es-ES"/>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130A1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05E7168F" w:rsidR="003239B8" w:rsidRPr="000D05CB" w:rsidRDefault="00813268" w:rsidP="00130A16">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3"/>
            </w:r>
          </w:p>
        </w:tc>
      </w:tr>
      <w:tr w:rsidR="00223A29" w:rsidRPr="00B52E35"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3B9BB00C" w:rsidR="00223A29" w:rsidRPr="003558AA" w:rsidRDefault="0078767F" w:rsidP="00130A16">
            <w:pPr>
              <w:jc w:val="both"/>
              <w:rPr>
                <w:rFonts w:asciiTheme="majorHAnsi" w:hAnsiTheme="majorHAnsi"/>
                <w:bCs/>
                <w:sz w:val="20"/>
                <w:szCs w:val="20"/>
                <w:lang w:val="es-US"/>
              </w:rPr>
            </w:pPr>
            <w:r w:rsidRPr="003558AA">
              <w:rPr>
                <w:rFonts w:asciiTheme="majorHAnsi" w:hAnsiTheme="majorHAnsi"/>
                <w:bCs/>
                <w:sz w:val="20"/>
                <w:szCs w:val="20"/>
                <w:lang w:val="es-CO"/>
              </w:rPr>
              <w:t>Artículos 4</w:t>
            </w:r>
            <w:r w:rsidR="004973F4" w:rsidRPr="003558AA">
              <w:rPr>
                <w:rFonts w:asciiTheme="majorHAnsi" w:hAnsiTheme="majorHAnsi"/>
                <w:bCs/>
                <w:sz w:val="20"/>
                <w:szCs w:val="20"/>
                <w:lang w:val="es-CO"/>
              </w:rPr>
              <w:t xml:space="preserve"> (vida)</w:t>
            </w:r>
            <w:r w:rsidRPr="003558AA">
              <w:rPr>
                <w:rFonts w:asciiTheme="majorHAnsi" w:hAnsiTheme="majorHAnsi"/>
                <w:bCs/>
                <w:sz w:val="20"/>
                <w:szCs w:val="20"/>
                <w:lang w:val="es-CO"/>
              </w:rPr>
              <w:t>, 5</w:t>
            </w:r>
            <w:r w:rsidR="004973F4" w:rsidRPr="003558AA">
              <w:rPr>
                <w:rFonts w:asciiTheme="majorHAnsi" w:hAnsiTheme="majorHAnsi"/>
                <w:bCs/>
                <w:sz w:val="20"/>
                <w:szCs w:val="20"/>
                <w:lang w:val="es-CO"/>
              </w:rPr>
              <w:t xml:space="preserve"> (integridad personal)</w:t>
            </w:r>
            <w:r w:rsidRPr="003558AA">
              <w:rPr>
                <w:rFonts w:asciiTheme="majorHAnsi" w:hAnsiTheme="majorHAnsi"/>
                <w:bCs/>
                <w:sz w:val="20"/>
                <w:szCs w:val="20"/>
                <w:lang w:val="es-CO"/>
              </w:rPr>
              <w:t>, 8</w:t>
            </w:r>
            <w:r w:rsidR="004973F4" w:rsidRPr="003558AA">
              <w:rPr>
                <w:rFonts w:asciiTheme="majorHAnsi" w:hAnsiTheme="majorHAnsi"/>
                <w:bCs/>
                <w:sz w:val="20"/>
                <w:szCs w:val="20"/>
                <w:lang w:val="es-CO"/>
              </w:rPr>
              <w:t xml:space="preserve"> (garantías judiciales)</w:t>
            </w:r>
            <w:r w:rsidRPr="003558AA">
              <w:rPr>
                <w:rFonts w:asciiTheme="majorHAnsi" w:hAnsiTheme="majorHAnsi"/>
                <w:bCs/>
                <w:sz w:val="20"/>
                <w:szCs w:val="20"/>
                <w:lang w:val="es-CO"/>
              </w:rPr>
              <w:t>, 11</w:t>
            </w:r>
            <w:r w:rsidR="004973F4" w:rsidRPr="003558AA">
              <w:rPr>
                <w:rFonts w:asciiTheme="majorHAnsi" w:hAnsiTheme="majorHAnsi"/>
                <w:bCs/>
                <w:sz w:val="20"/>
                <w:szCs w:val="20"/>
                <w:lang w:val="es-CO"/>
              </w:rPr>
              <w:t xml:space="preserve"> (protección de la honra y de la dignidad)</w:t>
            </w:r>
            <w:r w:rsidRPr="003558AA">
              <w:rPr>
                <w:rFonts w:asciiTheme="majorHAnsi" w:hAnsiTheme="majorHAnsi"/>
                <w:bCs/>
                <w:sz w:val="20"/>
                <w:szCs w:val="20"/>
                <w:lang w:val="es-CO"/>
              </w:rPr>
              <w:t>, 16</w:t>
            </w:r>
            <w:r w:rsidR="004973F4" w:rsidRPr="003558AA">
              <w:rPr>
                <w:rFonts w:asciiTheme="majorHAnsi" w:hAnsiTheme="majorHAnsi"/>
                <w:bCs/>
                <w:sz w:val="20"/>
                <w:szCs w:val="20"/>
                <w:lang w:val="es-CO"/>
              </w:rPr>
              <w:t xml:space="preserve"> (libertad de asociación)</w:t>
            </w:r>
            <w:r w:rsidRPr="003558AA">
              <w:rPr>
                <w:rFonts w:asciiTheme="majorHAnsi" w:hAnsiTheme="majorHAnsi"/>
                <w:bCs/>
                <w:sz w:val="20"/>
                <w:szCs w:val="20"/>
                <w:lang w:val="es-CO"/>
              </w:rPr>
              <w:t>, 17</w:t>
            </w:r>
            <w:r w:rsidR="004973F4" w:rsidRPr="003558AA">
              <w:rPr>
                <w:rFonts w:asciiTheme="majorHAnsi" w:hAnsiTheme="majorHAnsi"/>
                <w:bCs/>
                <w:sz w:val="20"/>
                <w:szCs w:val="20"/>
                <w:lang w:val="es-CO"/>
              </w:rPr>
              <w:t xml:space="preserve"> (protección a la familia)</w:t>
            </w:r>
            <w:r w:rsidRPr="003558AA">
              <w:rPr>
                <w:rFonts w:asciiTheme="majorHAnsi" w:hAnsiTheme="majorHAnsi"/>
                <w:bCs/>
                <w:sz w:val="20"/>
                <w:szCs w:val="20"/>
                <w:lang w:val="es-CO"/>
              </w:rPr>
              <w:t>, 19</w:t>
            </w:r>
            <w:r w:rsidR="004973F4" w:rsidRPr="003558AA">
              <w:rPr>
                <w:rFonts w:asciiTheme="majorHAnsi" w:hAnsiTheme="majorHAnsi"/>
                <w:bCs/>
                <w:sz w:val="20"/>
                <w:szCs w:val="20"/>
                <w:lang w:val="es-CO"/>
              </w:rPr>
              <w:t xml:space="preserve"> (derechos del niño)</w:t>
            </w:r>
            <w:r w:rsidRPr="003558AA">
              <w:rPr>
                <w:rFonts w:asciiTheme="majorHAnsi" w:hAnsiTheme="majorHAnsi"/>
                <w:bCs/>
                <w:sz w:val="20"/>
                <w:szCs w:val="20"/>
                <w:lang w:val="es-CO"/>
              </w:rPr>
              <w:t>, 23</w:t>
            </w:r>
            <w:r w:rsidR="004973F4" w:rsidRPr="003558AA">
              <w:rPr>
                <w:rFonts w:asciiTheme="majorHAnsi" w:hAnsiTheme="majorHAnsi"/>
                <w:bCs/>
                <w:sz w:val="20"/>
                <w:szCs w:val="20"/>
                <w:lang w:val="es-CO"/>
              </w:rPr>
              <w:t xml:space="preserve"> (derechos políticos)</w:t>
            </w:r>
            <w:r w:rsidRPr="003558AA">
              <w:rPr>
                <w:rFonts w:asciiTheme="majorHAnsi" w:hAnsiTheme="majorHAnsi"/>
                <w:bCs/>
                <w:sz w:val="20"/>
                <w:szCs w:val="20"/>
                <w:lang w:val="es-CO"/>
              </w:rPr>
              <w:t>, 24</w:t>
            </w:r>
            <w:r w:rsidR="004973F4" w:rsidRPr="003558AA">
              <w:rPr>
                <w:rFonts w:asciiTheme="majorHAnsi" w:hAnsiTheme="majorHAnsi"/>
                <w:bCs/>
                <w:sz w:val="20"/>
                <w:szCs w:val="20"/>
                <w:lang w:val="es-CO"/>
              </w:rPr>
              <w:t xml:space="preserve"> (igualdad ante la ley) y</w:t>
            </w:r>
            <w:r w:rsidRPr="003558AA">
              <w:rPr>
                <w:rFonts w:asciiTheme="majorHAnsi" w:hAnsiTheme="majorHAnsi"/>
                <w:bCs/>
                <w:sz w:val="20"/>
                <w:szCs w:val="20"/>
                <w:lang w:val="es-CO"/>
              </w:rPr>
              <w:t xml:space="preserve"> 25</w:t>
            </w:r>
            <w:r w:rsidR="00101FDB" w:rsidRPr="003558AA">
              <w:rPr>
                <w:rFonts w:asciiTheme="majorHAnsi" w:hAnsiTheme="majorHAnsi"/>
                <w:bCs/>
                <w:sz w:val="20"/>
                <w:szCs w:val="20"/>
                <w:lang w:val="es-CO"/>
              </w:rPr>
              <w:t xml:space="preserve"> </w:t>
            </w:r>
            <w:r w:rsidR="004973F4" w:rsidRPr="003558AA">
              <w:rPr>
                <w:rFonts w:asciiTheme="majorHAnsi" w:hAnsiTheme="majorHAnsi"/>
                <w:bCs/>
                <w:sz w:val="20"/>
                <w:szCs w:val="20"/>
                <w:lang w:val="es-CO"/>
              </w:rPr>
              <w:t xml:space="preserve">(protección judicial) </w:t>
            </w:r>
            <w:r w:rsidR="00101FDB" w:rsidRPr="003558AA">
              <w:rPr>
                <w:rFonts w:asciiTheme="majorHAnsi" w:hAnsiTheme="majorHAnsi"/>
                <w:bCs/>
                <w:sz w:val="20"/>
                <w:szCs w:val="20"/>
                <w:lang w:val="es-CO"/>
              </w:rPr>
              <w:t>de la Convención Americana sobre Derechos Humanos</w:t>
            </w:r>
            <w:r w:rsidR="00101FDB" w:rsidRPr="003558AA">
              <w:rPr>
                <w:rStyle w:val="FootnoteReference"/>
                <w:rFonts w:asciiTheme="majorHAnsi" w:hAnsiTheme="majorHAnsi"/>
                <w:bCs/>
                <w:sz w:val="20"/>
                <w:szCs w:val="20"/>
                <w:lang w:val="es-CO"/>
              </w:rPr>
              <w:footnoteReference w:id="4"/>
            </w:r>
            <w:r w:rsidR="00101FDB" w:rsidRPr="003558AA">
              <w:rPr>
                <w:rFonts w:asciiTheme="majorHAnsi" w:hAnsiTheme="majorHAnsi"/>
                <w:bCs/>
                <w:sz w:val="20"/>
                <w:szCs w:val="20"/>
                <w:lang w:val="es-CO"/>
              </w:rPr>
              <w:t xml:space="preserve">, en relación con </w:t>
            </w:r>
            <w:r w:rsidR="005F6451" w:rsidRPr="003558AA">
              <w:rPr>
                <w:rFonts w:asciiTheme="majorHAnsi" w:hAnsiTheme="majorHAnsi"/>
                <w:bCs/>
                <w:sz w:val="20"/>
                <w:szCs w:val="20"/>
                <w:lang w:val="es-CO"/>
              </w:rPr>
              <w:t>su</w:t>
            </w:r>
            <w:r w:rsidR="00101FDB" w:rsidRPr="003558AA">
              <w:rPr>
                <w:rFonts w:asciiTheme="majorHAnsi" w:hAnsiTheme="majorHAnsi"/>
                <w:bCs/>
                <w:sz w:val="20"/>
                <w:szCs w:val="20"/>
                <w:lang w:val="es-CO"/>
              </w:rPr>
              <w:t xml:space="preserve"> artículo 1.1 (obligación de respetar los derechos);</w:t>
            </w:r>
            <w:r w:rsidRPr="003558AA">
              <w:rPr>
                <w:rFonts w:asciiTheme="majorHAnsi" w:hAnsiTheme="majorHAnsi"/>
                <w:bCs/>
                <w:sz w:val="20"/>
                <w:szCs w:val="20"/>
                <w:lang w:val="es-CO"/>
              </w:rPr>
              <w:t xml:space="preserve"> </w:t>
            </w:r>
            <w:r w:rsidR="00976E00">
              <w:rPr>
                <w:rFonts w:asciiTheme="majorHAnsi" w:hAnsiTheme="majorHAnsi"/>
                <w:bCs/>
                <w:sz w:val="20"/>
                <w:szCs w:val="20"/>
                <w:lang w:val="es-CO"/>
              </w:rPr>
              <w:t>también se invocan los</w:t>
            </w:r>
            <w:r w:rsidR="00101FDB" w:rsidRPr="003558AA">
              <w:rPr>
                <w:rFonts w:asciiTheme="majorHAnsi" w:hAnsiTheme="majorHAnsi"/>
                <w:bCs/>
                <w:sz w:val="20"/>
                <w:szCs w:val="20"/>
                <w:lang w:val="es-CO"/>
              </w:rPr>
              <w:t xml:space="preserve"> </w:t>
            </w:r>
            <w:r w:rsidRPr="003558AA">
              <w:rPr>
                <w:rFonts w:asciiTheme="majorHAnsi" w:hAnsiTheme="majorHAnsi"/>
                <w:bCs/>
                <w:sz w:val="20"/>
                <w:szCs w:val="20"/>
                <w:lang w:val="es-CO"/>
              </w:rPr>
              <w:t>artículos</w:t>
            </w:r>
            <w:r w:rsidR="00976E00">
              <w:rPr>
                <w:rFonts w:asciiTheme="majorHAnsi" w:hAnsiTheme="majorHAnsi"/>
                <w:bCs/>
                <w:sz w:val="20"/>
                <w:szCs w:val="20"/>
                <w:lang w:val="es-CO"/>
              </w:rPr>
              <w:t xml:space="preserve"> del 1 al </w:t>
            </w:r>
            <w:r w:rsidRPr="003558AA">
              <w:rPr>
                <w:rFonts w:asciiTheme="majorHAnsi" w:hAnsiTheme="majorHAnsi"/>
                <w:bCs/>
                <w:sz w:val="20"/>
                <w:szCs w:val="20"/>
                <w:lang w:val="es-CO"/>
              </w:rPr>
              <w:t>7 de la Convención Interamericana para Prevenir, Sancionar y Erradicar la Violencia contra la Mujer</w:t>
            </w:r>
            <w:r w:rsidR="003558AA" w:rsidRPr="003558AA">
              <w:rPr>
                <w:rFonts w:asciiTheme="majorHAnsi" w:hAnsiTheme="majorHAnsi"/>
                <w:sz w:val="20"/>
                <w:szCs w:val="20"/>
                <w:lang w:val="es-US"/>
              </w:rPr>
              <w:t xml:space="preserve"> (Convención de Belém do Pará)</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70C31046" w:rsidR="004C2312" w:rsidRPr="003239B8" w:rsidRDefault="00BC44D8" w:rsidP="00130A16">
            <w:pPr>
              <w:jc w:val="both"/>
              <w:rPr>
                <w:rFonts w:ascii="Cambria" w:hAnsi="Cambria"/>
                <w:bCs/>
                <w:sz w:val="20"/>
                <w:szCs w:val="20"/>
                <w:lang w:val="es-ES"/>
              </w:rPr>
            </w:pPr>
            <w:r>
              <w:rPr>
                <w:rFonts w:ascii="Cambria" w:hAnsi="Cambria"/>
                <w:bCs/>
                <w:sz w:val="20"/>
                <w:szCs w:val="20"/>
                <w:lang w:val="es-ES"/>
              </w:rPr>
              <w:t>17 de noviembre de 2009</w:t>
            </w:r>
          </w:p>
        </w:tc>
      </w:tr>
      <w:tr w:rsidR="004C2312" w:rsidRPr="00B757B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33FD55E7" w:rsidR="004C2312" w:rsidRPr="003239B8" w:rsidRDefault="007E06BD" w:rsidP="00130A16">
            <w:pPr>
              <w:jc w:val="both"/>
              <w:rPr>
                <w:rFonts w:ascii="Cambria" w:hAnsi="Cambria"/>
                <w:bCs/>
                <w:sz w:val="20"/>
                <w:szCs w:val="20"/>
                <w:lang w:val="es-ES"/>
              </w:rPr>
            </w:pPr>
            <w:r>
              <w:rPr>
                <w:rFonts w:ascii="Cambria" w:hAnsi="Cambria"/>
                <w:bCs/>
                <w:sz w:val="20"/>
                <w:szCs w:val="20"/>
                <w:lang w:val="es-ES"/>
              </w:rPr>
              <w:t>13 de agosto de 2010</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7C97F430" w:rsidR="004C2312" w:rsidRPr="003239B8" w:rsidRDefault="00BD3697" w:rsidP="00130A16">
            <w:pPr>
              <w:jc w:val="both"/>
              <w:rPr>
                <w:rFonts w:ascii="Cambria" w:hAnsi="Cambria"/>
                <w:bCs/>
                <w:sz w:val="20"/>
                <w:szCs w:val="20"/>
                <w:lang w:val="es-ES"/>
              </w:rPr>
            </w:pPr>
            <w:r>
              <w:rPr>
                <w:rFonts w:ascii="Cambria" w:hAnsi="Cambria"/>
                <w:bCs/>
                <w:sz w:val="20"/>
                <w:szCs w:val="20"/>
                <w:lang w:val="es-ES"/>
              </w:rPr>
              <w:t>10 de diciembre de 2010</w:t>
            </w:r>
          </w:p>
        </w:tc>
      </w:tr>
      <w:tr w:rsidR="004C2312" w:rsidRPr="00B757BD"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5E9AC1CA" w:rsidR="004C2312" w:rsidRPr="003239B8" w:rsidRDefault="0095063A" w:rsidP="00130A16">
            <w:pPr>
              <w:jc w:val="both"/>
              <w:rPr>
                <w:rFonts w:ascii="Cambria" w:hAnsi="Cambria"/>
                <w:bCs/>
                <w:sz w:val="20"/>
                <w:szCs w:val="20"/>
                <w:lang w:val="es-ES"/>
              </w:rPr>
            </w:pPr>
            <w:r>
              <w:rPr>
                <w:rFonts w:ascii="Cambria" w:hAnsi="Cambria"/>
                <w:bCs/>
                <w:sz w:val="20"/>
                <w:szCs w:val="20"/>
                <w:lang w:val="es-ES"/>
              </w:rPr>
              <w:t>22 de mayo de 2011</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5EE177DF" w:rsidR="004C2312" w:rsidRPr="009111EC" w:rsidRDefault="0095063A" w:rsidP="00130A16">
            <w:pPr>
              <w:jc w:val="both"/>
              <w:rPr>
                <w:rFonts w:ascii="Cambria" w:hAnsi="Cambria"/>
                <w:bCs/>
                <w:sz w:val="20"/>
                <w:szCs w:val="20"/>
              </w:rPr>
            </w:pPr>
            <w:r>
              <w:rPr>
                <w:rFonts w:ascii="Cambria" w:hAnsi="Cambria"/>
                <w:bCs/>
                <w:sz w:val="20"/>
                <w:szCs w:val="20"/>
              </w:rPr>
              <w:t>1</w:t>
            </w:r>
            <w:r w:rsidR="009435BD">
              <w:rPr>
                <w:rFonts w:ascii="Cambria" w:hAnsi="Cambria"/>
                <w:bCs/>
                <w:sz w:val="20"/>
                <w:szCs w:val="20"/>
              </w:rPr>
              <w:t>°</w:t>
            </w:r>
            <w:r>
              <w:rPr>
                <w:rFonts w:ascii="Cambria" w:hAnsi="Cambria"/>
                <w:bCs/>
                <w:sz w:val="20"/>
                <w:szCs w:val="20"/>
              </w:rPr>
              <w:t xml:space="preserve"> de Agosto de 2011</w:t>
            </w:r>
          </w:p>
        </w:tc>
      </w:tr>
    </w:tbl>
    <w:p w14:paraId="0FC6E9E8" w14:textId="0DEE4A75" w:rsidR="003239B8" w:rsidRPr="003239B8" w:rsidRDefault="0092127E" w:rsidP="003239B8">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 xml:space="preserve"> </w:t>
      </w:r>
      <w:r w:rsidR="003239B8" w:rsidRPr="003239B8">
        <w:rPr>
          <w:rFonts w:asciiTheme="majorHAnsi" w:hAnsiTheme="majorHAnsi"/>
          <w:b/>
          <w:bCs/>
          <w:sz w:val="20"/>
          <w:szCs w:val="20"/>
          <w:lang w:val="es-ES"/>
        </w:rPr>
        <w:t xml:space="preserve">III. </w:t>
      </w:r>
      <w:r w:rsidR="003239B8"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130A16">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52AA2D9A" w:rsidR="003239B8" w:rsidRPr="00B3745F" w:rsidRDefault="0092127E" w:rsidP="00130A16">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130A1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6E109297" w:rsidR="003239B8" w:rsidRPr="00B3745F" w:rsidRDefault="0092127E" w:rsidP="00130A16">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130A1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0CCF0BF8" w:rsidR="003239B8" w:rsidRPr="00B3745F" w:rsidRDefault="0092127E" w:rsidP="00130A16">
            <w:pPr>
              <w:rPr>
                <w:rFonts w:ascii="Cambria" w:hAnsi="Cambria"/>
                <w:bCs/>
                <w:sz w:val="20"/>
                <w:szCs w:val="20"/>
              </w:rPr>
            </w:pPr>
            <w:r>
              <w:rPr>
                <w:rFonts w:ascii="Cambria" w:hAnsi="Cambria"/>
                <w:bCs/>
                <w:sz w:val="20"/>
                <w:szCs w:val="20"/>
              </w:rPr>
              <w:t>Sí</w:t>
            </w:r>
          </w:p>
        </w:tc>
      </w:tr>
      <w:tr w:rsidR="003239B8" w:rsidRPr="00B52E35"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130A1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397654C3" w:rsidR="003239B8" w:rsidRPr="00B3745F" w:rsidRDefault="0092127E" w:rsidP="00130A16">
            <w:pPr>
              <w:jc w:val="both"/>
              <w:rPr>
                <w:rFonts w:ascii="Cambria" w:hAnsi="Cambria"/>
                <w:bCs/>
                <w:sz w:val="20"/>
                <w:szCs w:val="20"/>
                <w:lang w:val="es-ES"/>
              </w:rPr>
            </w:pPr>
            <w:r w:rsidRPr="0092127E">
              <w:rPr>
                <w:rFonts w:ascii="Cambria" w:hAnsi="Cambria"/>
                <w:bCs/>
                <w:sz w:val="20"/>
                <w:szCs w:val="20"/>
                <w:lang w:val="es-ES"/>
              </w:rPr>
              <w:t>Sí, Convención Americana (depósito de instrumento de ratificación realizado el 31 de julio de 1973)</w:t>
            </w:r>
            <w:r w:rsidR="00F218BB">
              <w:rPr>
                <w:rFonts w:ascii="Cambria" w:hAnsi="Cambria"/>
                <w:bCs/>
                <w:sz w:val="20"/>
                <w:szCs w:val="20"/>
                <w:lang w:val="es-ES"/>
              </w:rPr>
              <w:t xml:space="preserve"> </w:t>
            </w:r>
          </w:p>
        </w:tc>
      </w:tr>
    </w:tbl>
    <w:p w14:paraId="299A3868" w14:textId="76102B3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B757B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130A1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182626A7" w:rsidR="00EE00E9" w:rsidRPr="00DC24E3" w:rsidRDefault="009435BD" w:rsidP="00130A16">
            <w:pPr>
              <w:jc w:val="both"/>
              <w:rPr>
                <w:rFonts w:ascii="Cambria" w:hAnsi="Cambria"/>
                <w:bCs/>
                <w:sz w:val="20"/>
                <w:szCs w:val="20"/>
                <w:lang w:val="es-ES"/>
              </w:rPr>
            </w:pPr>
            <w:r>
              <w:rPr>
                <w:rFonts w:ascii="Cambria" w:hAnsi="Cambria"/>
                <w:bCs/>
                <w:sz w:val="20"/>
                <w:szCs w:val="20"/>
                <w:lang w:val="es-ES"/>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130A16">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C72CF85" w:rsidR="003239B8" w:rsidRPr="00DC24E3" w:rsidRDefault="005F6451" w:rsidP="00130A16">
            <w:pPr>
              <w:jc w:val="both"/>
              <w:rPr>
                <w:rFonts w:ascii="Cambria" w:hAnsi="Cambria"/>
                <w:bCs/>
                <w:sz w:val="20"/>
                <w:szCs w:val="20"/>
              </w:rPr>
            </w:pPr>
            <w:r>
              <w:rPr>
                <w:rFonts w:ascii="Cambria" w:hAnsi="Cambria"/>
                <w:bCs/>
                <w:sz w:val="20"/>
                <w:szCs w:val="20"/>
              </w:rPr>
              <w:t>N/A</w:t>
            </w:r>
          </w:p>
        </w:tc>
      </w:tr>
      <w:tr w:rsidR="003239B8" w:rsidRPr="00B52E35"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130A1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3D96529C" w:rsidR="003239B8" w:rsidRPr="00DC24E3" w:rsidRDefault="009B7BB3" w:rsidP="00130A16">
            <w:pPr>
              <w:rPr>
                <w:rFonts w:ascii="Cambria" w:hAnsi="Cambria"/>
                <w:bCs/>
                <w:sz w:val="20"/>
                <w:szCs w:val="20"/>
                <w:lang w:val="es-ES"/>
              </w:rPr>
            </w:pPr>
            <w:r>
              <w:rPr>
                <w:rFonts w:ascii="Cambria" w:hAnsi="Cambria"/>
                <w:bCs/>
                <w:sz w:val="20"/>
                <w:szCs w:val="20"/>
                <w:lang w:val="es-CO"/>
              </w:rPr>
              <w:t>No</w:t>
            </w:r>
            <w:r w:rsidRPr="00B85BC4">
              <w:rPr>
                <w:rFonts w:ascii="Cambria" w:hAnsi="Cambria"/>
                <w:bCs/>
                <w:sz w:val="20"/>
                <w:szCs w:val="20"/>
                <w:lang w:val="es-CO"/>
              </w:rPr>
              <w:t>, en los términos d</w:t>
            </w:r>
            <w:r>
              <w:rPr>
                <w:rFonts w:ascii="Cambria" w:hAnsi="Cambria"/>
                <w:bCs/>
                <w:sz w:val="20"/>
                <w:szCs w:val="20"/>
                <w:lang w:val="es-CO"/>
              </w:rPr>
              <w:t>e la Sección VI</w:t>
            </w:r>
          </w:p>
        </w:tc>
      </w:tr>
      <w:tr w:rsidR="003239B8" w:rsidRPr="00B52E35"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130A16">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611B26B7" w:rsidR="003239B8" w:rsidRPr="00B85BC4" w:rsidRDefault="00072BB9" w:rsidP="00130A16">
            <w:pPr>
              <w:rPr>
                <w:rFonts w:ascii="Cambria" w:hAnsi="Cambria"/>
                <w:bCs/>
                <w:sz w:val="20"/>
                <w:szCs w:val="20"/>
                <w:lang w:val="es-CO"/>
              </w:rPr>
            </w:pPr>
            <w:r>
              <w:rPr>
                <w:rFonts w:ascii="Cambria" w:hAnsi="Cambria"/>
                <w:bCs/>
                <w:sz w:val="20"/>
                <w:szCs w:val="20"/>
                <w:lang w:val="es-CO"/>
              </w:rPr>
              <w:t>No</w:t>
            </w:r>
            <w:r w:rsidR="00B85BC4" w:rsidRPr="00B85BC4">
              <w:rPr>
                <w:rFonts w:ascii="Cambria" w:hAnsi="Cambria"/>
                <w:bCs/>
                <w:sz w:val="20"/>
                <w:szCs w:val="20"/>
                <w:lang w:val="es-CO"/>
              </w:rPr>
              <w:t>, en los términos d</w:t>
            </w:r>
            <w:r w:rsidR="00B85BC4">
              <w:rPr>
                <w:rFonts w:ascii="Cambria" w:hAnsi="Cambria"/>
                <w:bCs/>
                <w:sz w:val="20"/>
                <w:szCs w:val="20"/>
                <w:lang w:val="es-CO"/>
              </w:rPr>
              <w:t>e la Sección VI</w:t>
            </w:r>
          </w:p>
        </w:tc>
      </w:tr>
    </w:tbl>
    <w:p w14:paraId="5C3897B4" w14:textId="77777777" w:rsidR="007412F7" w:rsidRDefault="007412F7" w:rsidP="00736BCF">
      <w:pPr>
        <w:spacing w:before="240" w:after="240"/>
        <w:ind w:firstLine="720"/>
        <w:jc w:val="both"/>
        <w:rPr>
          <w:rFonts w:asciiTheme="majorHAnsi" w:hAnsiTheme="majorHAnsi"/>
          <w:b/>
          <w:sz w:val="20"/>
          <w:szCs w:val="20"/>
          <w:lang w:val="es-UY"/>
        </w:rPr>
      </w:pPr>
    </w:p>
    <w:p w14:paraId="56FD5D57" w14:textId="0B9E8A9E" w:rsidR="003239B8" w:rsidRPr="00E62EF5" w:rsidRDefault="00223A29" w:rsidP="00736BCF">
      <w:pPr>
        <w:spacing w:before="240" w:after="240"/>
        <w:ind w:firstLine="720"/>
        <w:jc w:val="both"/>
        <w:rPr>
          <w:rFonts w:asciiTheme="majorHAnsi" w:hAnsiTheme="majorHAnsi"/>
          <w:b/>
          <w:sz w:val="20"/>
          <w:szCs w:val="20"/>
          <w:lang w:val="es-ES_tradnl"/>
        </w:rPr>
      </w:pPr>
      <w:r w:rsidRPr="00E62EF5">
        <w:rPr>
          <w:rFonts w:asciiTheme="majorHAnsi" w:hAnsiTheme="majorHAnsi"/>
          <w:b/>
          <w:sz w:val="20"/>
          <w:szCs w:val="20"/>
          <w:lang w:val="es-ES_tradnl"/>
        </w:rPr>
        <w:lastRenderedPageBreak/>
        <w:t xml:space="preserve">V. </w:t>
      </w:r>
      <w:r w:rsidRPr="00E62EF5">
        <w:rPr>
          <w:rFonts w:asciiTheme="majorHAnsi" w:hAnsiTheme="majorHAnsi"/>
          <w:b/>
          <w:sz w:val="20"/>
          <w:szCs w:val="20"/>
          <w:lang w:val="es-ES_tradnl"/>
        </w:rPr>
        <w:tab/>
      </w:r>
      <w:r w:rsidR="004241A0" w:rsidRPr="00E62EF5">
        <w:rPr>
          <w:rFonts w:asciiTheme="majorHAnsi" w:hAnsiTheme="majorHAnsi"/>
          <w:b/>
          <w:sz w:val="20"/>
          <w:szCs w:val="20"/>
          <w:lang w:val="es-ES_tradnl"/>
        </w:rPr>
        <w:t>POSICIÓN DE LAS PARTES</w:t>
      </w:r>
    </w:p>
    <w:p w14:paraId="0270FA96" w14:textId="0F0EB92B" w:rsidR="001B478B" w:rsidRPr="00E62EF5" w:rsidRDefault="001B478B" w:rsidP="0085504D">
      <w:pPr>
        <w:tabs>
          <w:tab w:val="left" w:pos="720"/>
          <w:tab w:val="left" w:pos="1440"/>
          <w:tab w:val="left" w:pos="3165"/>
        </w:tabs>
        <w:spacing w:before="240" w:after="240"/>
        <w:ind w:firstLine="720"/>
        <w:jc w:val="both"/>
        <w:rPr>
          <w:rFonts w:asciiTheme="majorHAnsi" w:hAnsiTheme="majorHAnsi"/>
          <w:bCs/>
          <w:sz w:val="20"/>
          <w:szCs w:val="20"/>
          <w:lang w:val="es-ES_tradnl"/>
        </w:rPr>
      </w:pPr>
      <w:r w:rsidRPr="00E62EF5">
        <w:rPr>
          <w:rFonts w:asciiTheme="majorHAnsi" w:hAnsiTheme="majorHAnsi"/>
          <w:bCs/>
          <w:sz w:val="20"/>
          <w:szCs w:val="20"/>
          <w:lang w:val="es-ES_tradnl"/>
        </w:rPr>
        <w:t>1.</w:t>
      </w:r>
      <w:r w:rsidRPr="00E62EF5">
        <w:rPr>
          <w:rFonts w:asciiTheme="majorHAnsi" w:hAnsiTheme="majorHAnsi"/>
          <w:bCs/>
          <w:sz w:val="20"/>
          <w:szCs w:val="20"/>
          <w:lang w:val="es-ES_tradnl"/>
        </w:rPr>
        <w:tab/>
      </w:r>
      <w:r w:rsidR="00CA32BC" w:rsidRPr="00E62EF5">
        <w:rPr>
          <w:rFonts w:asciiTheme="majorHAnsi" w:hAnsiTheme="majorHAnsi"/>
          <w:bCs/>
          <w:sz w:val="20"/>
          <w:szCs w:val="20"/>
          <w:lang w:val="es-ES_tradnl"/>
        </w:rPr>
        <w:t xml:space="preserve">El </w:t>
      </w:r>
      <w:r w:rsidR="00B85BC4" w:rsidRPr="00E62EF5">
        <w:rPr>
          <w:rFonts w:asciiTheme="majorHAnsi" w:hAnsiTheme="majorHAnsi"/>
          <w:bCs/>
          <w:sz w:val="20"/>
          <w:szCs w:val="20"/>
          <w:lang w:val="es-ES_tradnl"/>
        </w:rPr>
        <w:t>peticionari</w:t>
      </w:r>
      <w:r w:rsidR="00CA32BC" w:rsidRPr="00E62EF5">
        <w:rPr>
          <w:rFonts w:asciiTheme="majorHAnsi" w:hAnsiTheme="majorHAnsi"/>
          <w:bCs/>
          <w:sz w:val="20"/>
          <w:szCs w:val="20"/>
          <w:lang w:val="es-ES_tradnl"/>
        </w:rPr>
        <w:t>o</w:t>
      </w:r>
      <w:r w:rsidR="00B85BC4" w:rsidRPr="00E62EF5">
        <w:rPr>
          <w:rFonts w:asciiTheme="majorHAnsi" w:hAnsiTheme="majorHAnsi"/>
          <w:bCs/>
          <w:sz w:val="20"/>
          <w:szCs w:val="20"/>
          <w:lang w:val="es-ES_tradnl"/>
        </w:rPr>
        <w:t xml:space="preserve"> denuncia</w:t>
      </w:r>
      <w:r w:rsidR="0032323C" w:rsidRPr="00E62EF5">
        <w:rPr>
          <w:rFonts w:asciiTheme="majorHAnsi" w:hAnsiTheme="majorHAnsi"/>
          <w:bCs/>
          <w:sz w:val="20"/>
          <w:szCs w:val="20"/>
          <w:lang w:val="es-ES_tradnl"/>
        </w:rPr>
        <w:t xml:space="preserve"> la </w:t>
      </w:r>
      <w:r w:rsidR="00C34529" w:rsidRPr="00E62EF5">
        <w:rPr>
          <w:rFonts w:asciiTheme="majorHAnsi" w:hAnsiTheme="majorHAnsi"/>
          <w:bCs/>
          <w:sz w:val="20"/>
          <w:szCs w:val="20"/>
          <w:lang w:val="es-ES_tradnl"/>
        </w:rPr>
        <w:t xml:space="preserve">falta de reparación por la </w:t>
      </w:r>
      <w:r w:rsidR="0032323C" w:rsidRPr="00E62EF5">
        <w:rPr>
          <w:rFonts w:asciiTheme="majorHAnsi" w:hAnsiTheme="majorHAnsi"/>
          <w:bCs/>
          <w:sz w:val="20"/>
          <w:szCs w:val="20"/>
          <w:lang w:val="es-ES_tradnl"/>
        </w:rPr>
        <w:t>ejecución extrajudicial de</w:t>
      </w:r>
      <w:r w:rsidR="00AA4F42" w:rsidRPr="00E62EF5">
        <w:rPr>
          <w:rFonts w:asciiTheme="majorHAnsi" w:hAnsiTheme="majorHAnsi"/>
          <w:bCs/>
          <w:sz w:val="20"/>
          <w:szCs w:val="20"/>
          <w:lang w:val="es-ES_tradnl"/>
        </w:rPr>
        <w:t xml:space="preserve"> Ángel Octavio Riaño Cadena</w:t>
      </w:r>
      <w:r w:rsidR="00E15949" w:rsidRPr="00E62EF5">
        <w:rPr>
          <w:rFonts w:asciiTheme="majorHAnsi" w:hAnsiTheme="majorHAnsi"/>
          <w:bCs/>
          <w:sz w:val="20"/>
          <w:szCs w:val="20"/>
          <w:lang w:val="es-ES_tradnl"/>
        </w:rPr>
        <w:t xml:space="preserve"> </w:t>
      </w:r>
      <w:r w:rsidR="0032323C" w:rsidRPr="00E62EF5">
        <w:rPr>
          <w:rFonts w:asciiTheme="majorHAnsi" w:hAnsiTheme="majorHAnsi"/>
          <w:bCs/>
          <w:sz w:val="20"/>
          <w:szCs w:val="20"/>
          <w:lang w:val="es-ES_tradnl"/>
        </w:rPr>
        <w:t xml:space="preserve">por </w:t>
      </w:r>
      <w:r w:rsidR="00E15949" w:rsidRPr="00E62EF5">
        <w:rPr>
          <w:rFonts w:asciiTheme="majorHAnsi" w:hAnsiTheme="majorHAnsi"/>
          <w:bCs/>
          <w:sz w:val="20"/>
          <w:szCs w:val="20"/>
          <w:lang w:val="es-ES_tradnl"/>
        </w:rPr>
        <w:t>agente</w:t>
      </w:r>
      <w:r w:rsidR="0032323C" w:rsidRPr="00E62EF5">
        <w:rPr>
          <w:rFonts w:asciiTheme="majorHAnsi" w:hAnsiTheme="majorHAnsi"/>
          <w:bCs/>
          <w:sz w:val="20"/>
          <w:szCs w:val="20"/>
          <w:lang w:val="es-ES_tradnl"/>
        </w:rPr>
        <w:t>s del ejército nacional, y su posterior presentación como guerrillero abatido en combate</w:t>
      </w:r>
      <w:r w:rsidR="00380549" w:rsidRPr="00E62EF5">
        <w:rPr>
          <w:rFonts w:asciiTheme="majorHAnsi" w:hAnsiTheme="majorHAnsi"/>
          <w:bCs/>
          <w:sz w:val="20"/>
          <w:szCs w:val="20"/>
          <w:lang w:val="es-ES_tradnl"/>
        </w:rPr>
        <w:t xml:space="preserve"> en 1991</w:t>
      </w:r>
      <w:r w:rsidR="0032323C" w:rsidRPr="00E62EF5">
        <w:rPr>
          <w:rFonts w:asciiTheme="majorHAnsi" w:hAnsiTheme="majorHAnsi"/>
          <w:bCs/>
          <w:sz w:val="20"/>
          <w:szCs w:val="20"/>
          <w:lang w:val="es-ES_tradnl"/>
        </w:rPr>
        <w:t>.</w:t>
      </w:r>
    </w:p>
    <w:p w14:paraId="05B4951B" w14:textId="58DDA3E9" w:rsidR="00180929" w:rsidRPr="00E62EF5" w:rsidRDefault="00CA0138" w:rsidP="00380549">
      <w:pPr>
        <w:tabs>
          <w:tab w:val="left" w:pos="720"/>
          <w:tab w:val="left" w:pos="1440"/>
          <w:tab w:val="left" w:pos="3165"/>
        </w:tabs>
        <w:spacing w:before="240" w:after="240"/>
        <w:ind w:firstLine="720"/>
        <w:jc w:val="both"/>
        <w:rPr>
          <w:rFonts w:asciiTheme="majorHAnsi" w:hAnsiTheme="majorHAnsi"/>
          <w:bCs/>
          <w:sz w:val="20"/>
          <w:szCs w:val="20"/>
          <w:lang w:val="es-ES_tradnl"/>
        </w:rPr>
      </w:pPr>
      <w:r w:rsidRPr="00E62EF5">
        <w:rPr>
          <w:rFonts w:asciiTheme="majorHAnsi" w:hAnsiTheme="majorHAnsi"/>
          <w:bCs/>
          <w:sz w:val="20"/>
          <w:szCs w:val="20"/>
          <w:lang w:val="es-ES_tradnl"/>
        </w:rPr>
        <w:t>2.</w:t>
      </w:r>
      <w:r w:rsidRPr="00E62EF5">
        <w:rPr>
          <w:rFonts w:asciiTheme="majorHAnsi" w:hAnsiTheme="majorHAnsi"/>
          <w:bCs/>
          <w:sz w:val="20"/>
          <w:szCs w:val="20"/>
          <w:lang w:val="es-ES_tradnl"/>
        </w:rPr>
        <w:tab/>
        <w:t xml:space="preserve">A modo de contexto, </w:t>
      </w:r>
      <w:r w:rsidR="00CA32BC" w:rsidRPr="00E62EF5">
        <w:rPr>
          <w:rFonts w:asciiTheme="majorHAnsi" w:hAnsiTheme="majorHAnsi"/>
          <w:bCs/>
          <w:sz w:val="20"/>
          <w:szCs w:val="20"/>
          <w:lang w:val="es-ES_tradnl"/>
        </w:rPr>
        <w:t xml:space="preserve">el peticionario </w:t>
      </w:r>
      <w:r w:rsidR="00380549" w:rsidRPr="00E62EF5">
        <w:rPr>
          <w:rFonts w:asciiTheme="majorHAnsi" w:hAnsiTheme="majorHAnsi"/>
          <w:bCs/>
          <w:sz w:val="20"/>
          <w:szCs w:val="20"/>
          <w:lang w:val="es-ES_tradnl"/>
        </w:rPr>
        <w:t xml:space="preserve">reseña que existía persecución de grupos paramilitares contra sindicalistas y candidatos políticos de oposición o de partidos políticos alternativos en el departamento de Boyacá durante los años 90. Refiere que </w:t>
      </w:r>
      <w:r w:rsidR="00FF74E1" w:rsidRPr="00E62EF5">
        <w:rPr>
          <w:rFonts w:asciiTheme="majorHAnsi" w:hAnsiTheme="majorHAnsi"/>
          <w:bCs/>
          <w:sz w:val="20"/>
          <w:szCs w:val="20"/>
          <w:lang w:val="es-ES_tradnl"/>
        </w:rPr>
        <w:t>Ángel Octavio Riaño Cadena</w:t>
      </w:r>
      <w:r w:rsidR="00380549" w:rsidRPr="00E62EF5">
        <w:rPr>
          <w:rFonts w:asciiTheme="majorHAnsi" w:hAnsiTheme="majorHAnsi"/>
          <w:bCs/>
          <w:sz w:val="20"/>
          <w:szCs w:val="20"/>
          <w:lang w:val="es-ES_tradnl"/>
        </w:rPr>
        <w:t xml:space="preserve"> trabajaba </w:t>
      </w:r>
      <w:r w:rsidR="00C32064" w:rsidRPr="00E62EF5">
        <w:rPr>
          <w:rFonts w:asciiTheme="majorHAnsi" w:hAnsiTheme="majorHAnsi"/>
          <w:bCs/>
          <w:sz w:val="20"/>
          <w:szCs w:val="20"/>
          <w:lang w:val="es-ES_tradnl"/>
        </w:rPr>
        <w:t xml:space="preserve">para la alcaldía </w:t>
      </w:r>
      <w:r w:rsidR="00FF74E1" w:rsidRPr="00E62EF5">
        <w:rPr>
          <w:rFonts w:asciiTheme="majorHAnsi" w:hAnsiTheme="majorHAnsi"/>
          <w:bCs/>
          <w:sz w:val="20"/>
          <w:szCs w:val="20"/>
          <w:lang w:val="es-ES_tradnl"/>
        </w:rPr>
        <w:t>del municipio de Aquitania en Boyacá</w:t>
      </w:r>
      <w:r w:rsidR="00C32064" w:rsidRPr="00E62EF5">
        <w:rPr>
          <w:rFonts w:asciiTheme="majorHAnsi" w:hAnsiTheme="majorHAnsi"/>
          <w:bCs/>
          <w:sz w:val="20"/>
          <w:szCs w:val="20"/>
          <w:lang w:val="es-ES_tradnl"/>
        </w:rPr>
        <w:t xml:space="preserve">, </w:t>
      </w:r>
      <w:r w:rsidR="00445C3E" w:rsidRPr="00E62EF5">
        <w:rPr>
          <w:rFonts w:asciiTheme="majorHAnsi" w:hAnsiTheme="majorHAnsi"/>
          <w:bCs/>
          <w:sz w:val="20"/>
          <w:szCs w:val="20"/>
          <w:lang w:val="es-ES_tradnl"/>
        </w:rPr>
        <w:t>cuyo alcalde electo pertenecía a</w:t>
      </w:r>
      <w:r w:rsidR="00C32064" w:rsidRPr="00E62EF5">
        <w:rPr>
          <w:rFonts w:asciiTheme="majorHAnsi" w:hAnsiTheme="majorHAnsi"/>
          <w:bCs/>
          <w:sz w:val="20"/>
          <w:szCs w:val="20"/>
          <w:lang w:val="es-ES_tradnl"/>
        </w:rPr>
        <w:t xml:space="preserve">l partido político </w:t>
      </w:r>
      <w:r w:rsidR="00F11875" w:rsidRPr="00E62EF5">
        <w:rPr>
          <w:rFonts w:asciiTheme="majorHAnsi" w:hAnsiTheme="majorHAnsi"/>
          <w:bCs/>
          <w:sz w:val="20"/>
          <w:szCs w:val="20"/>
          <w:lang w:val="es-ES_tradnl"/>
        </w:rPr>
        <w:t>Unión Patriótica (en adelante “UP”)</w:t>
      </w:r>
      <w:r w:rsidR="00C32064" w:rsidRPr="00E62EF5">
        <w:rPr>
          <w:rFonts w:asciiTheme="majorHAnsi" w:hAnsiTheme="majorHAnsi"/>
          <w:bCs/>
          <w:sz w:val="20"/>
          <w:szCs w:val="20"/>
          <w:lang w:val="es-ES_tradnl"/>
        </w:rPr>
        <w:t>.</w:t>
      </w:r>
      <w:r w:rsidR="00F11875" w:rsidRPr="00E62EF5">
        <w:rPr>
          <w:rFonts w:asciiTheme="majorHAnsi" w:hAnsiTheme="majorHAnsi"/>
          <w:bCs/>
          <w:sz w:val="20"/>
          <w:szCs w:val="20"/>
          <w:lang w:val="es-ES_tradnl"/>
        </w:rPr>
        <w:t xml:space="preserve"> </w:t>
      </w:r>
      <w:r w:rsidR="00C32064" w:rsidRPr="00E62EF5">
        <w:rPr>
          <w:rFonts w:asciiTheme="majorHAnsi" w:hAnsiTheme="majorHAnsi"/>
          <w:bCs/>
          <w:sz w:val="20"/>
          <w:szCs w:val="20"/>
          <w:lang w:val="es-ES_tradnl"/>
        </w:rPr>
        <w:t xml:space="preserve">El peticionario aduce que, </w:t>
      </w:r>
      <w:r w:rsidR="00F11875" w:rsidRPr="00E62EF5">
        <w:rPr>
          <w:rFonts w:asciiTheme="majorHAnsi" w:hAnsiTheme="majorHAnsi"/>
          <w:bCs/>
          <w:sz w:val="20"/>
          <w:szCs w:val="20"/>
          <w:lang w:val="es-ES_tradnl"/>
        </w:rPr>
        <w:t>p</w:t>
      </w:r>
      <w:r w:rsidR="00FF74E1" w:rsidRPr="00E62EF5">
        <w:rPr>
          <w:rFonts w:asciiTheme="majorHAnsi" w:hAnsiTheme="majorHAnsi"/>
          <w:bCs/>
          <w:sz w:val="20"/>
          <w:szCs w:val="20"/>
          <w:lang w:val="es-ES_tradnl"/>
        </w:rPr>
        <w:t>or este motivo</w:t>
      </w:r>
      <w:r w:rsidR="00C32064" w:rsidRPr="00E62EF5">
        <w:rPr>
          <w:rFonts w:asciiTheme="majorHAnsi" w:hAnsiTheme="majorHAnsi"/>
          <w:bCs/>
          <w:sz w:val="20"/>
          <w:szCs w:val="20"/>
          <w:lang w:val="es-ES_tradnl"/>
        </w:rPr>
        <w:t xml:space="preserve">, el Sr. Riaño Cadena fue estigmatizado </w:t>
      </w:r>
      <w:r w:rsidR="00FF74E1" w:rsidRPr="00E62EF5">
        <w:rPr>
          <w:rFonts w:asciiTheme="majorHAnsi" w:hAnsiTheme="majorHAnsi"/>
          <w:bCs/>
          <w:sz w:val="20"/>
          <w:szCs w:val="20"/>
          <w:lang w:val="es-ES_tradnl"/>
        </w:rPr>
        <w:t xml:space="preserve">por </w:t>
      </w:r>
      <w:r w:rsidR="00C32064" w:rsidRPr="00E62EF5">
        <w:rPr>
          <w:rFonts w:asciiTheme="majorHAnsi" w:hAnsiTheme="majorHAnsi"/>
          <w:bCs/>
          <w:sz w:val="20"/>
          <w:szCs w:val="20"/>
          <w:lang w:val="es-ES_tradnl"/>
        </w:rPr>
        <w:t xml:space="preserve">miembros </w:t>
      </w:r>
      <w:r w:rsidR="00FF74E1" w:rsidRPr="00E62EF5">
        <w:rPr>
          <w:rFonts w:asciiTheme="majorHAnsi" w:hAnsiTheme="majorHAnsi"/>
          <w:bCs/>
          <w:sz w:val="20"/>
          <w:szCs w:val="20"/>
          <w:lang w:val="es-ES_tradnl"/>
        </w:rPr>
        <w:t>del ejército de Colombia qu</w:t>
      </w:r>
      <w:r w:rsidR="00C32064" w:rsidRPr="00E62EF5">
        <w:rPr>
          <w:rFonts w:asciiTheme="majorHAnsi" w:hAnsiTheme="majorHAnsi"/>
          <w:bCs/>
          <w:sz w:val="20"/>
          <w:szCs w:val="20"/>
          <w:lang w:val="es-ES_tradnl"/>
        </w:rPr>
        <w:t>i</w:t>
      </w:r>
      <w:r w:rsidR="00FF74E1" w:rsidRPr="00E62EF5">
        <w:rPr>
          <w:rFonts w:asciiTheme="majorHAnsi" w:hAnsiTheme="majorHAnsi"/>
          <w:bCs/>
          <w:sz w:val="20"/>
          <w:szCs w:val="20"/>
          <w:lang w:val="es-ES_tradnl"/>
        </w:rPr>
        <w:t>e</w:t>
      </w:r>
      <w:r w:rsidR="00C32064" w:rsidRPr="00E62EF5">
        <w:rPr>
          <w:rFonts w:asciiTheme="majorHAnsi" w:hAnsiTheme="majorHAnsi"/>
          <w:bCs/>
          <w:sz w:val="20"/>
          <w:szCs w:val="20"/>
          <w:lang w:val="es-ES_tradnl"/>
        </w:rPr>
        <w:t>nes</w:t>
      </w:r>
      <w:r w:rsidR="00FF74E1" w:rsidRPr="00E62EF5">
        <w:rPr>
          <w:rFonts w:asciiTheme="majorHAnsi" w:hAnsiTheme="majorHAnsi"/>
          <w:bCs/>
          <w:sz w:val="20"/>
          <w:szCs w:val="20"/>
          <w:lang w:val="es-ES_tradnl"/>
        </w:rPr>
        <w:t xml:space="preserve"> lo consideraba</w:t>
      </w:r>
      <w:r w:rsidR="00C32064" w:rsidRPr="00E62EF5">
        <w:rPr>
          <w:rFonts w:asciiTheme="majorHAnsi" w:hAnsiTheme="majorHAnsi"/>
          <w:bCs/>
          <w:sz w:val="20"/>
          <w:szCs w:val="20"/>
          <w:lang w:val="es-ES_tradnl"/>
        </w:rPr>
        <w:t xml:space="preserve">n </w:t>
      </w:r>
      <w:r w:rsidR="00FF74E1" w:rsidRPr="00E62EF5">
        <w:rPr>
          <w:rFonts w:asciiTheme="majorHAnsi" w:hAnsiTheme="majorHAnsi"/>
          <w:bCs/>
          <w:sz w:val="20"/>
          <w:szCs w:val="20"/>
          <w:lang w:val="es-ES_tradnl"/>
        </w:rPr>
        <w:t xml:space="preserve">auxiliar de </w:t>
      </w:r>
      <w:r w:rsidR="00121E35" w:rsidRPr="00E62EF5">
        <w:rPr>
          <w:rFonts w:asciiTheme="majorHAnsi" w:hAnsiTheme="majorHAnsi"/>
          <w:bCs/>
          <w:sz w:val="20"/>
          <w:szCs w:val="20"/>
          <w:lang w:val="es-ES_tradnl"/>
        </w:rPr>
        <w:t>grupos subversivos</w:t>
      </w:r>
      <w:r w:rsidR="00FF74E1" w:rsidRPr="00E62EF5">
        <w:rPr>
          <w:rFonts w:asciiTheme="majorHAnsi" w:hAnsiTheme="majorHAnsi"/>
          <w:bCs/>
          <w:sz w:val="20"/>
          <w:szCs w:val="20"/>
          <w:lang w:val="es-ES_tradnl"/>
        </w:rPr>
        <w:t>.</w:t>
      </w:r>
    </w:p>
    <w:p w14:paraId="42C4286C" w14:textId="782B1F1C" w:rsidR="00F13A5C" w:rsidRPr="00E62EF5" w:rsidRDefault="00180929" w:rsidP="00FF74E1">
      <w:pPr>
        <w:tabs>
          <w:tab w:val="left" w:pos="720"/>
          <w:tab w:val="left" w:pos="1440"/>
          <w:tab w:val="left" w:pos="3165"/>
        </w:tabs>
        <w:spacing w:before="240" w:after="240"/>
        <w:ind w:firstLine="720"/>
        <w:jc w:val="both"/>
        <w:rPr>
          <w:rFonts w:asciiTheme="majorHAnsi" w:hAnsiTheme="majorHAnsi"/>
          <w:bCs/>
          <w:sz w:val="20"/>
          <w:szCs w:val="20"/>
          <w:lang w:val="es-ES_tradnl"/>
        </w:rPr>
      </w:pPr>
      <w:r w:rsidRPr="00E62EF5">
        <w:rPr>
          <w:rFonts w:asciiTheme="majorHAnsi" w:hAnsiTheme="majorHAnsi"/>
          <w:bCs/>
          <w:sz w:val="20"/>
          <w:szCs w:val="20"/>
          <w:lang w:val="es-ES_tradnl"/>
        </w:rPr>
        <w:t>3.</w:t>
      </w:r>
      <w:r w:rsidRPr="00E62EF5">
        <w:rPr>
          <w:rFonts w:asciiTheme="majorHAnsi" w:hAnsiTheme="majorHAnsi"/>
          <w:bCs/>
          <w:sz w:val="20"/>
          <w:szCs w:val="20"/>
          <w:lang w:val="es-ES_tradnl"/>
        </w:rPr>
        <w:tab/>
      </w:r>
      <w:r w:rsidR="003E7BE5" w:rsidRPr="00E62EF5">
        <w:rPr>
          <w:rFonts w:asciiTheme="majorHAnsi" w:hAnsiTheme="majorHAnsi"/>
          <w:bCs/>
          <w:sz w:val="20"/>
          <w:szCs w:val="20"/>
          <w:lang w:val="es-ES_tradnl"/>
        </w:rPr>
        <w:t>Relata que e</w:t>
      </w:r>
      <w:r w:rsidR="00FF74E1" w:rsidRPr="00E62EF5">
        <w:rPr>
          <w:rFonts w:asciiTheme="majorHAnsi" w:hAnsiTheme="majorHAnsi"/>
          <w:bCs/>
          <w:sz w:val="20"/>
          <w:szCs w:val="20"/>
          <w:lang w:val="es-ES_tradnl"/>
        </w:rPr>
        <w:t>l 11 de marzo de 1991 Ángel Octavio Riaño Cadena</w:t>
      </w:r>
      <w:r w:rsidR="003E7BE5" w:rsidRPr="00E62EF5">
        <w:rPr>
          <w:rFonts w:asciiTheme="majorHAnsi" w:hAnsiTheme="majorHAnsi"/>
          <w:bCs/>
          <w:sz w:val="20"/>
          <w:szCs w:val="20"/>
          <w:lang w:val="es-ES_tradnl"/>
        </w:rPr>
        <w:t xml:space="preserve"> fue ejecutado en un operativo del ejército nacional</w:t>
      </w:r>
      <w:r w:rsidR="00FF74E1" w:rsidRPr="00E62EF5">
        <w:rPr>
          <w:rFonts w:asciiTheme="majorHAnsi" w:hAnsiTheme="majorHAnsi"/>
          <w:bCs/>
          <w:sz w:val="20"/>
          <w:szCs w:val="20"/>
          <w:lang w:val="es-ES_tradnl"/>
        </w:rPr>
        <w:t xml:space="preserve">, </w:t>
      </w:r>
      <w:r w:rsidR="003E7BE5" w:rsidRPr="00E62EF5">
        <w:rPr>
          <w:rFonts w:asciiTheme="majorHAnsi" w:hAnsiTheme="majorHAnsi"/>
          <w:bCs/>
          <w:sz w:val="20"/>
          <w:szCs w:val="20"/>
          <w:lang w:val="es-ES_tradnl"/>
        </w:rPr>
        <w:t xml:space="preserve">junto a </w:t>
      </w:r>
      <w:r w:rsidR="003849F3" w:rsidRPr="00E62EF5">
        <w:rPr>
          <w:rFonts w:asciiTheme="majorHAnsi" w:hAnsiTheme="majorHAnsi"/>
          <w:bCs/>
          <w:sz w:val="20"/>
          <w:szCs w:val="20"/>
          <w:lang w:val="es-ES_tradnl"/>
        </w:rPr>
        <w:t xml:space="preserve">Francisco Chaparro Moreno y </w:t>
      </w:r>
      <w:r w:rsidR="003E7BE5" w:rsidRPr="00E62EF5">
        <w:rPr>
          <w:rFonts w:asciiTheme="majorHAnsi" w:hAnsiTheme="majorHAnsi"/>
          <w:bCs/>
          <w:sz w:val="20"/>
          <w:szCs w:val="20"/>
          <w:lang w:val="es-ES_tradnl"/>
        </w:rPr>
        <w:t xml:space="preserve">los hermanos </w:t>
      </w:r>
      <w:r w:rsidR="00FF74E1" w:rsidRPr="00E62EF5">
        <w:rPr>
          <w:rFonts w:asciiTheme="majorHAnsi" w:hAnsiTheme="majorHAnsi"/>
          <w:bCs/>
          <w:sz w:val="20"/>
          <w:szCs w:val="20"/>
          <w:lang w:val="es-ES_tradnl"/>
        </w:rPr>
        <w:t xml:space="preserve">Misael Antonio </w:t>
      </w:r>
      <w:r w:rsidR="003E7BE5" w:rsidRPr="00E62EF5">
        <w:rPr>
          <w:rFonts w:asciiTheme="majorHAnsi" w:hAnsiTheme="majorHAnsi"/>
          <w:bCs/>
          <w:sz w:val="20"/>
          <w:szCs w:val="20"/>
          <w:lang w:val="es-ES_tradnl"/>
        </w:rPr>
        <w:t xml:space="preserve">Pérez </w:t>
      </w:r>
      <w:r w:rsidR="00BC1213" w:rsidRPr="00E62EF5">
        <w:rPr>
          <w:rFonts w:asciiTheme="majorHAnsi" w:hAnsiTheme="majorHAnsi"/>
          <w:bCs/>
          <w:sz w:val="20"/>
          <w:szCs w:val="20"/>
          <w:lang w:val="es-ES_tradnl"/>
        </w:rPr>
        <w:t xml:space="preserve">Aguirre </w:t>
      </w:r>
      <w:r w:rsidR="003E7BE5" w:rsidRPr="00E62EF5">
        <w:rPr>
          <w:rFonts w:asciiTheme="majorHAnsi" w:hAnsiTheme="majorHAnsi"/>
          <w:bCs/>
          <w:sz w:val="20"/>
          <w:szCs w:val="20"/>
          <w:lang w:val="es-ES_tradnl"/>
        </w:rPr>
        <w:t>y</w:t>
      </w:r>
      <w:r w:rsidR="00BC1213" w:rsidRPr="00E62EF5">
        <w:rPr>
          <w:rFonts w:asciiTheme="majorHAnsi" w:hAnsiTheme="majorHAnsi"/>
          <w:bCs/>
          <w:sz w:val="20"/>
          <w:szCs w:val="20"/>
          <w:lang w:val="es-ES_tradnl"/>
        </w:rPr>
        <w:t xml:space="preserve"> </w:t>
      </w:r>
      <w:r w:rsidR="00FF74E1" w:rsidRPr="00E62EF5">
        <w:rPr>
          <w:rFonts w:asciiTheme="majorHAnsi" w:hAnsiTheme="majorHAnsi"/>
          <w:bCs/>
          <w:sz w:val="20"/>
          <w:szCs w:val="20"/>
          <w:lang w:val="es-ES_tradnl"/>
        </w:rPr>
        <w:t>Luz Mireya Pérez Aguirre</w:t>
      </w:r>
      <w:r w:rsidR="003849F3" w:rsidRPr="00E62EF5">
        <w:rPr>
          <w:rFonts w:asciiTheme="majorHAnsi" w:hAnsiTheme="majorHAnsi"/>
          <w:bCs/>
          <w:sz w:val="20"/>
          <w:szCs w:val="20"/>
          <w:lang w:val="es-ES_tradnl"/>
        </w:rPr>
        <w:t xml:space="preserve">. </w:t>
      </w:r>
      <w:r w:rsidR="003E7BE5" w:rsidRPr="00E62EF5">
        <w:rPr>
          <w:rFonts w:asciiTheme="majorHAnsi" w:hAnsiTheme="majorHAnsi"/>
          <w:bCs/>
          <w:sz w:val="20"/>
          <w:szCs w:val="20"/>
          <w:lang w:val="es-ES_tradnl"/>
        </w:rPr>
        <w:t xml:space="preserve">Todos eran </w:t>
      </w:r>
      <w:r w:rsidR="00FF74E1" w:rsidRPr="00E62EF5">
        <w:rPr>
          <w:rFonts w:asciiTheme="majorHAnsi" w:hAnsiTheme="majorHAnsi"/>
          <w:bCs/>
          <w:sz w:val="20"/>
          <w:szCs w:val="20"/>
          <w:lang w:val="es-ES_tradnl"/>
        </w:rPr>
        <w:t xml:space="preserve">miembros de la UP </w:t>
      </w:r>
      <w:r w:rsidR="003E7BE5" w:rsidRPr="00E62EF5">
        <w:rPr>
          <w:rFonts w:asciiTheme="majorHAnsi" w:hAnsiTheme="majorHAnsi"/>
          <w:bCs/>
          <w:sz w:val="20"/>
          <w:szCs w:val="20"/>
          <w:lang w:val="es-ES_tradnl"/>
        </w:rPr>
        <w:t>y</w:t>
      </w:r>
      <w:r w:rsidR="003849F3" w:rsidRPr="00E62EF5">
        <w:rPr>
          <w:rFonts w:asciiTheme="majorHAnsi" w:hAnsiTheme="majorHAnsi"/>
          <w:bCs/>
          <w:sz w:val="20"/>
          <w:szCs w:val="20"/>
          <w:lang w:val="es-ES_tradnl"/>
        </w:rPr>
        <w:t>,</w:t>
      </w:r>
      <w:r w:rsidR="003E7BE5" w:rsidRPr="00E62EF5">
        <w:rPr>
          <w:rFonts w:asciiTheme="majorHAnsi" w:hAnsiTheme="majorHAnsi"/>
          <w:bCs/>
          <w:sz w:val="20"/>
          <w:szCs w:val="20"/>
          <w:lang w:val="es-ES_tradnl"/>
        </w:rPr>
        <w:t xml:space="preserve"> de acuerdo </w:t>
      </w:r>
      <w:r w:rsidR="00E579CC" w:rsidRPr="00E62EF5">
        <w:rPr>
          <w:rFonts w:asciiTheme="majorHAnsi" w:hAnsiTheme="majorHAnsi"/>
          <w:bCs/>
          <w:sz w:val="20"/>
          <w:szCs w:val="20"/>
          <w:lang w:val="es-ES_tradnl"/>
        </w:rPr>
        <w:t xml:space="preserve">con </w:t>
      </w:r>
      <w:r w:rsidR="003E7BE5" w:rsidRPr="00E62EF5">
        <w:rPr>
          <w:rFonts w:asciiTheme="majorHAnsi" w:hAnsiTheme="majorHAnsi"/>
          <w:bCs/>
          <w:sz w:val="20"/>
          <w:szCs w:val="20"/>
          <w:lang w:val="es-ES_tradnl"/>
        </w:rPr>
        <w:t xml:space="preserve">la parte peticionaria, fueron asesinados y posteriormente </w:t>
      </w:r>
      <w:r w:rsidR="00FF74E1" w:rsidRPr="00E62EF5">
        <w:rPr>
          <w:rFonts w:asciiTheme="majorHAnsi" w:hAnsiTheme="majorHAnsi"/>
          <w:bCs/>
          <w:sz w:val="20"/>
          <w:szCs w:val="20"/>
          <w:lang w:val="es-ES_tradnl"/>
        </w:rPr>
        <w:t>vestido</w:t>
      </w:r>
      <w:r w:rsidR="00BC1213" w:rsidRPr="00E62EF5">
        <w:rPr>
          <w:rFonts w:asciiTheme="majorHAnsi" w:hAnsiTheme="majorHAnsi"/>
          <w:bCs/>
          <w:sz w:val="20"/>
          <w:szCs w:val="20"/>
          <w:lang w:val="es-ES_tradnl"/>
        </w:rPr>
        <w:t>s</w:t>
      </w:r>
      <w:r w:rsidR="00FF74E1" w:rsidRPr="00E62EF5">
        <w:rPr>
          <w:rFonts w:asciiTheme="majorHAnsi" w:hAnsiTheme="majorHAnsi"/>
          <w:bCs/>
          <w:sz w:val="20"/>
          <w:szCs w:val="20"/>
          <w:lang w:val="es-ES_tradnl"/>
        </w:rPr>
        <w:t xml:space="preserve"> con ropa de guerrilleros </w:t>
      </w:r>
      <w:r w:rsidR="00334257" w:rsidRPr="00E62EF5">
        <w:rPr>
          <w:rFonts w:asciiTheme="majorHAnsi" w:hAnsiTheme="majorHAnsi"/>
          <w:bCs/>
          <w:sz w:val="20"/>
          <w:szCs w:val="20"/>
          <w:lang w:val="es-ES_tradnl"/>
        </w:rPr>
        <w:t xml:space="preserve">y </w:t>
      </w:r>
      <w:r w:rsidR="00FF74E1" w:rsidRPr="00E62EF5">
        <w:rPr>
          <w:rFonts w:asciiTheme="majorHAnsi" w:hAnsiTheme="majorHAnsi"/>
          <w:bCs/>
          <w:sz w:val="20"/>
          <w:szCs w:val="20"/>
          <w:lang w:val="es-ES_tradnl"/>
        </w:rPr>
        <w:t xml:space="preserve">armas en sus manos, para ser </w:t>
      </w:r>
      <w:r w:rsidR="00E579CC" w:rsidRPr="00E62EF5">
        <w:rPr>
          <w:rFonts w:asciiTheme="majorHAnsi" w:hAnsiTheme="majorHAnsi"/>
          <w:bCs/>
          <w:sz w:val="20"/>
          <w:szCs w:val="20"/>
          <w:lang w:val="es-ES_tradnl"/>
        </w:rPr>
        <w:t>present</w:t>
      </w:r>
      <w:r w:rsidR="00FF74E1" w:rsidRPr="00E62EF5">
        <w:rPr>
          <w:rFonts w:asciiTheme="majorHAnsi" w:hAnsiTheme="majorHAnsi"/>
          <w:bCs/>
          <w:sz w:val="20"/>
          <w:szCs w:val="20"/>
          <w:lang w:val="es-ES_tradnl"/>
        </w:rPr>
        <w:t xml:space="preserve">ados como guerrilleros </w:t>
      </w:r>
      <w:r w:rsidR="00E579CC" w:rsidRPr="00E62EF5">
        <w:rPr>
          <w:rFonts w:asciiTheme="majorHAnsi" w:hAnsiTheme="majorHAnsi"/>
          <w:bCs/>
          <w:sz w:val="20"/>
          <w:szCs w:val="20"/>
          <w:lang w:val="es-ES_tradnl"/>
        </w:rPr>
        <w:t xml:space="preserve">abatidos </w:t>
      </w:r>
      <w:r w:rsidR="00FF74E1" w:rsidRPr="00E62EF5">
        <w:rPr>
          <w:rFonts w:asciiTheme="majorHAnsi" w:hAnsiTheme="majorHAnsi"/>
          <w:bCs/>
          <w:sz w:val="20"/>
          <w:szCs w:val="20"/>
          <w:lang w:val="es-ES_tradnl"/>
        </w:rPr>
        <w:t>en combate.</w:t>
      </w:r>
      <w:r w:rsidR="008874B4" w:rsidRPr="00E62EF5">
        <w:rPr>
          <w:rFonts w:asciiTheme="majorHAnsi" w:hAnsiTheme="majorHAnsi"/>
          <w:bCs/>
          <w:sz w:val="20"/>
          <w:szCs w:val="20"/>
          <w:lang w:val="es-ES_tradnl"/>
        </w:rPr>
        <w:t xml:space="preserve"> </w:t>
      </w:r>
      <w:r w:rsidR="00E25FFF" w:rsidRPr="00E62EF5">
        <w:rPr>
          <w:rFonts w:asciiTheme="majorHAnsi" w:hAnsiTheme="majorHAnsi"/>
          <w:bCs/>
          <w:sz w:val="20"/>
          <w:szCs w:val="20"/>
          <w:lang w:val="es-ES_tradnl"/>
        </w:rPr>
        <w:t xml:space="preserve">El hecho </w:t>
      </w:r>
      <w:r w:rsidR="008874B4" w:rsidRPr="00E62EF5">
        <w:rPr>
          <w:rFonts w:asciiTheme="majorHAnsi" w:hAnsiTheme="majorHAnsi"/>
          <w:bCs/>
          <w:sz w:val="20"/>
          <w:szCs w:val="20"/>
          <w:lang w:val="es-ES_tradnl"/>
        </w:rPr>
        <w:t>fue publicad</w:t>
      </w:r>
      <w:r w:rsidR="00E25FFF" w:rsidRPr="00E62EF5">
        <w:rPr>
          <w:rFonts w:asciiTheme="majorHAnsi" w:hAnsiTheme="majorHAnsi"/>
          <w:bCs/>
          <w:sz w:val="20"/>
          <w:szCs w:val="20"/>
          <w:lang w:val="es-ES_tradnl"/>
        </w:rPr>
        <w:t>o</w:t>
      </w:r>
      <w:r w:rsidR="008874B4" w:rsidRPr="00E62EF5">
        <w:rPr>
          <w:rFonts w:asciiTheme="majorHAnsi" w:hAnsiTheme="majorHAnsi"/>
          <w:bCs/>
          <w:sz w:val="20"/>
          <w:szCs w:val="20"/>
          <w:lang w:val="es-ES_tradnl"/>
        </w:rPr>
        <w:t xml:space="preserve"> en medios de comunicación como </w:t>
      </w:r>
      <w:r w:rsidR="00F87D00" w:rsidRPr="00E62EF5">
        <w:rPr>
          <w:rFonts w:asciiTheme="majorHAnsi" w:hAnsiTheme="majorHAnsi"/>
          <w:bCs/>
          <w:sz w:val="20"/>
          <w:szCs w:val="20"/>
          <w:lang w:val="es-ES_tradnl"/>
        </w:rPr>
        <w:t xml:space="preserve">la </w:t>
      </w:r>
      <w:r w:rsidR="008874B4" w:rsidRPr="00E62EF5">
        <w:rPr>
          <w:rFonts w:asciiTheme="majorHAnsi" w:hAnsiTheme="majorHAnsi"/>
          <w:bCs/>
          <w:sz w:val="20"/>
          <w:szCs w:val="20"/>
          <w:lang w:val="es-ES_tradnl"/>
        </w:rPr>
        <w:t>muerte en combate de cuatro guerrilleros. El peticionario sostiene que se trató de un caso de los denominados ‘falsos positivos’.</w:t>
      </w:r>
      <w:r w:rsidR="004F6BD6" w:rsidRPr="00E62EF5">
        <w:rPr>
          <w:rFonts w:asciiTheme="majorHAnsi" w:hAnsiTheme="majorHAnsi"/>
          <w:bCs/>
          <w:sz w:val="20"/>
          <w:szCs w:val="20"/>
          <w:lang w:val="es-ES_tradnl"/>
        </w:rPr>
        <w:t xml:space="preserve"> </w:t>
      </w:r>
      <w:r w:rsidR="003849F3" w:rsidRPr="00E62EF5">
        <w:rPr>
          <w:rFonts w:asciiTheme="majorHAnsi" w:hAnsiTheme="majorHAnsi"/>
          <w:bCs/>
          <w:sz w:val="20"/>
          <w:szCs w:val="20"/>
          <w:lang w:val="es-ES_tradnl"/>
        </w:rPr>
        <w:t>Además,</w:t>
      </w:r>
      <w:r w:rsidR="00D47DE3" w:rsidRPr="00E62EF5">
        <w:rPr>
          <w:rFonts w:asciiTheme="majorHAnsi" w:hAnsiTheme="majorHAnsi"/>
          <w:bCs/>
          <w:sz w:val="20"/>
          <w:szCs w:val="20"/>
          <w:lang w:val="es-ES_tradnl"/>
        </w:rPr>
        <w:t xml:space="preserve"> afirma </w:t>
      </w:r>
      <w:r w:rsidR="0080286F" w:rsidRPr="00E62EF5">
        <w:rPr>
          <w:rFonts w:asciiTheme="majorHAnsi" w:hAnsiTheme="majorHAnsi"/>
          <w:bCs/>
          <w:sz w:val="20"/>
          <w:szCs w:val="20"/>
          <w:lang w:val="es-ES_tradnl"/>
        </w:rPr>
        <w:t>que el ejército allanó la vivienda de l</w:t>
      </w:r>
      <w:r w:rsidR="00F13A5C" w:rsidRPr="00E62EF5">
        <w:rPr>
          <w:rFonts w:asciiTheme="majorHAnsi" w:hAnsiTheme="majorHAnsi"/>
          <w:bCs/>
          <w:sz w:val="20"/>
          <w:szCs w:val="20"/>
          <w:lang w:val="es-ES_tradnl"/>
        </w:rPr>
        <w:t>a familia del Sr. Riaño Cadena</w:t>
      </w:r>
      <w:r w:rsidR="0080286F" w:rsidRPr="00E62EF5">
        <w:rPr>
          <w:rFonts w:asciiTheme="majorHAnsi" w:hAnsiTheme="majorHAnsi"/>
          <w:bCs/>
          <w:sz w:val="20"/>
          <w:szCs w:val="20"/>
          <w:lang w:val="es-ES_tradnl"/>
        </w:rPr>
        <w:t xml:space="preserve"> </w:t>
      </w:r>
      <w:r w:rsidR="00FC703B" w:rsidRPr="00E62EF5">
        <w:rPr>
          <w:rFonts w:asciiTheme="majorHAnsi" w:hAnsiTheme="majorHAnsi"/>
          <w:bCs/>
          <w:sz w:val="20"/>
          <w:szCs w:val="20"/>
          <w:lang w:val="es-ES_tradnl"/>
        </w:rPr>
        <w:t xml:space="preserve">sin orden judicial </w:t>
      </w:r>
      <w:r w:rsidR="0080286F" w:rsidRPr="00E62EF5">
        <w:rPr>
          <w:rFonts w:asciiTheme="majorHAnsi" w:hAnsiTheme="majorHAnsi"/>
          <w:bCs/>
          <w:sz w:val="20"/>
          <w:szCs w:val="20"/>
          <w:lang w:val="es-ES_tradnl"/>
        </w:rPr>
        <w:t>en varias ocasiones</w:t>
      </w:r>
      <w:r w:rsidR="001A7E18" w:rsidRPr="00E62EF5">
        <w:rPr>
          <w:rFonts w:asciiTheme="majorHAnsi" w:hAnsiTheme="majorHAnsi"/>
          <w:bCs/>
          <w:sz w:val="20"/>
          <w:szCs w:val="20"/>
          <w:lang w:val="es-ES_tradnl"/>
        </w:rPr>
        <w:t xml:space="preserve"> en búsqueda de armas y objetos que demostraran su pertenencia a la guerrilla</w:t>
      </w:r>
      <w:r w:rsidR="00F13A5C" w:rsidRPr="00E62EF5">
        <w:rPr>
          <w:rFonts w:asciiTheme="majorHAnsi" w:hAnsiTheme="majorHAnsi"/>
          <w:bCs/>
          <w:sz w:val="20"/>
          <w:szCs w:val="20"/>
          <w:lang w:val="es-ES_tradnl"/>
        </w:rPr>
        <w:t>.</w:t>
      </w:r>
      <w:r w:rsidR="00E14231" w:rsidRPr="00E62EF5">
        <w:rPr>
          <w:rFonts w:asciiTheme="majorHAnsi" w:hAnsiTheme="majorHAnsi"/>
          <w:bCs/>
          <w:sz w:val="20"/>
          <w:szCs w:val="20"/>
          <w:lang w:val="es-ES_tradnl"/>
        </w:rPr>
        <w:t xml:space="preserve"> Por </w:t>
      </w:r>
      <w:r w:rsidR="00D47DE3" w:rsidRPr="00E62EF5">
        <w:rPr>
          <w:rFonts w:asciiTheme="majorHAnsi" w:hAnsiTheme="majorHAnsi"/>
          <w:bCs/>
          <w:sz w:val="20"/>
          <w:szCs w:val="20"/>
          <w:lang w:val="es-ES_tradnl"/>
        </w:rPr>
        <w:t>esta razón</w:t>
      </w:r>
      <w:r w:rsidR="00E14231" w:rsidRPr="00E62EF5">
        <w:rPr>
          <w:rFonts w:asciiTheme="majorHAnsi" w:hAnsiTheme="majorHAnsi"/>
          <w:bCs/>
          <w:sz w:val="20"/>
          <w:szCs w:val="20"/>
          <w:lang w:val="es-ES_tradnl"/>
        </w:rPr>
        <w:t xml:space="preserve">, los familiares </w:t>
      </w:r>
      <w:r w:rsidR="008E422B" w:rsidRPr="00E62EF5">
        <w:rPr>
          <w:rFonts w:asciiTheme="majorHAnsi" w:hAnsiTheme="majorHAnsi"/>
          <w:bCs/>
          <w:sz w:val="20"/>
          <w:szCs w:val="20"/>
          <w:lang w:val="es-ES_tradnl"/>
        </w:rPr>
        <w:t>se vieron obligados a abandonar</w:t>
      </w:r>
      <w:r w:rsidR="00E14231" w:rsidRPr="00E62EF5">
        <w:rPr>
          <w:rFonts w:asciiTheme="majorHAnsi" w:hAnsiTheme="majorHAnsi"/>
          <w:bCs/>
          <w:sz w:val="20"/>
          <w:szCs w:val="20"/>
          <w:lang w:val="es-ES_tradnl"/>
        </w:rPr>
        <w:t xml:space="preserve"> la ciudad donde habitaban.</w:t>
      </w:r>
    </w:p>
    <w:p w14:paraId="6C8B6CE8" w14:textId="1587DF95" w:rsidR="00FF74E1" w:rsidRPr="00E62EF5" w:rsidRDefault="004F6BD6" w:rsidP="00FF74E1">
      <w:pPr>
        <w:tabs>
          <w:tab w:val="left" w:pos="720"/>
          <w:tab w:val="left" w:pos="1440"/>
          <w:tab w:val="left" w:pos="3165"/>
        </w:tabs>
        <w:spacing w:before="240" w:after="240"/>
        <w:ind w:firstLine="720"/>
        <w:jc w:val="both"/>
        <w:rPr>
          <w:rFonts w:asciiTheme="majorHAnsi" w:hAnsiTheme="majorHAnsi"/>
          <w:bCs/>
          <w:sz w:val="20"/>
          <w:szCs w:val="20"/>
          <w:lang w:val="es-ES_tradnl"/>
        </w:rPr>
      </w:pPr>
      <w:r w:rsidRPr="00E62EF5">
        <w:rPr>
          <w:rFonts w:asciiTheme="majorHAnsi" w:hAnsiTheme="majorHAnsi"/>
          <w:bCs/>
          <w:sz w:val="20"/>
          <w:szCs w:val="20"/>
          <w:lang w:val="es-ES_tradnl"/>
        </w:rPr>
        <w:t>4.</w:t>
      </w:r>
      <w:r w:rsidRPr="00E62EF5">
        <w:rPr>
          <w:rFonts w:asciiTheme="majorHAnsi" w:hAnsiTheme="majorHAnsi"/>
          <w:bCs/>
          <w:sz w:val="20"/>
          <w:szCs w:val="20"/>
          <w:lang w:val="es-ES_tradnl"/>
        </w:rPr>
        <w:tab/>
      </w:r>
      <w:r w:rsidR="00FF74E1" w:rsidRPr="00E62EF5">
        <w:rPr>
          <w:rFonts w:asciiTheme="majorHAnsi" w:hAnsiTheme="majorHAnsi"/>
          <w:bCs/>
          <w:sz w:val="20"/>
          <w:szCs w:val="20"/>
          <w:lang w:val="es-ES_tradnl"/>
        </w:rPr>
        <w:t xml:space="preserve">El </w:t>
      </w:r>
      <w:r w:rsidR="00AC548D" w:rsidRPr="00E62EF5">
        <w:rPr>
          <w:rFonts w:asciiTheme="majorHAnsi" w:hAnsiTheme="majorHAnsi"/>
          <w:bCs/>
          <w:sz w:val="20"/>
          <w:szCs w:val="20"/>
          <w:lang w:val="es-ES_tradnl"/>
        </w:rPr>
        <w:t xml:space="preserve">peticionario narra que el </w:t>
      </w:r>
      <w:r w:rsidR="00FF74E1" w:rsidRPr="00E62EF5">
        <w:rPr>
          <w:rFonts w:asciiTheme="majorHAnsi" w:hAnsiTheme="majorHAnsi"/>
          <w:bCs/>
          <w:sz w:val="20"/>
          <w:szCs w:val="20"/>
          <w:lang w:val="es-ES_tradnl"/>
        </w:rPr>
        <w:t xml:space="preserve">30 de octubre de 1992 los familiares de Ángel Octavio Riaño Cadena </w:t>
      </w:r>
      <w:r w:rsidR="00AC548D" w:rsidRPr="00E62EF5">
        <w:rPr>
          <w:rFonts w:asciiTheme="majorHAnsi" w:hAnsiTheme="majorHAnsi"/>
          <w:bCs/>
          <w:sz w:val="20"/>
          <w:szCs w:val="20"/>
          <w:lang w:val="es-ES_tradnl"/>
        </w:rPr>
        <w:t xml:space="preserve">demandaron a la Nación en </w:t>
      </w:r>
      <w:r w:rsidR="00FF74E1" w:rsidRPr="00E62EF5">
        <w:rPr>
          <w:rFonts w:asciiTheme="majorHAnsi" w:hAnsiTheme="majorHAnsi"/>
          <w:bCs/>
          <w:sz w:val="20"/>
          <w:szCs w:val="20"/>
          <w:lang w:val="es-ES_tradnl"/>
        </w:rPr>
        <w:t xml:space="preserve">un proceso </w:t>
      </w:r>
      <w:r w:rsidR="00AC548D" w:rsidRPr="00E62EF5">
        <w:rPr>
          <w:rFonts w:asciiTheme="majorHAnsi" w:hAnsiTheme="majorHAnsi"/>
          <w:bCs/>
          <w:sz w:val="20"/>
          <w:szCs w:val="20"/>
          <w:lang w:val="es-ES_tradnl"/>
        </w:rPr>
        <w:t xml:space="preserve">contencioso-administrativo </w:t>
      </w:r>
      <w:r w:rsidR="00FF74E1" w:rsidRPr="00E62EF5">
        <w:rPr>
          <w:rFonts w:asciiTheme="majorHAnsi" w:hAnsiTheme="majorHAnsi"/>
          <w:bCs/>
          <w:sz w:val="20"/>
          <w:szCs w:val="20"/>
          <w:lang w:val="es-ES_tradnl"/>
        </w:rPr>
        <w:t>ante el Tribunal Administrativo de Boyacá en busca de una reparación</w:t>
      </w:r>
      <w:r w:rsidR="00AC548D" w:rsidRPr="00E62EF5">
        <w:rPr>
          <w:rFonts w:asciiTheme="majorHAnsi" w:hAnsiTheme="majorHAnsi"/>
          <w:bCs/>
          <w:sz w:val="20"/>
          <w:szCs w:val="20"/>
          <w:lang w:val="es-ES_tradnl"/>
        </w:rPr>
        <w:t xml:space="preserve"> por la ejecución de la presunta víctima</w:t>
      </w:r>
      <w:r w:rsidR="00FF74E1" w:rsidRPr="00E62EF5">
        <w:rPr>
          <w:rFonts w:asciiTheme="majorHAnsi" w:hAnsiTheme="majorHAnsi"/>
          <w:bCs/>
          <w:sz w:val="20"/>
          <w:szCs w:val="20"/>
          <w:lang w:val="es-ES_tradnl"/>
        </w:rPr>
        <w:t xml:space="preserve">. El 7 de mayo de 1997 dicho </w:t>
      </w:r>
      <w:r w:rsidR="00BD66C5" w:rsidRPr="00E62EF5">
        <w:rPr>
          <w:rFonts w:asciiTheme="majorHAnsi" w:hAnsiTheme="majorHAnsi"/>
          <w:bCs/>
          <w:sz w:val="20"/>
          <w:szCs w:val="20"/>
          <w:lang w:val="es-ES_tradnl"/>
        </w:rPr>
        <w:t>t</w:t>
      </w:r>
      <w:r w:rsidR="00FF74E1" w:rsidRPr="00E62EF5">
        <w:rPr>
          <w:rFonts w:asciiTheme="majorHAnsi" w:hAnsiTheme="majorHAnsi"/>
          <w:bCs/>
          <w:sz w:val="20"/>
          <w:szCs w:val="20"/>
          <w:lang w:val="es-ES_tradnl"/>
        </w:rPr>
        <w:t xml:space="preserve">ribunal profirió sentencia </w:t>
      </w:r>
      <w:r w:rsidR="008B4FBD" w:rsidRPr="00E62EF5">
        <w:rPr>
          <w:rFonts w:asciiTheme="majorHAnsi" w:hAnsiTheme="majorHAnsi"/>
          <w:bCs/>
          <w:sz w:val="20"/>
          <w:szCs w:val="20"/>
          <w:lang w:val="es-ES_tradnl"/>
        </w:rPr>
        <w:t xml:space="preserve">de primera instancia en la que </w:t>
      </w:r>
      <w:r w:rsidR="00FF74E1" w:rsidRPr="00E62EF5">
        <w:rPr>
          <w:rFonts w:asciiTheme="majorHAnsi" w:hAnsiTheme="majorHAnsi"/>
          <w:bCs/>
          <w:sz w:val="20"/>
          <w:szCs w:val="20"/>
          <w:lang w:val="es-ES_tradnl"/>
        </w:rPr>
        <w:t>nega</w:t>
      </w:r>
      <w:r w:rsidR="008B4FBD" w:rsidRPr="00E62EF5">
        <w:rPr>
          <w:rFonts w:asciiTheme="majorHAnsi" w:hAnsiTheme="majorHAnsi"/>
          <w:bCs/>
          <w:sz w:val="20"/>
          <w:szCs w:val="20"/>
          <w:lang w:val="es-ES_tradnl"/>
        </w:rPr>
        <w:t>ba</w:t>
      </w:r>
      <w:r w:rsidR="00FF74E1" w:rsidRPr="00E62EF5">
        <w:rPr>
          <w:rFonts w:asciiTheme="majorHAnsi" w:hAnsiTheme="majorHAnsi"/>
          <w:bCs/>
          <w:sz w:val="20"/>
          <w:szCs w:val="20"/>
          <w:lang w:val="es-ES_tradnl"/>
        </w:rPr>
        <w:t xml:space="preserve"> las pretensiones de la demanda</w:t>
      </w:r>
      <w:r w:rsidR="008B4FBD" w:rsidRPr="00E62EF5">
        <w:rPr>
          <w:rFonts w:asciiTheme="majorHAnsi" w:hAnsiTheme="majorHAnsi"/>
          <w:bCs/>
          <w:sz w:val="20"/>
          <w:szCs w:val="20"/>
          <w:lang w:val="es-ES_tradnl"/>
        </w:rPr>
        <w:t>, bajo el argumento de</w:t>
      </w:r>
      <w:r w:rsidR="00FF74E1" w:rsidRPr="00E62EF5">
        <w:rPr>
          <w:rFonts w:asciiTheme="majorHAnsi" w:hAnsiTheme="majorHAnsi"/>
          <w:bCs/>
          <w:sz w:val="20"/>
          <w:szCs w:val="20"/>
          <w:lang w:val="es-ES_tradnl"/>
        </w:rPr>
        <w:t xml:space="preserve"> que la presunta víctima sería realmente un guerrillero </w:t>
      </w:r>
      <w:r w:rsidR="008B4FBD" w:rsidRPr="00E62EF5">
        <w:rPr>
          <w:rFonts w:asciiTheme="majorHAnsi" w:hAnsiTheme="majorHAnsi"/>
          <w:bCs/>
          <w:sz w:val="20"/>
          <w:szCs w:val="20"/>
          <w:lang w:val="es-ES_tradnl"/>
        </w:rPr>
        <w:t xml:space="preserve">dado de baja </w:t>
      </w:r>
      <w:r w:rsidR="00FF74E1" w:rsidRPr="00E62EF5">
        <w:rPr>
          <w:rFonts w:asciiTheme="majorHAnsi" w:hAnsiTheme="majorHAnsi"/>
          <w:bCs/>
          <w:sz w:val="20"/>
          <w:szCs w:val="20"/>
          <w:lang w:val="es-ES_tradnl"/>
        </w:rPr>
        <w:t xml:space="preserve">en combate. </w:t>
      </w:r>
      <w:r w:rsidR="008B4FBD" w:rsidRPr="00E62EF5">
        <w:rPr>
          <w:rFonts w:asciiTheme="majorHAnsi" w:hAnsiTheme="majorHAnsi"/>
          <w:bCs/>
          <w:sz w:val="20"/>
          <w:szCs w:val="20"/>
          <w:lang w:val="es-ES_tradnl"/>
        </w:rPr>
        <w:t xml:space="preserve">El peticionario </w:t>
      </w:r>
      <w:r w:rsidR="00FF74E1" w:rsidRPr="00E62EF5">
        <w:rPr>
          <w:rFonts w:asciiTheme="majorHAnsi" w:hAnsiTheme="majorHAnsi"/>
          <w:bCs/>
          <w:sz w:val="20"/>
          <w:szCs w:val="20"/>
          <w:lang w:val="es-ES_tradnl"/>
        </w:rPr>
        <w:t xml:space="preserve">interpuso </w:t>
      </w:r>
      <w:r w:rsidR="008B4FBD" w:rsidRPr="00E62EF5">
        <w:rPr>
          <w:rFonts w:asciiTheme="majorHAnsi" w:hAnsiTheme="majorHAnsi"/>
          <w:bCs/>
          <w:sz w:val="20"/>
          <w:szCs w:val="20"/>
          <w:lang w:val="es-ES_tradnl"/>
        </w:rPr>
        <w:t xml:space="preserve">un </w:t>
      </w:r>
      <w:r w:rsidR="00FF74E1" w:rsidRPr="00E62EF5">
        <w:rPr>
          <w:rFonts w:asciiTheme="majorHAnsi" w:hAnsiTheme="majorHAnsi"/>
          <w:bCs/>
          <w:sz w:val="20"/>
          <w:szCs w:val="20"/>
          <w:lang w:val="es-ES_tradnl"/>
        </w:rPr>
        <w:t xml:space="preserve">recurso de apelación </w:t>
      </w:r>
      <w:r w:rsidR="008B4FBD" w:rsidRPr="00E62EF5">
        <w:rPr>
          <w:rFonts w:asciiTheme="majorHAnsi" w:hAnsiTheme="majorHAnsi"/>
          <w:bCs/>
          <w:sz w:val="20"/>
          <w:szCs w:val="20"/>
          <w:lang w:val="es-ES_tradnl"/>
        </w:rPr>
        <w:t xml:space="preserve">contra </w:t>
      </w:r>
      <w:r w:rsidR="00F24C42" w:rsidRPr="00E62EF5">
        <w:rPr>
          <w:rFonts w:asciiTheme="majorHAnsi" w:hAnsiTheme="majorHAnsi"/>
          <w:bCs/>
          <w:sz w:val="20"/>
          <w:szCs w:val="20"/>
          <w:lang w:val="es-ES_tradnl"/>
        </w:rPr>
        <w:t>dicha</w:t>
      </w:r>
      <w:r w:rsidR="008B4FBD" w:rsidRPr="00E62EF5">
        <w:rPr>
          <w:rFonts w:asciiTheme="majorHAnsi" w:hAnsiTheme="majorHAnsi"/>
          <w:bCs/>
          <w:sz w:val="20"/>
          <w:szCs w:val="20"/>
          <w:lang w:val="es-ES_tradnl"/>
        </w:rPr>
        <w:t xml:space="preserve"> decisión en </w:t>
      </w:r>
      <w:r w:rsidR="000A7479" w:rsidRPr="00E62EF5">
        <w:rPr>
          <w:rFonts w:asciiTheme="majorHAnsi" w:hAnsiTheme="majorHAnsi"/>
          <w:bCs/>
          <w:sz w:val="20"/>
          <w:szCs w:val="20"/>
          <w:lang w:val="es-ES_tradnl"/>
        </w:rPr>
        <w:t>re</w:t>
      </w:r>
      <w:r w:rsidR="008B4FBD" w:rsidRPr="00E62EF5">
        <w:rPr>
          <w:rFonts w:asciiTheme="majorHAnsi" w:hAnsiTheme="majorHAnsi"/>
          <w:bCs/>
          <w:sz w:val="20"/>
          <w:szCs w:val="20"/>
          <w:lang w:val="es-ES_tradnl"/>
        </w:rPr>
        <w:t>presentación de los familiares del joven Riaño Cadena.</w:t>
      </w:r>
      <w:r w:rsidR="00FF74E1" w:rsidRPr="00E62EF5">
        <w:rPr>
          <w:rFonts w:asciiTheme="majorHAnsi" w:hAnsiTheme="majorHAnsi"/>
          <w:bCs/>
          <w:sz w:val="20"/>
          <w:szCs w:val="20"/>
          <w:lang w:val="es-ES_tradnl"/>
        </w:rPr>
        <w:t xml:space="preserve"> </w:t>
      </w:r>
      <w:r w:rsidR="008B4FBD" w:rsidRPr="00E62EF5">
        <w:rPr>
          <w:rFonts w:asciiTheme="majorHAnsi" w:hAnsiTheme="majorHAnsi"/>
          <w:bCs/>
          <w:sz w:val="20"/>
          <w:szCs w:val="20"/>
          <w:lang w:val="es-ES_tradnl"/>
        </w:rPr>
        <w:t>Sin embargo, e</w:t>
      </w:r>
      <w:r w:rsidR="00FF74E1" w:rsidRPr="00E62EF5">
        <w:rPr>
          <w:rFonts w:asciiTheme="majorHAnsi" w:hAnsiTheme="majorHAnsi"/>
          <w:bCs/>
          <w:sz w:val="20"/>
          <w:szCs w:val="20"/>
          <w:lang w:val="es-ES_tradnl"/>
        </w:rPr>
        <w:t>l 30 de noviembre de 2004 el Consejo de Estado</w:t>
      </w:r>
      <w:r w:rsidR="008B4FBD" w:rsidRPr="00E62EF5">
        <w:rPr>
          <w:rFonts w:asciiTheme="majorHAnsi" w:hAnsiTheme="majorHAnsi"/>
          <w:bCs/>
          <w:sz w:val="20"/>
          <w:szCs w:val="20"/>
          <w:lang w:val="es-ES_tradnl"/>
        </w:rPr>
        <w:t xml:space="preserve"> confirmó la sentencia de primera instancia</w:t>
      </w:r>
      <w:r w:rsidR="00FF74E1" w:rsidRPr="00E62EF5">
        <w:rPr>
          <w:rFonts w:asciiTheme="majorHAnsi" w:hAnsiTheme="majorHAnsi"/>
          <w:bCs/>
          <w:sz w:val="20"/>
          <w:szCs w:val="20"/>
          <w:lang w:val="es-ES_tradnl"/>
        </w:rPr>
        <w:t xml:space="preserve">. Los familiares de la presunta víctima interpusieron </w:t>
      </w:r>
      <w:r w:rsidR="008B4FBD" w:rsidRPr="00E62EF5">
        <w:rPr>
          <w:rFonts w:asciiTheme="majorHAnsi" w:hAnsiTheme="majorHAnsi"/>
          <w:bCs/>
          <w:sz w:val="20"/>
          <w:szCs w:val="20"/>
          <w:lang w:val="es-ES_tradnl"/>
        </w:rPr>
        <w:t xml:space="preserve">un </w:t>
      </w:r>
      <w:r w:rsidR="00FF74E1" w:rsidRPr="00E62EF5">
        <w:rPr>
          <w:rFonts w:asciiTheme="majorHAnsi" w:hAnsiTheme="majorHAnsi"/>
          <w:bCs/>
          <w:sz w:val="20"/>
          <w:szCs w:val="20"/>
          <w:lang w:val="es-ES_tradnl"/>
        </w:rPr>
        <w:t xml:space="preserve">recurso extraordinario </w:t>
      </w:r>
      <w:r w:rsidR="008B4FBD" w:rsidRPr="00E62EF5">
        <w:rPr>
          <w:rFonts w:asciiTheme="majorHAnsi" w:hAnsiTheme="majorHAnsi"/>
          <w:bCs/>
          <w:sz w:val="20"/>
          <w:szCs w:val="20"/>
          <w:lang w:val="es-ES_tradnl"/>
        </w:rPr>
        <w:t xml:space="preserve">de súplica </w:t>
      </w:r>
      <w:r w:rsidR="00FF74E1" w:rsidRPr="00E62EF5">
        <w:rPr>
          <w:rFonts w:asciiTheme="majorHAnsi" w:hAnsiTheme="majorHAnsi"/>
          <w:bCs/>
          <w:sz w:val="20"/>
          <w:szCs w:val="20"/>
          <w:lang w:val="es-ES_tradnl"/>
        </w:rPr>
        <w:t xml:space="preserve">que </w:t>
      </w:r>
      <w:r w:rsidR="008B4FBD" w:rsidRPr="00E62EF5">
        <w:rPr>
          <w:rFonts w:asciiTheme="majorHAnsi" w:hAnsiTheme="majorHAnsi"/>
          <w:bCs/>
          <w:sz w:val="20"/>
          <w:szCs w:val="20"/>
          <w:lang w:val="es-ES_tradnl"/>
        </w:rPr>
        <w:t>fue rechazad</w:t>
      </w:r>
      <w:r w:rsidR="005233FE" w:rsidRPr="00E62EF5">
        <w:rPr>
          <w:rFonts w:asciiTheme="majorHAnsi" w:hAnsiTheme="majorHAnsi"/>
          <w:bCs/>
          <w:sz w:val="20"/>
          <w:szCs w:val="20"/>
          <w:lang w:val="es-ES_tradnl"/>
        </w:rPr>
        <w:t>o</w:t>
      </w:r>
      <w:r w:rsidR="008B4FBD" w:rsidRPr="00E62EF5">
        <w:rPr>
          <w:rFonts w:asciiTheme="majorHAnsi" w:hAnsiTheme="majorHAnsi"/>
          <w:bCs/>
          <w:sz w:val="20"/>
          <w:szCs w:val="20"/>
          <w:lang w:val="es-ES_tradnl"/>
        </w:rPr>
        <w:t xml:space="preserve"> </w:t>
      </w:r>
      <w:r w:rsidR="00FF74E1" w:rsidRPr="00E62EF5">
        <w:rPr>
          <w:rFonts w:asciiTheme="majorHAnsi" w:hAnsiTheme="majorHAnsi"/>
          <w:bCs/>
          <w:sz w:val="20"/>
          <w:szCs w:val="20"/>
          <w:lang w:val="es-ES_tradnl"/>
        </w:rPr>
        <w:t>el 16 de marzo de 2005.</w:t>
      </w:r>
    </w:p>
    <w:p w14:paraId="6F6E7F13" w14:textId="4E37A23C" w:rsidR="00FF74E1" w:rsidRPr="00E62EF5" w:rsidRDefault="00E96FD6" w:rsidP="00C8571E">
      <w:pPr>
        <w:tabs>
          <w:tab w:val="left" w:pos="720"/>
          <w:tab w:val="left" w:pos="1440"/>
          <w:tab w:val="left" w:pos="3165"/>
        </w:tabs>
        <w:spacing w:before="240" w:after="240"/>
        <w:ind w:firstLine="720"/>
        <w:jc w:val="both"/>
        <w:rPr>
          <w:rFonts w:asciiTheme="majorHAnsi" w:hAnsiTheme="majorHAnsi"/>
          <w:bCs/>
          <w:sz w:val="20"/>
          <w:szCs w:val="20"/>
          <w:lang w:val="es-ES_tradnl"/>
        </w:rPr>
      </w:pPr>
      <w:r w:rsidRPr="00E62EF5">
        <w:rPr>
          <w:rFonts w:asciiTheme="majorHAnsi" w:hAnsiTheme="majorHAnsi"/>
          <w:bCs/>
          <w:sz w:val="20"/>
          <w:szCs w:val="20"/>
          <w:lang w:val="es-ES_tradnl"/>
        </w:rPr>
        <w:t>5.</w:t>
      </w:r>
      <w:r w:rsidRPr="00E62EF5">
        <w:rPr>
          <w:rFonts w:asciiTheme="majorHAnsi" w:hAnsiTheme="majorHAnsi"/>
          <w:bCs/>
          <w:sz w:val="20"/>
          <w:szCs w:val="20"/>
          <w:lang w:val="es-ES_tradnl"/>
        </w:rPr>
        <w:tab/>
      </w:r>
      <w:r w:rsidR="00FB5AA6" w:rsidRPr="00E62EF5">
        <w:rPr>
          <w:rFonts w:asciiTheme="majorHAnsi" w:hAnsiTheme="majorHAnsi"/>
          <w:bCs/>
          <w:sz w:val="20"/>
          <w:szCs w:val="20"/>
          <w:lang w:val="es-ES_tradnl"/>
        </w:rPr>
        <w:t>El peticionari</w:t>
      </w:r>
      <w:r w:rsidR="00C12478" w:rsidRPr="00E62EF5">
        <w:rPr>
          <w:rFonts w:asciiTheme="majorHAnsi" w:hAnsiTheme="majorHAnsi"/>
          <w:bCs/>
          <w:sz w:val="20"/>
          <w:szCs w:val="20"/>
          <w:lang w:val="es-ES_tradnl"/>
        </w:rPr>
        <w:t>o</w:t>
      </w:r>
      <w:r w:rsidR="00FB5AA6" w:rsidRPr="00E62EF5">
        <w:rPr>
          <w:rFonts w:asciiTheme="majorHAnsi" w:hAnsiTheme="majorHAnsi"/>
          <w:bCs/>
          <w:sz w:val="20"/>
          <w:szCs w:val="20"/>
          <w:lang w:val="es-ES_tradnl"/>
        </w:rPr>
        <w:t xml:space="preserve"> alega que </w:t>
      </w:r>
      <w:r w:rsidR="00DC7275" w:rsidRPr="00E62EF5">
        <w:rPr>
          <w:rFonts w:asciiTheme="majorHAnsi" w:hAnsiTheme="majorHAnsi"/>
          <w:bCs/>
          <w:sz w:val="20"/>
          <w:szCs w:val="20"/>
          <w:lang w:val="es-ES_tradnl"/>
        </w:rPr>
        <w:t xml:space="preserve">el </w:t>
      </w:r>
      <w:r w:rsidR="00FB5AA6" w:rsidRPr="00E62EF5">
        <w:rPr>
          <w:rFonts w:asciiTheme="majorHAnsi" w:hAnsiTheme="majorHAnsi"/>
          <w:bCs/>
          <w:sz w:val="20"/>
          <w:szCs w:val="20"/>
          <w:lang w:val="es-ES_tradnl"/>
        </w:rPr>
        <w:t>fallo viol</w:t>
      </w:r>
      <w:r w:rsidR="00DA1369" w:rsidRPr="00E62EF5">
        <w:rPr>
          <w:rFonts w:asciiTheme="majorHAnsi" w:hAnsiTheme="majorHAnsi"/>
          <w:bCs/>
          <w:sz w:val="20"/>
          <w:szCs w:val="20"/>
          <w:lang w:val="es-ES_tradnl"/>
        </w:rPr>
        <w:t>ó</w:t>
      </w:r>
      <w:r w:rsidR="00FB5AA6" w:rsidRPr="00E62EF5">
        <w:rPr>
          <w:rFonts w:asciiTheme="majorHAnsi" w:hAnsiTheme="majorHAnsi"/>
          <w:bCs/>
          <w:sz w:val="20"/>
          <w:szCs w:val="20"/>
          <w:lang w:val="es-ES_tradnl"/>
        </w:rPr>
        <w:t xml:space="preserve"> el derecho a la igualdad ante la ley de los familiares del joven Riaño Cadena, pues el </w:t>
      </w:r>
      <w:r w:rsidR="0020795A" w:rsidRPr="00E62EF5">
        <w:rPr>
          <w:rFonts w:asciiTheme="majorHAnsi" w:hAnsiTheme="majorHAnsi"/>
          <w:bCs/>
          <w:sz w:val="20"/>
          <w:szCs w:val="20"/>
          <w:lang w:val="es-ES_tradnl"/>
        </w:rPr>
        <w:t>propi</w:t>
      </w:r>
      <w:r w:rsidR="00FB5AA6" w:rsidRPr="00E62EF5">
        <w:rPr>
          <w:rFonts w:asciiTheme="majorHAnsi" w:hAnsiTheme="majorHAnsi"/>
          <w:bCs/>
          <w:sz w:val="20"/>
          <w:szCs w:val="20"/>
          <w:lang w:val="es-ES_tradnl"/>
        </w:rPr>
        <w:t xml:space="preserve">o Consejo de Estado concedió la demanda contencioso-administrativa presentada por los familiares de </w:t>
      </w:r>
      <w:r w:rsidR="00C8571E" w:rsidRPr="00E62EF5">
        <w:rPr>
          <w:rFonts w:asciiTheme="majorHAnsi" w:hAnsiTheme="majorHAnsi"/>
          <w:bCs/>
          <w:sz w:val="20"/>
          <w:szCs w:val="20"/>
          <w:lang w:val="es-ES_tradnl"/>
        </w:rPr>
        <w:t>Misael Antonio y Luz Mireya Pérez Aguirre</w:t>
      </w:r>
      <w:r w:rsidR="0020795A" w:rsidRPr="00E62EF5">
        <w:rPr>
          <w:rFonts w:asciiTheme="majorHAnsi" w:hAnsiTheme="majorHAnsi"/>
          <w:bCs/>
          <w:sz w:val="20"/>
          <w:szCs w:val="20"/>
          <w:lang w:val="es-ES_tradnl"/>
        </w:rPr>
        <w:t xml:space="preserve"> por los mismos hechos</w:t>
      </w:r>
      <w:r w:rsidR="00FB5AA6" w:rsidRPr="00E62EF5">
        <w:rPr>
          <w:rFonts w:asciiTheme="majorHAnsi" w:hAnsiTheme="majorHAnsi"/>
          <w:bCs/>
          <w:sz w:val="20"/>
          <w:szCs w:val="20"/>
          <w:lang w:val="es-ES_tradnl"/>
        </w:rPr>
        <w:t>.</w:t>
      </w:r>
      <w:r w:rsidR="00C8571E" w:rsidRPr="00E62EF5">
        <w:rPr>
          <w:rFonts w:asciiTheme="majorHAnsi" w:hAnsiTheme="majorHAnsi"/>
          <w:bCs/>
          <w:sz w:val="20"/>
          <w:szCs w:val="20"/>
          <w:lang w:val="es-ES_tradnl"/>
        </w:rPr>
        <w:t xml:space="preserve"> </w:t>
      </w:r>
      <w:r w:rsidR="00B77252" w:rsidRPr="00E62EF5">
        <w:rPr>
          <w:rFonts w:asciiTheme="majorHAnsi" w:hAnsiTheme="majorHAnsi"/>
          <w:bCs/>
          <w:sz w:val="20"/>
          <w:szCs w:val="20"/>
          <w:lang w:val="es-ES_tradnl"/>
        </w:rPr>
        <w:t xml:space="preserve">Señala que la </w:t>
      </w:r>
      <w:r w:rsidR="00C8571E" w:rsidRPr="00E62EF5">
        <w:rPr>
          <w:rFonts w:asciiTheme="majorHAnsi" w:hAnsiTheme="majorHAnsi"/>
          <w:bCs/>
          <w:sz w:val="20"/>
          <w:szCs w:val="20"/>
          <w:lang w:val="es-ES_tradnl"/>
        </w:rPr>
        <w:t xml:space="preserve">demanda </w:t>
      </w:r>
      <w:r w:rsidR="00B77252" w:rsidRPr="00E62EF5">
        <w:rPr>
          <w:rFonts w:asciiTheme="majorHAnsi" w:hAnsiTheme="majorHAnsi"/>
          <w:bCs/>
          <w:sz w:val="20"/>
          <w:szCs w:val="20"/>
          <w:lang w:val="es-ES_tradnl"/>
        </w:rPr>
        <w:t xml:space="preserve">fue presentada </w:t>
      </w:r>
      <w:r w:rsidR="00C8571E" w:rsidRPr="00E62EF5">
        <w:rPr>
          <w:rFonts w:asciiTheme="majorHAnsi" w:hAnsiTheme="majorHAnsi"/>
          <w:bCs/>
          <w:sz w:val="20"/>
          <w:szCs w:val="20"/>
          <w:lang w:val="es-ES_tradnl"/>
        </w:rPr>
        <w:t>ante el Tribunal Administrativo de Boyacá</w:t>
      </w:r>
      <w:r w:rsidR="00B77252" w:rsidRPr="00E62EF5">
        <w:rPr>
          <w:rFonts w:asciiTheme="majorHAnsi" w:hAnsiTheme="majorHAnsi"/>
          <w:bCs/>
          <w:sz w:val="20"/>
          <w:szCs w:val="20"/>
          <w:lang w:val="es-ES_tradnl"/>
        </w:rPr>
        <w:t xml:space="preserve">, el cual </w:t>
      </w:r>
      <w:r w:rsidR="00713309" w:rsidRPr="00E62EF5">
        <w:rPr>
          <w:rFonts w:asciiTheme="majorHAnsi" w:hAnsiTheme="majorHAnsi"/>
          <w:bCs/>
          <w:sz w:val="20"/>
          <w:szCs w:val="20"/>
          <w:lang w:val="es-ES_tradnl"/>
        </w:rPr>
        <w:t>desestim</w:t>
      </w:r>
      <w:r w:rsidR="00B77252" w:rsidRPr="00E62EF5">
        <w:rPr>
          <w:rFonts w:asciiTheme="majorHAnsi" w:hAnsiTheme="majorHAnsi"/>
          <w:bCs/>
          <w:sz w:val="20"/>
          <w:szCs w:val="20"/>
          <w:lang w:val="es-ES_tradnl"/>
        </w:rPr>
        <w:t>ó las pretensiones en primera instancia e</w:t>
      </w:r>
      <w:r w:rsidR="00C8571E" w:rsidRPr="00E62EF5">
        <w:rPr>
          <w:rFonts w:asciiTheme="majorHAnsi" w:hAnsiTheme="majorHAnsi"/>
          <w:bCs/>
          <w:sz w:val="20"/>
          <w:szCs w:val="20"/>
          <w:lang w:val="es-ES_tradnl"/>
        </w:rPr>
        <w:t>l 9 de diciembre de 1998</w:t>
      </w:r>
      <w:r w:rsidR="00B77252" w:rsidRPr="00E62EF5">
        <w:rPr>
          <w:rFonts w:asciiTheme="majorHAnsi" w:hAnsiTheme="majorHAnsi"/>
          <w:bCs/>
          <w:sz w:val="20"/>
          <w:szCs w:val="20"/>
          <w:lang w:val="es-ES_tradnl"/>
        </w:rPr>
        <w:t>.</w:t>
      </w:r>
      <w:r w:rsidR="00C8571E" w:rsidRPr="00E62EF5">
        <w:rPr>
          <w:rFonts w:asciiTheme="majorHAnsi" w:hAnsiTheme="majorHAnsi"/>
          <w:bCs/>
          <w:sz w:val="20"/>
          <w:szCs w:val="20"/>
          <w:lang w:val="es-ES_tradnl"/>
        </w:rPr>
        <w:t xml:space="preserve"> </w:t>
      </w:r>
      <w:r w:rsidR="00B77252" w:rsidRPr="00E62EF5">
        <w:rPr>
          <w:rFonts w:asciiTheme="majorHAnsi" w:hAnsiTheme="majorHAnsi"/>
          <w:bCs/>
          <w:sz w:val="20"/>
          <w:szCs w:val="20"/>
          <w:lang w:val="es-ES_tradnl"/>
        </w:rPr>
        <w:t xml:space="preserve">No obstante, el 11 de febrero de 2009 </w:t>
      </w:r>
      <w:r w:rsidR="00C8571E" w:rsidRPr="00E62EF5">
        <w:rPr>
          <w:rFonts w:asciiTheme="majorHAnsi" w:hAnsiTheme="majorHAnsi"/>
          <w:bCs/>
          <w:sz w:val="20"/>
          <w:szCs w:val="20"/>
          <w:lang w:val="es-ES_tradnl"/>
        </w:rPr>
        <w:t xml:space="preserve">el Consejo de Estado </w:t>
      </w:r>
      <w:r w:rsidR="00B77252" w:rsidRPr="00E62EF5">
        <w:rPr>
          <w:rFonts w:asciiTheme="majorHAnsi" w:hAnsiTheme="majorHAnsi"/>
          <w:bCs/>
          <w:sz w:val="20"/>
          <w:szCs w:val="20"/>
          <w:lang w:val="es-ES_tradnl"/>
        </w:rPr>
        <w:t xml:space="preserve">revocó la sentencia de primera instancia y condenó a la Nación en cabeza del Ministerio de Defensa Nacional de Colombia </w:t>
      </w:r>
      <w:r w:rsidR="00C8571E" w:rsidRPr="00E62EF5">
        <w:rPr>
          <w:rFonts w:asciiTheme="majorHAnsi" w:hAnsiTheme="majorHAnsi"/>
          <w:bCs/>
          <w:sz w:val="20"/>
          <w:szCs w:val="20"/>
          <w:lang w:val="es-ES_tradnl"/>
        </w:rPr>
        <w:t>por</w:t>
      </w:r>
      <w:r w:rsidR="00B77252" w:rsidRPr="00E62EF5">
        <w:rPr>
          <w:rFonts w:asciiTheme="majorHAnsi" w:hAnsiTheme="majorHAnsi"/>
          <w:bCs/>
          <w:sz w:val="20"/>
          <w:szCs w:val="20"/>
          <w:lang w:val="es-ES_tradnl"/>
        </w:rPr>
        <w:t>que comprobó que</w:t>
      </w:r>
      <w:r w:rsidR="00C8571E" w:rsidRPr="00E62EF5">
        <w:rPr>
          <w:rFonts w:asciiTheme="majorHAnsi" w:hAnsiTheme="majorHAnsi"/>
          <w:bCs/>
          <w:sz w:val="20"/>
          <w:szCs w:val="20"/>
          <w:lang w:val="es-ES_tradnl"/>
        </w:rPr>
        <w:t xml:space="preserve"> la muerte de l</w:t>
      </w:r>
      <w:r w:rsidR="00B77252" w:rsidRPr="00E62EF5">
        <w:rPr>
          <w:rFonts w:asciiTheme="majorHAnsi" w:hAnsiTheme="majorHAnsi"/>
          <w:bCs/>
          <w:sz w:val="20"/>
          <w:szCs w:val="20"/>
          <w:lang w:val="es-ES_tradnl"/>
        </w:rPr>
        <w:t>o</w:t>
      </w:r>
      <w:r w:rsidR="00C8571E" w:rsidRPr="00E62EF5">
        <w:rPr>
          <w:rFonts w:asciiTheme="majorHAnsi" w:hAnsiTheme="majorHAnsi"/>
          <w:bCs/>
          <w:sz w:val="20"/>
          <w:szCs w:val="20"/>
          <w:lang w:val="es-ES_tradnl"/>
        </w:rPr>
        <w:t>s</w:t>
      </w:r>
      <w:r w:rsidR="00B77252" w:rsidRPr="00E62EF5">
        <w:rPr>
          <w:rFonts w:asciiTheme="majorHAnsi" w:hAnsiTheme="majorHAnsi"/>
          <w:bCs/>
          <w:sz w:val="20"/>
          <w:szCs w:val="20"/>
          <w:lang w:val="es-ES_tradnl"/>
        </w:rPr>
        <w:t xml:space="preserve"> hermanos Pérez Aguirre fue una ejecución extrajudicial </w:t>
      </w:r>
      <w:r w:rsidR="00C8571E" w:rsidRPr="00E62EF5">
        <w:rPr>
          <w:rFonts w:asciiTheme="majorHAnsi" w:hAnsiTheme="majorHAnsi"/>
          <w:bCs/>
          <w:sz w:val="20"/>
          <w:szCs w:val="20"/>
          <w:lang w:val="es-ES_tradnl"/>
        </w:rPr>
        <w:t>simula</w:t>
      </w:r>
      <w:r w:rsidR="00B77252" w:rsidRPr="00E62EF5">
        <w:rPr>
          <w:rFonts w:asciiTheme="majorHAnsi" w:hAnsiTheme="majorHAnsi"/>
          <w:bCs/>
          <w:sz w:val="20"/>
          <w:szCs w:val="20"/>
          <w:lang w:val="es-ES_tradnl"/>
        </w:rPr>
        <w:t>da como</w:t>
      </w:r>
      <w:r w:rsidR="00C8571E" w:rsidRPr="00E62EF5">
        <w:rPr>
          <w:rFonts w:asciiTheme="majorHAnsi" w:hAnsiTheme="majorHAnsi"/>
          <w:bCs/>
          <w:sz w:val="20"/>
          <w:szCs w:val="20"/>
          <w:lang w:val="es-ES_tradnl"/>
        </w:rPr>
        <w:t xml:space="preserve"> combate</w:t>
      </w:r>
      <w:r w:rsidR="008C51FF" w:rsidRPr="00E62EF5">
        <w:rPr>
          <w:rFonts w:asciiTheme="majorHAnsi" w:hAnsiTheme="majorHAnsi"/>
          <w:bCs/>
          <w:sz w:val="20"/>
          <w:szCs w:val="20"/>
          <w:lang w:val="es-ES_tradnl"/>
        </w:rPr>
        <w:t xml:space="preserve"> de manera posterior</w:t>
      </w:r>
      <w:r w:rsidR="00C8571E" w:rsidRPr="00E62EF5">
        <w:rPr>
          <w:rFonts w:asciiTheme="majorHAnsi" w:hAnsiTheme="majorHAnsi"/>
          <w:bCs/>
          <w:sz w:val="20"/>
          <w:szCs w:val="20"/>
          <w:lang w:val="es-ES_tradnl"/>
        </w:rPr>
        <w:t>.</w:t>
      </w:r>
      <w:r w:rsidR="00BD30EF" w:rsidRPr="00E62EF5">
        <w:rPr>
          <w:rFonts w:asciiTheme="majorHAnsi" w:hAnsiTheme="majorHAnsi"/>
          <w:bCs/>
          <w:sz w:val="20"/>
          <w:szCs w:val="20"/>
          <w:lang w:val="es-ES_tradnl"/>
        </w:rPr>
        <w:t xml:space="preserve"> El peticionario afirma que los familiares de Ángel Octavio Riaño Cadena conoci</w:t>
      </w:r>
      <w:r w:rsidR="007F185F" w:rsidRPr="00E62EF5">
        <w:rPr>
          <w:rFonts w:asciiTheme="majorHAnsi" w:hAnsiTheme="majorHAnsi"/>
          <w:bCs/>
          <w:sz w:val="20"/>
          <w:szCs w:val="20"/>
          <w:lang w:val="es-ES_tradnl"/>
        </w:rPr>
        <w:t>eron</w:t>
      </w:r>
      <w:r w:rsidR="00BD30EF" w:rsidRPr="00E62EF5">
        <w:rPr>
          <w:rFonts w:asciiTheme="majorHAnsi" w:hAnsiTheme="majorHAnsi"/>
          <w:bCs/>
          <w:sz w:val="20"/>
          <w:szCs w:val="20"/>
          <w:lang w:val="es-ES_tradnl"/>
        </w:rPr>
        <w:t xml:space="preserve"> el sentido de ese fallo por medio de una publicación de un periódico local el 26 de junio de 2009.</w:t>
      </w:r>
    </w:p>
    <w:p w14:paraId="36DA5857" w14:textId="0EF5186D" w:rsidR="007559BF" w:rsidRPr="00E62EF5" w:rsidRDefault="0088322A" w:rsidP="00C8571E">
      <w:pPr>
        <w:tabs>
          <w:tab w:val="left" w:pos="720"/>
          <w:tab w:val="left" w:pos="1440"/>
          <w:tab w:val="left" w:pos="3165"/>
        </w:tabs>
        <w:spacing w:before="240" w:after="240"/>
        <w:ind w:firstLine="720"/>
        <w:jc w:val="both"/>
        <w:rPr>
          <w:rFonts w:asciiTheme="majorHAnsi" w:hAnsiTheme="majorHAnsi"/>
          <w:bCs/>
          <w:sz w:val="20"/>
          <w:szCs w:val="20"/>
          <w:lang w:val="es-ES_tradnl"/>
        </w:rPr>
      </w:pPr>
      <w:r w:rsidRPr="00E62EF5">
        <w:rPr>
          <w:rFonts w:asciiTheme="majorHAnsi" w:hAnsiTheme="majorHAnsi"/>
          <w:bCs/>
          <w:sz w:val="20"/>
          <w:szCs w:val="20"/>
          <w:lang w:val="es-ES_tradnl"/>
        </w:rPr>
        <w:t>6.</w:t>
      </w:r>
      <w:r w:rsidRPr="00E62EF5">
        <w:rPr>
          <w:rFonts w:asciiTheme="majorHAnsi" w:hAnsiTheme="majorHAnsi"/>
          <w:bCs/>
          <w:sz w:val="20"/>
          <w:szCs w:val="20"/>
          <w:lang w:val="es-ES_tradnl"/>
        </w:rPr>
        <w:tab/>
      </w:r>
      <w:r w:rsidR="00CD6D3A" w:rsidRPr="00E62EF5">
        <w:rPr>
          <w:rFonts w:asciiTheme="majorHAnsi" w:hAnsiTheme="majorHAnsi"/>
          <w:bCs/>
          <w:sz w:val="20"/>
          <w:szCs w:val="20"/>
          <w:lang w:val="es-ES_tradnl"/>
        </w:rPr>
        <w:t>Con re</w:t>
      </w:r>
      <w:r w:rsidR="006C6D07" w:rsidRPr="00E62EF5">
        <w:rPr>
          <w:rFonts w:asciiTheme="majorHAnsi" w:hAnsiTheme="majorHAnsi"/>
          <w:bCs/>
          <w:sz w:val="20"/>
          <w:szCs w:val="20"/>
          <w:lang w:val="es-ES_tradnl"/>
        </w:rPr>
        <w:t xml:space="preserve">specto </w:t>
      </w:r>
      <w:r w:rsidR="00CD6D3A" w:rsidRPr="00E62EF5">
        <w:rPr>
          <w:rFonts w:asciiTheme="majorHAnsi" w:hAnsiTheme="majorHAnsi"/>
          <w:bCs/>
          <w:sz w:val="20"/>
          <w:szCs w:val="20"/>
          <w:lang w:val="es-ES_tradnl"/>
        </w:rPr>
        <w:t>a la investigación penal</w:t>
      </w:r>
      <w:r w:rsidR="006C6D07" w:rsidRPr="00E62EF5">
        <w:rPr>
          <w:rFonts w:asciiTheme="majorHAnsi" w:hAnsiTheme="majorHAnsi"/>
          <w:bCs/>
          <w:sz w:val="20"/>
          <w:szCs w:val="20"/>
          <w:lang w:val="es-ES_tradnl"/>
        </w:rPr>
        <w:t xml:space="preserve"> por la muerte de Ángel Octavio Riaño Cadena</w:t>
      </w:r>
      <w:r w:rsidR="00CD6D3A" w:rsidRPr="00E62EF5">
        <w:rPr>
          <w:rFonts w:asciiTheme="majorHAnsi" w:hAnsiTheme="majorHAnsi"/>
          <w:bCs/>
          <w:sz w:val="20"/>
          <w:szCs w:val="20"/>
          <w:lang w:val="es-ES_tradnl"/>
        </w:rPr>
        <w:t xml:space="preserve">, </w:t>
      </w:r>
      <w:r w:rsidR="006C6D07" w:rsidRPr="00E62EF5">
        <w:rPr>
          <w:rFonts w:asciiTheme="majorHAnsi" w:hAnsiTheme="majorHAnsi"/>
          <w:bCs/>
          <w:sz w:val="20"/>
          <w:szCs w:val="20"/>
          <w:lang w:val="es-ES_tradnl"/>
        </w:rPr>
        <w:t xml:space="preserve">el peticionario </w:t>
      </w:r>
      <w:r w:rsidR="007559BF" w:rsidRPr="00E62EF5">
        <w:rPr>
          <w:rFonts w:asciiTheme="majorHAnsi" w:hAnsiTheme="majorHAnsi"/>
          <w:bCs/>
          <w:sz w:val="20"/>
          <w:szCs w:val="20"/>
          <w:lang w:val="es-ES_tradnl"/>
        </w:rPr>
        <w:t>señal</w:t>
      </w:r>
      <w:r w:rsidR="006C6D07" w:rsidRPr="00E62EF5">
        <w:rPr>
          <w:rFonts w:asciiTheme="majorHAnsi" w:hAnsiTheme="majorHAnsi"/>
          <w:bCs/>
          <w:sz w:val="20"/>
          <w:szCs w:val="20"/>
          <w:lang w:val="es-ES_tradnl"/>
        </w:rPr>
        <w:t>a que</w:t>
      </w:r>
      <w:r w:rsidR="00D82010" w:rsidRPr="00E62EF5">
        <w:rPr>
          <w:rFonts w:asciiTheme="majorHAnsi" w:hAnsiTheme="majorHAnsi"/>
          <w:bCs/>
          <w:sz w:val="20"/>
          <w:szCs w:val="20"/>
          <w:lang w:val="es-ES_tradnl"/>
        </w:rPr>
        <w:t xml:space="preserve"> ésta estuvo a cargo de la Jurisdicción Penal Militar </w:t>
      </w:r>
      <w:r w:rsidR="007559BF" w:rsidRPr="00E62EF5">
        <w:rPr>
          <w:rFonts w:asciiTheme="majorHAnsi" w:hAnsiTheme="majorHAnsi"/>
          <w:bCs/>
          <w:sz w:val="20"/>
          <w:szCs w:val="20"/>
          <w:lang w:val="es-ES_tradnl"/>
        </w:rPr>
        <w:t xml:space="preserve">y </w:t>
      </w:r>
      <w:r w:rsidR="00CD6D3A" w:rsidRPr="00E62EF5">
        <w:rPr>
          <w:rFonts w:asciiTheme="majorHAnsi" w:hAnsiTheme="majorHAnsi"/>
          <w:bCs/>
          <w:sz w:val="20"/>
          <w:szCs w:val="20"/>
          <w:lang w:val="es-ES_tradnl"/>
        </w:rPr>
        <w:t xml:space="preserve">habría concluido </w:t>
      </w:r>
      <w:r w:rsidR="007559BF" w:rsidRPr="00E62EF5">
        <w:rPr>
          <w:rFonts w:asciiTheme="majorHAnsi" w:hAnsiTheme="majorHAnsi"/>
          <w:bCs/>
          <w:sz w:val="20"/>
          <w:szCs w:val="20"/>
          <w:lang w:val="es-ES_tradnl"/>
        </w:rPr>
        <w:t xml:space="preserve">con </w:t>
      </w:r>
      <w:r w:rsidR="00CD6D3A" w:rsidRPr="00E62EF5">
        <w:rPr>
          <w:rFonts w:asciiTheme="majorHAnsi" w:hAnsiTheme="majorHAnsi"/>
          <w:bCs/>
          <w:sz w:val="20"/>
          <w:szCs w:val="20"/>
          <w:lang w:val="es-ES_tradnl"/>
        </w:rPr>
        <w:t>la absolución de los militares implicados en la</w:t>
      </w:r>
      <w:r w:rsidR="00FE79B9" w:rsidRPr="00E62EF5">
        <w:rPr>
          <w:rFonts w:asciiTheme="majorHAnsi" w:hAnsiTheme="majorHAnsi"/>
          <w:bCs/>
          <w:sz w:val="20"/>
          <w:szCs w:val="20"/>
          <w:lang w:val="es-ES_tradnl"/>
        </w:rPr>
        <w:t>s</w:t>
      </w:r>
      <w:r w:rsidR="00CD6D3A" w:rsidRPr="00E62EF5">
        <w:rPr>
          <w:rFonts w:asciiTheme="majorHAnsi" w:hAnsiTheme="majorHAnsi"/>
          <w:bCs/>
          <w:sz w:val="20"/>
          <w:szCs w:val="20"/>
          <w:lang w:val="es-ES_tradnl"/>
        </w:rPr>
        <w:t xml:space="preserve"> muerte</w:t>
      </w:r>
      <w:r w:rsidR="00FE79B9" w:rsidRPr="00E62EF5">
        <w:rPr>
          <w:rFonts w:asciiTheme="majorHAnsi" w:hAnsiTheme="majorHAnsi"/>
          <w:bCs/>
          <w:sz w:val="20"/>
          <w:szCs w:val="20"/>
          <w:lang w:val="es-ES_tradnl"/>
        </w:rPr>
        <w:t>s</w:t>
      </w:r>
      <w:r w:rsidR="007559BF" w:rsidRPr="00E62EF5">
        <w:rPr>
          <w:rFonts w:asciiTheme="majorHAnsi" w:hAnsiTheme="majorHAnsi"/>
          <w:bCs/>
          <w:sz w:val="20"/>
          <w:szCs w:val="20"/>
          <w:lang w:val="es-ES_tradnl"/>
        </w:rPr>
        <w:t>, al igual que</w:t>
      </w:r>
      <w:r w:rsidR="00CD6D3A" w:rsidRPr="00E62EF5">
        <w:rPr>
          <w:rFonts w:asciiTheme="majorHAnsi" w:hAnsiTheme="majorHAnsi"/>
          <w:bCs/>
          <w:sz w:val="20"/>
          <w:szCs w:val="20"/>
          <w:lang w:val="es-ES_tradnl"/>
        </w:rPr>
        <w:t xml:space="preserve"> la investigación disciplinaria.</w:t>
      </w:r>
      <w:r w:rsidR="007559BF" w:rsidRPr="00E62EF5">
        <w:rPr>
          <w:rFonts w:asciiTheme="majorHAnsi" w:hAnsiTheme="majorHAnsi"/>
          <w:bCs/>
          <w:sz w:val="20"/>
          <w:szCs w:val="20"/>
          <w:lang w:val="es-ES_tradnl"/>
        </w:rPr>
        <w:t xml:space="preserve"> </w:t>
      </w:r>
      <w:r w:rsidR="00FE79B9" w:rsidRPr="00E62EF5">
        <w:rPr>
          <w:rFonts w:asciiTheme="majorHAnsi" w:hAnsiTheme="majorHAnsi"/>
          <w:bCs/>
          <w:sz w:val="20"/>
          <w:szCs w:val="20"/>
          <w:lang w:val="es-ES_tradnl"/>
        </w:rPr>
        <w:t>–</w:t>
      </w:r>
      <w:r w:rsidR="00DF229D" w:rsidRPr="00E62EF5">
        <w:rPr>
          <w:rFonts w:asciiTheme="majorHAnsi" w:hAnsiTheme="majorHAnsi"/>
          <w:bCs/>
          <w:sz w:val="20"/>
          <w:szCs w:val="20"/>
          <w:lang w:val="es-ES_tradnl"/>
        </w:rPr>
        <w:t>Es importante anotar que e</w:t>
      </w:r>
      <w:r w:rsidR="007559BF" w:rsidRPr="00E62EF5">
        <w:rPr>
          <w:rFonts w:asciiTheme="majorHAnsi" w:hAnsiTheme="majorHAnsi"/>
          <w:bCs/>
          <w:sz w:val="20"/>
          <w:szCs w:val="20"/>
          <w:lang w:val="es-ES_tradnl"/>
        </w:rPr>
        <w:t xml:space="preserve">l peticionario no ofrece más información </w:t>
      </w:r>
      <w:r w:rsidR="00DE7BCE" w:rsidRPr="00E62EF5">
        <w:rPr>
          <w:rFonts w:asciiTheme="majorHAnsi" w:hAnsiTheme="majorHAnsi"/>
          <w:bCs/>
          <w:sz w:val="20"/>
          <w:szCs w:val="20"/>
          <w:lang w:val="es-ES_tradnl"/>
        </w:rPr>
        <w:t>ni presenta alega</w:t>
      </w:r>
      <w:r w:rsidR="00FE79B9" w:rsidRPr="00E62EF5">
        <w:rPr>
          <w:rFonts w:asciiTheme="majorHAnsi" w:hAnsiTheme="majorHAnsi"/>
          <w:bCs/>
          <w:sz w:val="20"/>
          <w:szCs w:val="20"/>
          <w:lang w:val="es-ES_tradnl"/>
        </w:rPr>
        <w:t>tos</w:t>
      </w:r>
      <w:r w:rsidR="00DE7BCE" w:rsidRPr="00E62EF5">
        <w:rPr>
          <w:rFonts w:asciiTheme="majorHAnsi" w:hAnsiTheme="majorHAnsi"/>
          <w:bCs/>
          <w:sz w:val="20"/>
          <w:szCs w:val="20"/>
          <w:lang w:val="es-ES_tradnl"/>
        </w:rPr>
        <w:t xml:space="preserve"> relativ</w:t>
      </w:r>
      <w:r w:rsidR="00FE79B9" w:rsidRPr="00E62EF5">
        <w:rPr>
          <w:rFonts w:asciiTheme="majorHAnsi" w:hAnsiTheme="majorHAnsi"/>
          <w:bCs/>
          <w:sz w:val="20"/>
          <w:szCs w:val="20"/>
          <w:lang w:val="es-ES_tradnl"/>
        </w:rPr>
        <w:t>o</w:t>
      </w:r>
      <w:r w:rsidR="00DE7BCE" w:rsidRPr="00E62EF5">
        <w:rPr>
          <w:rFonts w:asciiTheme="majorHAnsi" w:hAnsiTheme="majorHAnsi"/>
          <w:bCs/>
          <w:sz w:val="20"/>
          <w:szCs w:val="20"/>
          <w:lang w:val="es-ES_tradnl"/>
        </w:rPr>
        <w:t xml:space="preserve">s a </w:t>
      </w:r>
      <w:r w:rsidR="007559BF" w:rsidRPr="00E62EF5">
        <w:rPr>
          <w:rFonts w:asciiTheme="majorHAnsi" w:hAnsiTheme="majorHAnsi"/>
          <w:bCs/>
          <w:sz w:val="20"/>
          <w:szCs w:val="20"/>
          <w:lang w:val="es-ES_tradnl"/>
        </w:rPr>
        <w:t>estos procesos</w:t>
      </w:r>
      <w:r w:rsidR="00FE79B9" w:rsidRPr="00E62EF5">
        <w:rPr>
          <w:rFonts w:asciiTheme="majorHAnsi" w:hAnsiTheme="majorHAnsi"/>
          <w:bCs/>
          <w:sz w:val="20"/>
          <w:szCs w:val="20"/>
          <w:lang w:val="es-ES_tradnl"/>
        </w:rPr>
        <w:t>–</w:t>
      </w:r>
      <w:r w:rsidR="007559BF" w:rsidRPr="00E62EF5">
        <w:rPr>
          <w:rFonts w:asciiTheme="majorHAnsi" w:hAnsiTheme="majorHAnsi"/>
          <w:bCs/>
          <w:sz w:val="20"/>
          <w:szCs w:val="20"/>
          <w:lang w:val="es-ES_tradnl"/>
        </w:rPr>
        <w:t>.</w:t>
      </w:r>
    </w:p>
    <w:p w14:paraId="2E6A3D0D" w14:textId="65338C9C" w:rsidR="00B765D7" w:rsidRPr="00E62EF5" w:rsidRDefault="00226DBF" w:rsidP="004F770B">
      <w:pPr>
        <w:tabs>
          <w:tab w:val="left" w:pos="720"/>
          <w:tab w:val="left" w:pos="1440"/>
          <w:tab w:val="left" w:pos="3165"/>
        </w:tabs>
        <w:spacing w:before="240" w:after="240"/>
        <w:ind w:firstLine="720"/>
        <w:jc w:val="both"/>
        <w:rPr>
          <w:rFonts w:asciiTheme="majorHAnsi" w:hAnsiTheme="majorHAnsi"/>
          <w:sz w:val="20"/>
          <w:szCs w:val="20"/>
          <w:lang w:val="es-ES_tradnl"/>
        </w:rPr>
      </w:pPr>
      <w:r w:rsidRPr="00E62EF5">
        <w:rPr>
          <w:rFonts w:asciiTheme="majorHAnsi" w:hAnsiTheme="majorHAnsi"/>
          <w:bCs/>
          <w:sz w:val="20"/>
          <w:szCs w:val="20"/>
          <w:lang w:val="es-ES_tradnl"/>
        </w:rPr>
        <w:t>7.</w:t>
      </w:r>
      <w:r w:rsidRPr="00E62EF5">
        <w:rPr>
          <w:rFonts w:asciiTheme="majorHAnsi" w:hAnsiTheme="majorHAnsi"/>
          <w:bCs/>
          <w:sz w:val="20"/>
          <w:szCs w:val="20"/>
          <w:lang w:val="es-ES_tradnl"/>
        </w:rPr>
        <w:tab/>
      </w:r>
      <w:r w:rsidR="00B93D7F" w:rsidRPr="00E62EF5">
        <w:rPr>
          <w:rFonts w:asciiTheme="majorHAnsi" w:hAnsiTheme="majorHAnsi"/>
          <w:sz w:val="20"/>
          <w:szCs w:val="20"/>
          <w:lang w:val="es-ES_tradnl"/>
        </w:rPr>
        <w:t>P</w:t>
      </w:r>
      <w:r w:rsidR="004F770B" w:rsidRPr="00E62EF5">
        <w:rPr>
          <w:rFonts w:asciiTheme="majorHAnsi" w:hAnsiTheme="majorHAnsi"/>
          <w:sz w:val="20"/>
          <w:szCs w:val="20"/>
          <w:lang w:val="es-ES_tradnl"/>
        </w:rPr>
        <w:t xml:space="preserve">or su parte, </w:t>
      </w:r>
      <w:r w:rsidR="00B93D7F" w:rsidRPr="00E62EF5">
        <w:rPr>
          <w:rFonts w:asciiTheme="majorHAnsi" w:hAnsiTheme="majorHAnsi"/>
          <w:sz w:val="20"/>
          <w:szCs w:val="20"/>
          <w:lang w:val="es-ES_tradnl"/>
        </w:rPr>
        <w:t>el Es</w:t>
      </w:r>
      <w:r w:rsidR="003F5154" w:rsidRPr="00E62EF5">
        <w:rPr>
          <w:rFonts w:asciiTheme="majorHAnsi" w:hAnsiTheme="majorHAnsi"/>
          <w:sz w:val="20"/>
          <w:szCs w:val="20"/>
          <w:lang w:val="es-ES_tradnl"/>
        </w:rPr>
        <w:t>tado</w:t>
      </w:r>
      <w:r w:rsidR="00FF5BB7" w:rsidRPr="00E62EF5">
        <w:rPr>
          <w:rFonts w:asciiTheme="majorHAnsi" w:hAnsiTheme="majorHAnsi"/>
          <w:sz w:val="20"/>
          <w:szCs w:val="20"/>
          <w:lang w:val="es-ES_tradnl"/>
        </w:rPr>
        <w:t xml:space="preserve"> colombiano</w:t>
      </w:r>
      <w:r w:rsidR="004F770B" w:rsidRPr="00E62EF5">
        <w:rPr>
          <w:rFonts w:asciiTheme="majorHAnsi" w:hAnsiTheme="majorHAnsi"/>
          <w:sz w:val="20"/>
          <w:szCs w:val="20"/>
          <w:lang w:val="es-ES_tradnl"/>
        </w:rPr>
        <w:t xml:space="preserve"> </w:t>
      </w:r>
      <w:r w:rsidR="00836570" w:rsidRPr="00E62EF5">
        <w:rPr>
          <w:rFonts w:asciiTheme="majorHAnsi" w:hAnsiTheme="majorHAnsi"/>
          <w:sz w:val="20"/>
          <w:szCs w:val="20"/>
          <w:lang w:val="es-ES_tradnl"/>
        </w:rPr>
        <w:t xml:space="preserve">solicita que la CIDH declare la inadmisibilidad de la presente petición por incumplimiento del plazo de presentación de seis meses, previsto en el artículo 46.1.b) de la Convención Americana. </w:t>
      </w:r>
      <w:r w:rsidR="00CE57F6" w:rsidRPr="00E62EF5">
        <w:rPr>
          <w:rFonts w:asciiTheme="majorHAnsi" w:hAnsiTheme="majorHAnsi"/>
          <w:sz w:val="20"/>
          <w:szCs w:val="20"/>
          <w:lang w:val="es-ES_tradnl"/>
        </w:rPr>
        <w:t>S</w:t>
      </w:r>
      <w:r w:rsidR="00836570" w:rsidRPr="00E62EF5">
        <w:rPr>
          <w:rFonts w:asciiTheme="majorHAnsi" w:hAnsiTheme="majorHAnsi"/>
          <w:sz w:val="20"/>
          <w:szCs w:val="20"/>
          <w:lang w:val="es-ES_tradnl"/>
        </w:rPr>
        <w:t>ubsidiaria</w:t>
      </w:r>
      <w:r w:rsidR="00CE57F6" w:rsidRPr="00E62EF5">
        <w:rPr>
          <w:rFonts w:asciiTheme="majorHAnsi" w:hAnsiTheme="majorHAnsi"/>
          <w:sz w:val="20"/>
          <w:szCs w:val="20"/>
          <w:lang w:val="es-ES_tradnl"/>
        </w:rPr>
        <w:t>mente</w:t>
      </w:r>
      <w:r w:rsidR="00836570" w:rsidRPr="00E62EF5">
        <w:rPr>
          <w:rFonts w:asciiTheme="majorHAnsi" w:hAnsiTheme="majorHAnsi"/>
          <w:sz w:val="20"/>
          <w:szCs w:val="20"/>
          <w:lang w:val="es-ES_tradnl"/>
        </w:rPr>
        <w:t>, Colombia plantea la falta de agotamiento de los recursos internos por la parte peticionaria y la falta de caracterización de los hechos alegados como posibles violaciones de derechos humanos.</w:t>
      </w:r>
    </w:p>
    <w:p w14:paraId="30E38240" w14:textId="45DCBBD9" w:rsidR="00BE3FBF" w:rsidRPr="00E62EF5" w:rsidRDefault="00CE57F6" w:rsidP="00ED1BF2">
      <w:pPr>
        <w:tabs>
          <w:tab w:val="left" w:pos="720"/>
          <w:tab w:val="left" w:pos="1440"/>
          <w:tab w:val="left" w:pos="3165"/>
        </w:tabs>
        <w:spacing w:before="240"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lastRenderedPageBreak/>
        <w:t>8.</w:t>
      </w:r>
      <w:r w:rsidRPr="00E62EF5">
        <w:rPr>
          <w:rFonts w:asciiTheme="majorHAnsi" w:hAnsiTheme="majorHAnsi"/>
          <w:sz w:val="20"/>
          <w:szCs w:val="20"/>
          <w:lang w:val="es-ES_tradnl"/>
        </w:rPr>
        <w:tab/>
        <w:t xml:space="preserve">De manera preliminar, el Estado presenta observaciones </w:t>
      </w:r>
      <w:r w:rsidR="00D13495" w:rsidRPr="00E62EF5">
        <w:rPr>
          <w:rFonts w:asciiTheme="majorHAnsi" w:hAnsiTheme="majorHAnsi"/>
          <w:sz w:val="20"/>
          <w:szCs w:val="20"/>
          <w:lang w:val="es-ES_tradnl"/>
        </w:rPr>
        <w:t xml:space="preserve">relacionadas con </w:t>
      </w:r>
      <w:r w:rsidRPr="00E62EF5">
        <w:rPr>
          <w:rFonts w:asciiTheme="majorHAnsi" w:hAnsiTheme="majorHAnsi"/>
          <w:sz w:val="20"/>
          <w:szCs w:val="20"/>
          <w:lang w:val="es-ES_tradnl"/>
        </w:rPr>
        <w:t xml:space="preserve">los hechos denunciados y aclara </w:t>
      </w:r>
      <w:r w:rsidR="000F14EC" w:rsidRPr="00E62EF5">
        <w:rPr>
          <w:rFonts w:asciiTheme="majorHAnsi" w:hAnsiTheme="majorHAnsi"/>
          <w:sz w:val="20"/>
          <w:szCs w:val="20"/>
          <w:lang w:val="es-ES_tradnl"/>
        </w:rPr>
        <w:t xml:space="preserve">cómo se surtió el trámite </w:t>
      </w:r>
      <w:r w:rsidR="006B095A" w:rsidRPr="00E62EF5">
        <w:rPr>
          <w:rFonts w:asciiTheme="majorHAnsi" w:hAnsiTheme="majorHAnsi"/>
          <w:sz w:val="20"/>
          <w:szCs w:val="20"/>
          <w:lang w:val="es-ES_tradnl"/>
        </w:rPr>
        <w:t>de los recursos in</w:t>
      </w:r>
      <w:r w:rsidR="00B13434" w:rsidRPr="00E62EF5">
        <w:rPr>
          <w:rFonts w:asciiTheme="majorHAnsi" w:hAnsiTheme="majorHAnsi"/>
          <w:sz w:val="20"/>
          <w:szCs w:val="20"/>
          <w:lang w:val="es-ES_tradnl"/>
        </w:rPr>
        <w:t>t</w:t>
      </w:r>
      <w:r w:rsidR="006B095A" w:rsidRPr="00E62EF5">
        <w:rPr>
          <w:rFonts w:asciiTheme="majorHAnsi" w:hAnsiTheme="majorHAnsi"/>
          <w:sz w:val="20"/>
          <w:szCs w:val="20"/>
          <w:lang w:val="es-ES_tradnl"/>
        </w:rPr>
        <w:t>ernos.</w:t>
      </w:r>
      <w:r w:rsidR="001643F9" w:rsidRPr="00E62EF5">
        <w:rPr>
          <w:rFonts w:asciiTheme="majorHAnsi" w:hAnsiTheme="majorHAnsi"/>
          <w:sz w:val="20"/>
          <w:szCs w:val="20"/>
          <w:lang w:val="es-ES_tradnl"/>
        </w:rPr>
        <w:t xml:space="preserve"> En primer lugar, alega que el contexto ofrecido por el peticionario no aplica </w:t>
      </w:r>
      <w:r w:rsidR="004117F4" w:rsidRPr="00E62EF5">
        <w:rPr>
          <w:rFonts w:asciiTheme="majorHAnsi" w:hAnsiTheme="majorHAnsi"/>
          <w:sz w:val="20"/>
          <w:szCs w:val="20"/>
          <w:lang w:val="es-ES_tradnl"/>
        </w:rPr>
        <w:t>par</w:t>
      </w:r>
      <w:r w:rsidR="001643F9" w:rsidRPr="00E62EF5">
        <w:rPr>
          <w:rFonts w:asciiTheme="majorHAnsi" w:hAnsiTheme="majorHAnsi"/>
          <w:sz w:val="20"/>
          <w:szCs w:val="20"/>
          <w:lang w:val="es-ES_tradnl"/>
        </w:rPr>
        <w:t>a</w:t>
      </w:r>
      <w:r w:rsidR="004117F4" w:rsidRPr="00E62EF5">
        <w:rPr>
          <w:rFonts w:asciiTheme="majorHAnsi" w:hAnsiTheme="majorHAnsi"/>
          <w:sz w:val="20"/>
          <w:szCs w:val="20"/>
          <w:lang w:val="es-ES_tradnl"/>
        </w:rPr>
        <w:t xml:space="preserve"> e</w:t>
      </w:r>
      <w:r w:rsidR="001643F9" w:rsidRPr="00E62EF5">
        <w:rPr>
          <w:rFonts w:asciiTheme="majorHAnsi" w:hAnsiTheme="majorHAnsi"/>
          <w:sz w:val="20"/>
          <w:szCs w:val="20"/>
          <w:lang w:val="es-ES_tradnl"/>
        </w:rPr>
        <w:t>l caso concreto, puesto que la presunta víctima no era sindicalista, ni era candidato o político de partidos alternativos.</w:t>
      </w:r>
      <w:r w:rsidR="00ED1BF2" w:rsidRPr="00E62EF5">
        <w:rPr>
          <w:rFonts w:asciiTheme="majorHAnsi" w:hAnsiTheme="majorHAnsi"/>
          <w:sz w:val="20"/>
          <w:szCs w:val="20"/>
          <w:lang w:val="es-ES_tradnl"/>
        </w:rPr>
        <w:t xml:space="preserve"> En segundo lugar, explica que la investigación penal por la muerte del joven Riaño Cadena inició el </w:t>
      </w:r>
      <w:r w:rsidR="008C2836" w:rsidRPr="00E62EF5">
        <w:rPr>
          <w:rFonts w:asciiTheme="majorHAnsi" w:hAnsiTheme="majorHAnsi"/>
          <w:sz w:val="20"/>
          <w:szCs w:val="20"/>
          <w:lang w:val="es-ES_tradnl"/>
        </w:rPr>
        <w:t>12 de marzo de 1991</w:t>
      </w:r>
      <w:r w:rsidR="0051574A" w:rsidRPr="00E62EF5">
        <w:rPr>
          <w:rFonts w:asciiTheme="majorHAnsi" w:hAnsiTheme="majorHAnsi"/>
          <w:sz w:val="20"/>
          <w:szCs w:val="20"/>
          <w:lang w:val="es-ES_tradnl"/>
        </w:rPr>
        <w:t xml:space="preserve"> e inicialmente fue conducida</w:t>
      </w:r>
      <w:r w:rsidR="008C2836" w:rsidRPr="00E62EF5">
        <w:rPr>
          <w:rFonts w:asciiTheme="majorHAnsi" w:hAnsiTheme="majorHAnsi"/>
          <w:sz w:val="20"/>
          <w:szCs w:val="20"/>
          <w:lang w:val="es-ES_tradnl"/>
        </w:rPr>
        <w:t xml:space="preserve"> </w:t>
      </w:r>
      <w:r w:rsidR="005A59A5" w:rsidRPr="00E62EF5">
        <w:rPr>
          <w:rFonts w:asciiTheme="majorHAnsi" w:hAnsiTheme="majorHAnsi"/>
          <w:sz w:val="20"/>
          <w:szCs w:val="20"/>
          <w:lang w:val="es-ES_tradnl"/>
        </w:rPr>
        <w:t xml:space="preserve">por </w:t>
      </w:r>
      <w:r w:rsidR="008C2836" w:rsidRPr="00E62EF5">
        <w:rPr>
          <w:rFonts w:asciiTheme="majorHAnsi" w:hAnsiTheme="majorHAnsi"/>
          <w:sz w:val="20"/>
          <w:szCs w:val="20"/>
          <w:lang w:val="es-ES_tradnl"/>
        </w:rPr>
        <w:t xml:space="preserve">el Juzgado Promiscuo Municipal de Aquitania </w:t>
      </w:r>
      <w:r w:rsidR="005D6DC3" w:rsidRPr="00E62EF5">
        <w:rPr>
          <w:rFonts w:asciiTheme="majorHAnsi" w:hAnsiTheme="majorHAnsi"/>
          <w:sz w:val="20"/>
          <w:szCs w:val="20"/>
          <w:lang w:val="es-ES_tradnl"/>
        </w:rPr>
        <w:t xml:space="preserve">que </w:t>
      </w:r>
      <w:r w:rsidR="008C2836" w:rsidRPr="00E62EF5">
        <w:rPr>
          <w:rFonts w:asciiTheme="majorHAnsi" w:hAnsiTheme="majorHAnsi"/>
          <w:sz w:val="20"/>
          <w:szCs w:val="20"/>
          <w:lang w:val="es-ES_tradnl"/>
        </w:rPr>
        <w:t xml:space="preserve">abrió indagación preliminar por la </w:t>
      </w:r>
      <w:r w:rsidR="005D6DC3" w:rsidRPr="00E62EF5">
        <w:rPr>
          <w:rFonts w:asciiTheme="majorHAnsi" w:hAnsiTheme="majorHAnsi"/>
          <w:sz w:val="20"/>
          <w:szCs w:val="20"/>
          <w:lang w:val="es-ES_tradnl"/>
        </w:rPr>
        <w:t xml:space="preserve">ejecución </w:t>
      </w:r>
      <w:r w:rsidR="008C2836" w:rsidRPr="00E62EF5">
        <w:rPr>
          <w:rFonts w:asciiTheme="majorHAnsi" w:hAnsiTheme="majorHAnsi"/>
          <w:sz w:val="20"/>
          <w:szCs w:val="20"/>
          <w:lang w:val="es-ES_tradnl"/>
        </w:rPr>
        <w:t xml:space="preserve">de </w:t>
      </w:r>
      <w:r w:rsidR="005D6DC3" w:rsidRPr="00E62EF5">
        <w:rPr>
          <w:rFonts w:asciiTheme="majorHAnsi" w:hAnsiTheme="majorHAnsi"/>
          <w:sz w:val="20"/>
          <w:szCs w:val="20"/>
          <w:lang w:val="es-ES_tradnl"/>
        </w:rPr>
        <w:t xml:space="preserve">las </w:t>
      </w:r>
      <w:r w:rsidR="008C2836" w:rsidRPr="00E62EF5">
        <w:rPr>
          <w:rFonts w:asciiTheme="majorHAnsi" w:hAnsiTheme="majorHAnsi"/>
          <w:sz w:val="20"/>
          <w:szCs w:val="20"/>
          <w:lang w:val="es-ES_tradnl"/>
        </w:rPr>
        <w:t>cuatro personas</w:t>
      </w:r>
      <w:r w:rsidR="005D6DC3" w:rsidRPr="00E62EF5">
        <w:rPr>
          <w:rFonts w:asciiTheme="majorHAnsi" w:hAnsiTheme="majorHAnsi"/>
          <w:sz w:val="20"/>
          <w:szCs w:val="20"/>
          <w:lang w:val="es-ES_tradnl"/>
        </w:rPr>
        <w:t xml:space="preserve"> que murieron en el operativo militar del 11 de marzo de 1991</w:t>
      </w:r>
      <w:r w:rsidR="008C2836" w:rsidRPr="00E62EF5">
        <w:rPr>
          <w:rFonts w:asciiTheme="majorHAnsi" w:hAnsiTheme="majorHAnsi"/>
          <w:sz w:val="20"/>
          <w:szCs w:val="20"/>
          <w:lang w:val="es-ES_tradnl"/>
        </w:rPr>
        <w:t>.</w:t>
      </w:r>
    </w:p>
    <w:p w14:paraId="1AD10597" w14:textId="63BBE0B7" w:rsidR="001B5212" w:rsidRPr="00E62EF5" w:rsidRDefault="00FB070F" w:rsidP="00B765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9.</w:t>
      </w:r>
      <w:r w:rsidRPr="00E62EF5">
        <w:rPr>
          <w:rFonts w:asciiTheme="majorHAnsi" w:hAnsiTheme="majorHAnsi"/>
          <w:sz w:val="20"/>
          <w:szCs w:val="20"/>
          <w:lang w:val="es-ES_tradnl"/>
        </w:rPr>
        <w:tab/>
      </w:r>
      <w:r w:rsidR="008E19D3" w:rsidRPr="00E62EF5">
        <w:rPr>
          <w:rFonts w:asciiTheme="majorHAnsi" w:hAnsiTheme="majorHAnsi"/>
          <w:sz w:val="20"/>
          <w:szCs w:val="20"/>
          <w:lang w:val="es-ES_tradnl"/>
        </w:rPr>
        <w:t xml:space="preserve">El 29 de abril de 1991 se determinó que la competencia para investigar el suceso </w:t>
      </w:r>
      <w:r w:rsidRPr="00E62EF5">
        <w:rPr>
          <w:rFonts w:asciiTheme="majorHAnsi" w:hAnsiTheme="majorHAnsi"/>
          <w:sz w:val="20"/>
          <w:szCs w:val="20"/>
          <w:lang w:val="es-ES_tradnl"/>
        </w:rPr>
        <w:t xml:space="preserve">correspondía a </w:t>
      </w:r>
      <w:r w:rsidR="008E19D3" w:rsidRPr="00E62EF5">
        <w:rPr>
          <w:rFonts w:asciiTheme="majorHAnsi" w:hAnsiTheme="majorHAnsi"/>
          <w:sz w:val="20"/>
          <w:szCs w:val="20"/>
          <w:lang w:val="es-ES_tradnl"/>
        </w:rPr>
        <w:t xml:space="preserve">la Jurisdicción Penal Militar, por lo cual, la indagación preliminar fue remitida al Juzgado </w:t>
      </w:r>
      <w:r w:rsidRPr="00E62EF5">
        <w:rPr>
          <w:rFonts w:asciiTheme="majorHAnsi" w:hAnsiTheme="majorHAnsi"/>
          <w:sz w:val="20"/>
          <w:szCs w:val="20"/>
          <w:lang w:val="es-ES_tradnl"/>
        </w:rPr>
        <w:t xml:space="preserve">Doce de Instrucción </w:t>
      </w:r>
      <w:r w:rsidR="008E19D3" w:rsidRPr="00E62EF5">
        <w:rPr>
          <w:rFonts w:asciiTheme="majorHAnsi" w:hAnsiTheme="majorHAnsi"/>
          <w:sz w:val="20"/>
          <w:szCs w:val="20"/>
          <w:lang w:val="es-ES_tradnl"/>
        </w:rPr>
        <w:t>Penal Militar de Sogamoso.</w:t>
      </w:r>
      <w:r w:rsidR="00E46124" w:rsidRPr="00E62EF5">
        <w:rPr>
          <w:rFonts w:asciiTheme="majorHAnsi" w:hAnsiTheme="majorHAnsi"/>
          <w:sz w:val="20"/>
          <w:szCs w:val="20"/>
          <w:lang w:val="es-ES_tradnl"/>
        </w:rPr>
        <w:t xml:space="preserve"> El 31 de julio de 1991 </w:t>
      </w:r>
      <w:r w:rsidRPr="00E62EF5">
        <w:rPr>
          <w:rFonts w:asciiTheme="majorHAnsi" w:hAnsiTheme="majorHAnsi"/>
          <w:sz w:val="20"/>
          <w:szCs w:val="20"/>
          <w:lang w:val="es-ES_tradnl"/>
        </w:rPr>
        <w:t xml:space="preserve">dicho </w:t>
      </w:r>
      <w:r w:rsidR="00E46124" w:rsidRPr="00E62EF5">
        <w:rPr>
          <w:rFonts w:asciiTheme="majorHAnsi" w:hAnsiTheme="majorHAnsi"/>
          <w:sz w:val="20"/>
          <w:szCs w:val="20"/>
          <w:lang w:val="es-ES_tradnl"/>
        </w:rPr>
        <w:t xml:space="preserve">Juzgado se abstuvo de abrir investigación penal </w:t>
      </w:r>
      <w:r w:rsidRPr="00E62EF5">
        <w:rPr>
          <w:rFonts w:asciiTheme="majorHAnsi" w:hAnsiTheme="majorHAnsi"/>
          <w:sz w:val="20"/>
          <w:szCs w:val="20"/>
          <w:lang w:val="es-ES_tradnl"/>
        </w:rPr>
        <w:t>contra l</w:t>
      </w:r>
      <w:r w:rsidR="00402E05" w:rsidRPr="00E62EF5">
        <w:rPr>
          <w:rFonts w:asciiTheme="majorHAnsi" w:hAnsiTheme="majorHAnsi"/>
          <w:sz w:val="20"/>
          <w:szCs w:val="20"/>
          <w:lang w:val="es-ES_tradnl"/>
        </w:rPr>
        <w:t>o</w:t>
      </w:r>
      <w:r w:rsidRPr="00E62EF5">
        <w:rPr>
          <w:rFonts w:asciiTheme="majorHAnsi" w:hAnsiTheme="majorHAnsi"/>
          <w:sz w:val="20"/>
          <w:szCs w:val="20"/>
          <w:lang w:val="es-ES_tradnl"/>
        </w:rPr>
        <w:t>s integrantes del Batallón que habían participado en el presunto operativo</w:t>
      </w:r>
      <w:r w:rsidR="00D95EFE" w:rsidRPr="00E62EF5">
        <w:rPr>
          <w:rFonts w:asciiTheme="majorHAnsi" w:hAnsiTheme="majorHAnsi"/>
          <w:sz w:val="20"/>
          <w:szCs w:val="20"/>
          <w:lang w:val="es-ES_tradnl"/>
        </w:rPr>
        <w:t>, con lo cual se archivó el expediente</w:t>
      </w:r>
      <w:r w:rsidR="00E46124" w:rsidRPr="00E62EF5">
        <w:rPr>
          <w:rFonts w:asciiTheme="majorHAnsi" w:hAnsiTheme="majorHAnsi"/>
          <w:sz w:val="20"/>
          <w:szCs w:val="20"/>
          <w:lang w:val="es-ES_tradnl"/>
        </w:rPr>
        <w:t>.</w:t>
      </w:r>
      <w:r w:rsidR="00711D3A" w:rsidRPr="00E62EF5">
        <w:rPr>
          <w:rFonts w:asciiTheme="majorHAnsi" w:hAnsiTheme="majorHAnsi"/>
          <w:sz w:val="20"/>
          <w:szCs w:val="20"/>
          <w:lang w:val="es-ES_tradnl"/>
        </w:rPr>
        <w:t xml:space="preserve"> En materia disciplinaria, </w:t>
      </w:r>
      <w:r w:rsidRPr="00E62EF5">
        <w:rPr>
          <w:rFonts w:asciiTheme="majorHAnsi" w:hAnsiTheme="majorHAnsi"/>
          <w:sz w:val="20"/>
          <w:szCs w:val="20"/>
          <w:lang w:val="es-ES_tradnl"/>
        </w:rPr>
        <w:t>e</w:t>
      </w:r>
      <w:r w:rsidR="002357B3" w:rsidRPr="00E62EF5">
        <w:rPr>
          <w:rFonts w:asciiTheme="majorHAnsi" w:hAnsiTheme="majorHAnsi"/>
          <w:sz w:val="20"/>
          <w:szCs w:val="20"/>
          <w:lang w:val="es-ES_tradnl"/>
        </w:rPr>
        <w:t>l 22 de julio de 1992 la Procuraduría Delegada para las Fuerzas Militares resolvió declarar que no existía mérito probatorio para abrir un proceso disciplinario</w:t>
      </w:r>
      <w:r w:rsidRPr="00E62EF5">
        <w:rPr>
          <w:rFonts w:asciiTheme="majorHAnsi" w:hAnsiTheme="majorHAnsi"/>
          <w:sz w:val="20"/>
          <w:szCs w:val="20"/>
          <w:lang w:val="es-ES_tradnl"/>
        </w:rPr>
        <w:t xml:space="preserve"> contra </w:t>
      </w:r>
      <w:r w:rsidR="0050227D" w:rsidRPr="00E62EF5">
        <w:rPr>
          <w:rFonts w:asciiTheme="majorHAnsi" w:hAnsiTheme="majorHAnsi"/>
          <w:sz w:val="20"/>
          <w:szCs w:val="20"/>
          <w:lang w:val="es-ES_tradnl"/>
        </w:rPr>
        <w:t>de estos</w:t>
      </w:r>
      <w:r w:rsidRPr="00E62EF5">
        <w:rPr>
          <w:rFonts w:asciiTheme="majorHAnsi" w:hAnsiTheme="majorHAnsi"/>
          <w:sz w:val="20"/>
          <w:szCs w:val="20"/>
          <w:lang w:val="es-ES_tradnl"/>
        </w:rPr>
        <w:t xml:space="preserve"> integrantes del Batallón</w:t>
      </w:r>
      <w:r w:rsidR="002357B3" w:rsidRPr="00E62EF5">
        <w:rPr>
          <w:rFonts w:asciiTheme="majorHAnsi" w:hAnsiTheme="majorHAnsi"/>
          <w:sz w:val="20"/>
          <w:szCs w:val="20"/>
          <w:lang w:val="es-ES_tradnl"/>
        </w:rPr>
        <w:t>.</w:t>
      </w:r>
    </w:p>
    <w:p w14:paraId="2CE5F665" w14:textId="7D79EB9E" w:rsidR="00463EFF" w:rsidRPr="00E62EF5" w:rsidRDefault="00FD7F60" w:rsidP="005238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10.</w:t>
      </w:r>
      <w:r w:rsidRPr="00E62EF5">
        <w:rPr>
          <w:rFonts w:asciiTheme="majorHAnsi" w:hAnsiTheme="majorHAnsi"/>
          <w:sz w:val="20"/>
          <w:szCs w:val="20"/>
          <w:lang w:val="es-ES_tradnl"/>
        </w:rPr>
        <w:tab/>
      </w:r>
      <w:r w:rsidR="005238D1" w:rsidRPr="00E62EF5">
        <w:rPr>
          <w:rFonts w:asciiTheme="majorHAnsi" w:hAnsiTheme="majorHAnsi"/>
          <w:sz w:val="20"/>
          <w:szCs w:val="20"/>
          <w:lang w:val="es-ES_tradnl"/>
        </w:rPr>
        <w:t>Con respecto a</w:t>
      </w:r>
      <w:r w:rsidR="00BE3B80" w:rsidRPr="00E62EF5">
        <w:rPr>
          <w:rFonts w:asciiTheme="majorHAnsi" w:hAnsiTheme="majorHAnsi"/>
          <w:sz w:val="20"/>
          <w:szCs w:val="20"/>
          <w:lang w:val="es-ES_tradnl"/>
        </w:rPr>
        <w:t>l</w:t>
      </w:r>
      <w:r w:rsidR="005238D1" w:rsidRPr="00E62EF5">
        <w:rPr>
          <w:rFonts w:asciiTheme="majorHAnsi" w:hAnsiTheme="majorHAnsi"/>
          <w:sz w:val="20"/>
          <w:szCs w:val="20"/>
          <w:lang w:val="es-ES_tradnl"/>
        </w:rPr>
        <w:t xml:space="preserve"> proces</w:t>
      </w:r>
      <w:r w:rsidR="00BE3B80" w:rsidRPr="00E62EF5">
        <w:rPr>
          <w:rFonts w:asciiTheme="majorHAnsi" w:hAnsiTheme="majorHAnsi"/>
          <w:sz w:val="20"/>
          <w:szCs w:val="20"/>
          <w:lang w:val="es-ES_tradnl"/>
        </w:rPr>
        <w:t xml:space="preserve">o contencioso-administrativo, el Estado reitera la información aportada por la parte peticionaria e indica que la decisión de </w:t>
      </w:r>
      <w:r w:rsidR="002060DA" w:rsidRPr="00E62EF5">
        <w:rPr>
          <w:rFonts w:asciiTheme="majorHAnsi" w:hAnsiTheme="majorHAnsi"/>
          <w:sz w:val="20"/>
          <w:szCs w:val="20"/>
          <w:lang w:val="es-ES_tradnl"/>
        </w:rPr>
        <w:t>rechazo d</w:t>
      </w:r>
      <w:r w:rsidR="00BE3B80" w:rsidRPr="00E62EF5">
        <w:rPr>
          <w:rFonts w:asciiTheme="majorHAnsi" w:hAnsiTheme="majorHAnsi"/>
          <w:sz w:val="20"/>
          <w:szCs w:val="20"/>
          <w:lang w:val="es-ES_tradnl"/>
        </w:rPr>
        <w:t xml:space="preserve">el último recurso </w:t>
      </w:r>
      <w:r w:rsidR="005238D1" w:rsidRPr="00E62EF5">
        <w:rPr>
          <w:rFonts w:asciiTheme="majorHAnsi" w:hAnsiTheme="majorHAnsi"/>
          <w:sz w:val="20"/>
          <w:szCs w:val="20"/>
          <w:lang w:val="es-ES_tradnl"/>
        </w:rPr>
        <w:t xml:space="preserve">interpuesto por los familiares del Sr. Riaño Cadena </w:t>
      </w:r>
      <w:r w:rsidR="00BE3B80" w:rsidRPr="00E62EF5">
        <w:rPr>
          <w:rFonts w:asciiTheme="majorHAnsi" w:hAnsiTheme="majorHAnsi"/>
          <w:sz w:val="20"/>
          <w:szCs w:val="20"/>
          <w:lang w:val="es-ES_tradnl"/>
        </w:rPr>
        <w:t>fue notificada el 28 de marzo de 2005.</w:t>
      </w:r>
      <w:r w:rsidR="00463EFF" w:rsidRPr="00E62EF5">
        <w:rPr>
          <w:rFonts w:asciiTheme="majorHAnsi" w:hAnsiTheme="majorHAnsi"/>
          <w:sz w:val="20"/>
          <w:szCs w:val="20"/>
          <w:lang w:val="es-ES_tradnl"/>
        </w:rPr>
        <w:t xml:space="preserve"> </w:t>
      </w:r>
      <w:r w:rsidR="00E24951" w:rsidRPr="00E62EF5">
        <w:rPr>
          <w:rFonts w:asciiTheme="majorHAnsi" w:hAnsiTheme="majorHAnsi"/>
          <w:sz w:val="20"/>
          <w:szCs w:val="20"/>
          <w:lang w:val="es-ES_tradnl"/>
        </w:rPr>
        <w:t>Además, e</w:t>
      </w:r>
      <w:r w:rsidR="005238D1" w:rsidRPr="00E62EF5">
        <w:rPr>
          <w:rFonts w:asciiTheme="majorHAnsi" w:hAnsiTheme="majorHAnsi"/>
          <w:sz w:val="20"/>
          <w:szCs w:val="20"/>
          <w:lang w:val="es-ES_tradnl"/>
        </w:rPr>
        <w:t xml:space="preserve">l Estado clarifica que el peticionario fungió como apoderado </w:t>
      </w:r>
      <w:r w:rsidR="00463EFF" w:rsidRPr="00E62EF5">
        <w:rPr>
          <w:rFonts w:asciiTheme="majorHAnsi" w:hAnsiTheme="majorHAnsi"/>
          <w:sz w:val="20"/>
          <w:szCs w:val="20"/>
          <w:lang w:val="es-ES_tradnl"/>
        </w:rPr>
        <w:t xml:space="preserve">judicial en ambos </w:t>
      </w:r>
      <w:r w:rsidR="005238D1" w:rsidRPr="00E62EF5">
        <w:rPr>
          <w:rFonts w:asciiTheme="majorHAnsi" w:hAnsiTheme="majorHAnsi"/>
          <w:sz w:val="20"/>
          <w:szCs w:val="20"/>
          <w:lang w:val="es-ES_tradnl"/>
        </w:rPr>
        <w:t>proce</w:t>
      </w:r>
      <w:r w:rsidR="00463EFF" w:rsidRPr="00E62EF5">
        <w:rPr>
          <w:rFonts w:asciiTheme="majorHAnsi" w:hAnsiTheme="majorHAnsi"/>
          <w:sz w:val="20"/>
          <w:szCs w:val="20"/>
          <w:lang w:val="es-ES_tradnl"/>
        </w:rPr>
        <w:t>sos</w:t>
      </w:r>
      <w:r w:rsidR="00AB740D" w:rsidRPr="00E62EF5">
        <w:rPr>
          <w:rFonts w:asciiTheme="majorHAnsi" w:hAnsiTheme="majorHAnsi"/>
          <w:sz w:val="20"/>
          <w:szCs w:val="20"/>
          <w:lang w:val="es-ES_tradnl"/>
        </w:rPr>
        <w:t xml:space="preserve"> a nivel interno</w:t>
      </w:r>
      <w:r w:rsidR="0050227D" w:rsidRPr="00E62EF5">
        <w:rPr>
          <w:rFonts w:asciiTheme="majorHAnsi" w:hAnsiTheme="majorHAnsi"/>
          <w:sz w:val="20"/>
          <w:szCs w:val="20"/>
          <w:lang w:val="es-ES_tradnl"/>
        </w:rPr>
        <w:t>:</w:t>
      </w:r>
      <w:r w:rsidR="00463EFF" w:rsidRPr="00E62EF5">
        <w:rPr>
          <w:rFonts w:asciiTheme="majorHAnsi" w:hAnsiTheme="majorHAnsi"/>
          <w:sz w:val="20"/>
          <w:szCs w:val="20"/>
          <w:lang w:val="es-ES_tradnl"/>
        </w:rPr>
        <w:t xml:space="preserve"> </w:t>
      </w:r>
      <w:r w:rsidR="0050227D" w:rsidRPr="00E62EF5">
        <w:rPr>
          <w:rFonts w:asciiTheme="majorHAnsi" w:hAnsiTheme="majorHAnsi"/>
          <w:sz w:val="20"/>
          <w:szCs w:val="20"/>
          <w:lang w:val="es-ES_tradnl"/>
        </w:rPr>
        <w:t xml:space="preserve">el </w:t>
      </w:r>
      <w:r w:rsidR="00AB740D" w:rsidRPr="00E62EF5">
        <w:rPr>
          <w:rFonts w:asciiTheme="majorHAnsi" w:hAnsiTheme="majorHAnsi"/>
          <w:sz w:val="20"/>
          <w:szCs w:val="20"/>
          <w:lang w:val="es-ES_tradnl"/>
        </w:rPr>
        <w:t xml:space="preserve">promovido por los familiares de Ángel Octavio Riaño Cadena </w:t>
      </w:r>
      <w:r w:rsidR="0050227D" w:rsidRPr="00E62EF5">
        <w:rPr>
          <w:rFonts w:asciiTheme="majorHAnsi" w:hAnsiTheme="majorHAnsi"/>
          <w:sz w:val="20"/>
          <w:szCs w:val="20"/>
          <w:lang w:val="es-ES_tradnl"/>
        </w:rPr>
        <w:t xml:space="preserve">–presuntas víctimas en la presente petición–, </w:t>
      </w:r>
      <w:r w:rsidR="00AB740D" w:rsidRPr="00E62EF5">
        <w:rPr>
          <w:rFonts w:asciiTheme="majorHAnsi" w:hAnsiTheme="majorHAnsi"/>
          <w:sz w:val="20"/>
          <w:szCs w:val="20"/>
          <w:lang w:val="es-ES_tradnl"/>
        </w:rPr>
        <w:t>y</w:t>
      </w:r>
      <w:r w:rsidR="0045353E" w:rsidRPr="00E62EF5">
        <w:rPr>
          <w:rFonts w:asciiTheme="majorHAnsi" w:hAnsiTheme="majorHAnsi"/>
          <w:sz w:val="20"/>
          <w:szCs w:val="20"/>
          <w:lang w:val="es-ES_tradnl"/>
        </w:rPr>
        <w:t xml:space="preserve"> por</w:t>
      </w:r>
      <w:r w:rsidR="00AB740D" w:rsidRPr="00E62EF5">
        <w:rPr>
          <w:rFonts w:asciiTheme="majorHAnsi" w:hAnsiTheme="majorHAnsi"/>
          <w:sz w:val="20"/>
          <w:szCs w:val="20"/>
          <w:lang w:val="es-ES_tradnl"/>
        </w:rPr>
        <w:t xml:space="preserve"> los familiares de Luz Mireya Aguirre Pérez y Misael </w:t>
      </w:r>
      <w:r w:rsidR="0009636F" w:rsidRPr="00E62EF5">
        <w:rPr>
          <w:rFonts w:asciiTheme="majorHAnsi" w:hAnsiTheme="majorHAnsi"/>
          <w:sz w:val="20"/>
          <w:szCs w:val="20"/>
          <w:lang w:val="es-ES_tradnl"/>
        </w:rPr>
        <w:t xml:space="preserve">Antonio </w:t>
      </w:r>
      <w:r w:rsidR="00AB740D" w:rsidRPr="00E62EF5">
        <w:rPr>
          <w:rFonts w:asciiTheme="majorHAnsi" w:hAnsiTheme="majorHAnsi"/>
          <w:sz w:val="20"/>
          <w:szCs w:val="20"/>
          <w:lang w:val="es-ES_tradnl"/>
        </w:rPr>
        <w:t>Aguirre Pérez.</w:t>
      </w:r>
      <w:r w:rsidR="002933A6" w:rsidRPr="00E62EF5">
        <w:rPr>
          <w:rFonts w:asciiTheme="majorHAnsi" w:hAnsiTheme="majorHAnsi"/>
          <w:sz w:val="20"/>
          <w:szCs w:val="20"/>
          <w:lang w:val="es-ES_tradnl"/>
        </w:rPr>
        <w:t xml:space="preserve"> De manera que el peticionario</w:t>
      </w:r>
      <w:r w:rsidR="00AB740D" w:rsidRPr="00E62EF5">
        <w:rPr>
          <w:rFonts w:asciiTheme="majorHAnsi" w:hAnsiTheme="majorHAnsi"/>
          <w:sz w:val="20"/>
          <w:szCs w:val="20"/>
          <w:lang w:val="es-ES_tradnl"/>
        </w:rPr>
        <w:t xml:space="preserve"> </w:t>
      </w:r>
      <w:r w:rsidR="0050227D" w:rsidRPr="00E62EF5">
        <w:rPr>
          <w:rFonts w:asciiTheme="majorHAnsi" w:hAnsiTheme="majorHAnsi"/>
          <w:sz w:val="20"/>
          <w:szCs w:val="20"/>
          <w:lang w:val="es-ES_tradnl"/>
        </w:rPr>
        <w:t xml:space="preserve">sí </w:t>
      </w:r>
      <w:r w:rsidR="00463EFF" w:rsidRPr="00E62EF5">
        <w:rPr>
          <w:rFonts w:asciiTheme="majorHAnsi" w:hAnsiTheme="majorHAnsi"/>
          <w:sz w:val="20"/>
          <w:szCs w:val="20"/>
          <w:lang w:val="es-ES_tradnl"/>
        </w:rPr>
        <w:t xml:space="preserve">fue notificado </w:t>
      </w:r>
      <w:r w:rsidR="002933A6" w:rsidRPr="00E62EF5">
        <w:rPr>
          <w:rFonts w:asciiTheme="majorHAnsi" w:hAnsiTheme="majorHAnsi"/>
          <w:sz w:val="20"/>
          <w:szCs w:val="20"/>
          <w:lang w:val="es-ES_tradnl"/>
        </w:rPr>
        <w:t>de la sentencia que condenaba a</w:t>
      </w:r>
      <w:r w:rsidR="00DB18D9" w:rsidRPr="00E62EF5">
        <w:rPr>
          <w:rFonts w:asciiTheme="majorHAnsi" w:hAnsiTheme="majorHAnsi"/>
          <w:sz w:val="20"/>
          <w:szCs w:val="20"/>
          <w:lang w:val="es-ES_tradnl"/>
        </w:rPr>
        <w:t xml:space="preserve"> </w:t>
      </w:r>
      <w:r w:rsidR="002933A6" w:rsidRPr="00E62EF5">
        <w:rPr>
          <w:rFonts w:asciiTheme="majorHAnsi" w:hAnsiTheme="majorHAnsi"/>
          <w:sz w:val="20"/>
          <w:szCs w:val="20"/>
          <w:lang w:val="es-ES_tradnl"/>
        </w:rPr>
        <w:t>l</w:t>
      </w:r>
      <w:r w:rsidR="00DB18D9" w:rsidRPr="00E62EF5">
        <w:rPr>
          <w:rFonts w:asciiTheme="majorHAnsi" w:hAnsiTheme="majorHAnsi"/>
          <w:sz w:val="20"/>
          <w:szCs w:val="20"/>
          <w:lang w:val="es-ES_tradnl"/>
        </w:rPr>
        <w:t>a</w:t>
      </w:r>
      <w:r w:rsidR="002933A6" w:rsidRPr="00E62EF5">
        <w:rPr>
          <w:rFonts w:asciiTheme="majorHAnsi" w:hAnsiTheme="majorHAnsi"/>
          <w:sz w:val="20"/>
          <w:szCs w:val="20"/>
          <w:lang w:val="es-ES_tradnl"/>
        </w:rPr>
        <w:t xml:space="preserve"> </w:t>
      </w:r>
      <w:r w:rsidR="00DB18D9" w:rsidRPr="00E62EF5">
        <w:rPr>
          <w:rFonts w:asciiTheme="majorHAnsi" w:hAnsiTheme="majorHAnsi"/>
          <w:sz w:val="20"/>
          <w:szCs w:val="20"/>
          <w:lang w:val="es-ES_tradnl"/>
        </w:rPr>
        <w:t xml:space="preserve">Nación </w:t>
      </w:r>
      <w:r w:rsidR="00F06511" w:rsidRPr="00E62EF5">
        <w:rPr>
          <w:rFonts w:asciiTheme="majorHAnsi" w:hAnsiTheme="majorHAnsi"/>
          <w:sz w:val="20"/>
          <w:szCs w:val="20"/>
          <w:lang w:val="es-ES_tradnl"/>
        </w:rPr>
        <w:t xml:space="preserve">en el segundo caso </w:t>
      </w:r>
      <w:r w:rsidR="00463EFF" w:rsidRPr="00E62EF5">
        <w:rPr>
          <w:rFonts w:asciiTheme="majorHAnsi" w:hAnsiTheme="majorHAnsi"/>
          <w:sz w:val="20"/>
          <w:szCs w:val="20"/>
          <w:lang w:val="es-ES_tradnl"/>
        </w:rPr>
        <w:t>el 19 de febrero de 2009</w:t>
      </w:r>
      <w:r w:rsidR="0050227D" w:rsidRPr="00E62EF5">
        <w:rPr>
          <w:rFonts w:asciiTheme="majorHAnsi" w:hAnsiTheme="majorHAnsi"/>
          <w:sz w:val="20"/>
          <w:szCs w:val="20"/>
          <w:lang w:val="es-ES_tradnl"/>
        </w:rPr>
        <w:t>,</w:t>
      </w:r>
      <w:r w:rsidR="002933A6" w:rsidRPr="00E62EF5">
        <w:rPr>
          <w:rFonts w:asciiTheme="majorHAnsi" w:hAnsiTheme="majorHAnsi"/>
          <w:sz w:val="20"/>
          <w:szCs w:val="20"/>
          <w:lang w:val="es-ES_tradnl"/>
        </w:rPr>
        <w:t xml:space="preserve"> </w:t>
      </w:r>
      <w:r w:rsidR="008B3A35" w:rsidRPr="00E62EF5">
        <w:rPr>
          <w:rFonts w:asciiTheme="majorHAnsi" w:hAnsiTheme="majorHAnsi"/>
          <w:sz w:val="20"/>
          <w:szCs w:val="20"/>
          <w:lang w:val="es-ES_tradnl"/>
        </w:rPr>
        <w:t xml:space="preserve">mediante edicto del Consejo de Estado </w:t>
      </w:r>
      <w:r w:rsidR="00F06511" w:rsidRPr="00E62EF5">
        <w:rPr>
          <w:rFonts w:asciiTheme="majorHAnsi" w:hAnsiTheme="majorHAnsi"/>
          <w:sz w:val="20"/>
          <w:szCs w:val="20"/>
          <w:lang w:val="es-ES_tradnl"/>
        </w:rPr>
        <w:t xml:space="preserve">en su calidad de </w:t>
      </w:r>
      <w:r w:rsidR="002933A6" w:rsidRPr="00E62EF5">
        <w:rPr>
          <w:rFonts w:asciiTheme="majorHAnsi" w:hAnsiTheme="majorHAnsi"/>
          <w:sz w:val="20"/>
          <w:szCs w:val="20"/>
          <w:lang w:val="es-ES_tradnl"/>
        </w:rPr>
        <w:t>apoderado de la familia Aguirre Pérez</w:t>
      </w:r>
      <w:r w:rsidR="008B3A35" w:rsidRPr="00E62EF5">
        <w:rPr>
          <w:rFonts w:asciiTheme="majorHAnsi" w:hAnsiTheme="majorHAnsi"/>
          <w:sz w:val="20"/>
          <w:szCs w:val="20"/>
          <w:lang w:val="es-ES_tradnl"/>
        </w:rPr>
        <w:t>.</w:t>
      </w:r>
      <w:r w:rsidR="00463EFF" w:rsidRPr="00E62EF5">
        <w:rPr>
          <w:rFonts w:asciiTheme="majorHAnsi" w:hAnsiTheme="majorHAnsi"/>
          <w:sz w:val="20"/>
          <w:szCs w:val="20"/>
          <w:lang w:val="es-ES_tradnl"/>
        </w:rPr>
        <w:t xml:space="preserve"> </w:t>
      </w:r>
      <w:r w:rsidR="00F664A3" w:rsidRPr="00E62EF5">
        <w:rPr>
          <w:rFonts w:asciiTheme="majorHAnsi" w:hAnsiTheme="majorHAnsi"/>
          <w:sz w:val="20"/>
          <w:szCs w:val="20"/>
          <w:lang w:val="es-ES_tradnl"/>
        </w:rPr>
        <w:t>Colombia</w:t>
      </w:r>
      <w:r w:rsidR="00F06511" w:rsidRPr="00E62EF5">
        <w:rPr>
          <w:rFonts w:asciiTheme="majorHAnsi" w:hAnsiTheme="majorHAnsi"/>
          <w:sz w:val="20"/>
          <w:szCs w:val="20"/>
          <w:lang w:val="es-ES_tradnl"/>
        </w:rPr>
        <w:t xml:space="preserve"> enfatiza que, inclusive, </w:t>
      </w:r>
      <w:r w:rsidR="008B7814" w:rsidRPr="00E62EF5">
        <w:rPr>
          <w:rFonts w:asciiTheme="majorHAnsi" w:hAnsiTheme="majorHAnsi"/>
          <w:sz w:val="20"/>
          <w:szCs w:val="20"/>
          <w:lang w:val="es-ES_tradnl"/>
        </w:rPr>
        <w:t xml:space="preserve">el 5 de marzo de 2009 el Consejo de Estado expidió copias auténticas de </w:t>
      </w:r>
      <w:r w:rsidR="00F06511" w:rsidRPr="00E62EF5">
        <w:rPr>
          <w:rFonts w:asciiTheme="majorHAnsi" w:hAnsiTheme="majorHAnsi"/>
          <w:sz w:val="20"/>
          <w:szCs w:val="20"/>
          <w:lang w:val="es-ES_tradnl"/>
        </w:rPr>
        <w:t>dich</w:t>
      </w:r>
      <w:r w:rsidR="008B7814" w:rsidRPr="00E62EF5">
        <w:rPr>
          <w:rFonts w:asciiTheme="majorHAnsi" w:hAnsiTheme="majorHAnsi"/>
          <w:sz w:val="20"/>
          <w:szCs w:val="20"/>
          <w:lang w:val="es-ES_tradnl"/>
        </w:rPr>
        <w:t>a sentencia al peticionario.</w:t>
      </w:r>
    </w:p>
    <w:p w14:paraId="3274E787" w14:textId="49510003" w:rsidR="009A53B6" w:rsidRPr="00E62EF5" w:rsidRDefault="00F06511" w:rsidP="00B765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11.</w:t>
      </w:r>
      <w:r w:rsidRPr="00E62EF5">
        <w:rPr>
          <w:rFonts w:asciiTheme="majorHAnsi" w:hAnsiTheme="majorHAnsi"/>
          <w:sz w:val="20"/>
          <w:szCs w:val="20"/>
          <w:lang w:val="es-ES_tradnl"/>
        </w:rPr>
        <w:tab/>
      </w:r>
      <w:r w:rsidR="006439F0" w:rsidRPr="00E62EF5">
        <w:rPr>
          <w:rFonts w:asciiTheme="majorHAnsi" w:hAnsiTheme="majorHAnsi"/>
          <w:sz w:val="20"/>
          <w:szCs w:val="20"/>
          <w:lang w:val="es-ES_tradnl"/>
        </w:rPr>
        <w:t>En ese sentido, el Estado controvierte que el plazo</w:t>
      </w:r>
      <w:r w:rsidR="004B4EDB" w:rsidRPr="00E62EF5">
        <w:rPr>
          <w:rFonts w:asciiTheme="majorHAnsi" w:hAnsiTheme="majorHAnsi"/>
          <w:sz w:val="20"/>
          <w:szCs w:val="20"/>
          <w:lang w:val="es-ES_tradnl"/>
        </w:rPr>
        <w:t xml:space="preserve"> de presentación</w:t>
      </w:r>
      <w:r w:rsidR="00E750A5" w:rsidRPr="00E62EF5">
        <w:rPr>
          <w:rFonts w:asciiTheme="majorHAnsi" w:hAnsiTheme="majorHAnsi"/>
          <w:sz w:val="20"/>
          <w:szCs w:val="20"/>
          <w:lang w:val="es-ES_tradnl"/>
        </w:rPr>
        <w:t xml:space="preserve"> del artículo 46.1.b) de la Convención</w:t>
      </w:r>
      <w:r w:rsidR="006439F0" w:rsidRPr="00E62EF5">
        <w:rPr>
          <w:rFonts w:asciiTheme="majorHAnsi" w:hAnsiTheme="majorHAnsi"/>
          <w:sz w:val="20"/>
          <w:szCs w:val="20"/>
          <w:lang w:val="es-ES_tradnl"/>
        </w:rPr>
        <w:t xml:space="preserve"> se contabilice desde </w:t>
      </w:r>
      <w:r w:rsidR="00C97A5F" w:rsidRPr="00E62EF5">
        <w:rPr>
          <w:rFonts w:asciiTheme="majorHAnsi" w:hAnsiTheme="majorHAnsi"/>
          <w:sz w:val="20"/>
          <w:szCs w:val="20"/>
          <w:lang w:val="es-ES_tradnl"/>
        </w:rPr>
        <w:t>la</w:t>
      </w:r>
      <w:r w:rsidR="006439F0" w:rsidRPr="00E62EF5">
        <w:rPr>
          <w:rFonts w:asciiTheme="majorHAnsi" w:hAnsiTheme="majorHAnsi"/>
          <w:sz w:val="20"/>
          <w:szCs w:val="20"/>
          <w:lang w:val="es-ES_tradnl"/>
        </w:rPr>
        <w:t xml:space="preserve"> fecha </w:t>
      </w:r>
      <w:r w:rsidR="00C97A5F" w:rsidRPr="00E62EF5">
        <w:rPr>
          <w:rFonts w:asciiTheme="majorHAnsi" w:hAnsiTheme="majorHAnsi"/>
          <w:sz w:val="20"/>
          <w:szCs w:val="20"/>
          <w:lang w:val="es-ES_tradnl"/>
        </w:rPr>
        <w:t>señalada por el peticionario como aquella en que los familiares t</w:t>
      </w:r>
      <w:r w:rsidR="009B43FE" w:rsidRPr="00E62EF5">
        <w:rPr>
          <w:rFonts w:asciiTheme="majorHAnsi" w:hAnsiTheme="majorHAnsi"/>
          <w:sz w:val="20"/>
          <w:szCs w:val="20"/>
          <w:lang w:val="es-ES_tradnl"/>
        </w:rPr>
        <w:t>uvie</w:t>
      </w:r>
      <w:r w:rsidR="00C97A5F" w:rsidRPr="00E62EF5">
        <w:rPr>
          <w:rFonts w:asciiTheme="majorHAnsi" w:hAnsiTheme="majorHAnsi"/>
          <w:sz w:val="20"/>
          <w:szCs w:val="20"/>
          <w:lang w:val="es-ES_tradnl"/>
        </w:rPr>
        <w:t xml:space="preserve">ron conocimiento de dicha sentencia </w:t>
      </w:r>
      <w:r w:rsidR="009B43FE" w:rsidRPr="00E62EF5">
        <w:rPr>
          <w:rFonts w:asciiTheme="majorHAnsi" w:hAnsiTheme="majorHAnsi"/>
          <w:sz w:val="20"/>
          <w:szCs w:val="20"/>
          <w:lang w:val="es-ES_tradnl"/>
        </w:rPr>
        <w:t>(</w:t>
      </w:r>
      <w:r w:rsidR="00C97A5F" w:rsidRPr="00E62EF5">
        <w:rPr>
          <w:rFonts w:asciiTheme="majorHAnsi" w:hAnsiTheme="majorHAnsi"/>
          <w:sz w:val="20"/>
          <w:szCs w:val="20"/>
          <w:lang w:val="es-ES_tradnl"/>
        </w:rPr>
        <w:t>el 26 de junio de 2009)</w:t>
      </w:r>
      <w:r w:rsidR="009B43FE" w:rsidRPr="00E62EF5">
        <w:rPr>
          <w:rFonts w:asciiTheme="majorHAnsi" w:hAnsiTheme="majorHAnsi"/>
          <w:sz w:val="20"/>
          <w:szCs w:val="20"/>
          <w:lang w:val="es-ES_tradnl"/>
        </w:rPr>
        <w:t>.</w:t>
      </w:r>
      <w:r w:rsidR="00C97A5F" w:rsidRPr="00E62EF5">
        <w:rPr>
          <w:rFonts w:asciiTheme="majorHAnsi" w:hAnsiTheme="majorHAnsi"/>
          <w:sz w:val="20"/>
          <w:szCs w:val="20"/>
          <w:lang w:val="es-ES_tradnl"/>
        </w:rPr>
        <w:t xml:space="preserve"> </w:t>
      </w:r>
      <w:r w:rsidR="009B43FE" w:rsidRPr="00E62EF5">
        <w:rPr>
          <w:rFonts w:asciiTheme="majorHAnsi" w:hAnsiTheme="majorHAnsi"/>
          <w:sz w:val="20"/>
          <w:szCs w:val="20"/>
          <w:lang w:val="es-ES_tradnl"/>
        </w:rPr>
        <w:t>A</w:t>
      </w:r>
      <w:r w:rsidR="006439F0" w:rsidRPr="00E62EF5">
        <w:rPr>
          <w:rFonts w:asciiTheme="majorHAnsi" w:hAnsiTheme="majorHAnsi"/>
          <w:sz w:val="20"/>
          <w:szCs w:val="20"/>
          <w:lang w:val="es-ES_tradnl"/>
        </w:rPr>
        <w:t xml:space="preserve">rguye que la petición esboza dos situaciones fácticas distintas, para las cuales el plazo </w:t>
      </w:r>
      <w:r w:rsidR="00C97A5F" w:rsidRPr="00E62EF5">
        <w:rPr>
          <w:rFonts w:asciiTheme="majorHAnsi" w:hAnsiTheme="majorHAnsi"/>
          <w:sz w:val="20"/>
          <w:szCs w:val="20"/>
          <w:lang w:val="es-ES_tradnl"/>
        </w:rPr>
        <w:t xml:space="preserve">de presentación </w:t>
      </w:r>
      <w:r w:rsidR="006439F0" w:rsidRPr="00E62EF5">
        <w:rPr>
          <w:rFonts w:asciiTheme="majorHAnsi" w:hAnsiTheme="majorHAnsi"/>
          <w:sz w:val="20"/>
          <w:szCs w:val="20"/>
          <w:lang w:val="es-ES_tradnl"/>
        </w:rPr>
        <w:t>debe contarse de manera diferenciada.</w:t>
      </w:r>
      <w:r w:rsidR="005B711F" w:rsidRPr="00E62EF5">
        <w:rPr>
          <w:rFonts w:asciiTheme="majorHAnsi" w:hAnsiTheme="majorHAnsi"/>
          <w:sz w:val="20"/>
          <w:szCs w:val="20"/>
          <w:lang w:val="es-ES_tradnl"/>
        </w:rPr>
        <w:t xml:space="preserve"> </w:t>
      </w:r>
      <w:r w:rsidR="004918D8" w:rsidRPr="00E62EF5">
        <w:rPr>
          <w:rFonts w:asciiTheme="majorHAnsi" w:hAnsiTheme="majorHAnsi"/>
          <w:sz w:val="20"/>
          <w:szCs w:val="20"/>
          <w:lang w:val="es-ES_tradnl"/>
        </w:rPr>
        <w:t xml:space="preserve">En esa medida, </w:t>
      </w:r>
      <w:r w:rsidR="006439F0" w:rsidRPr="00E62EF5">
        <w:rPr>
          <w:rFonts w:asciiTheme="majorHAnsi" w:hAnsiTheme="majorHAnsi"/>
          <w:sz w:val="20"/>
          <w:szCs w:val="20"/>
          <w:lang w:val="es-ES_tradnl"/>
        </w:rPr>
        <w:t xml:space="preserve">Colombia sostiene que el análisis de admisibilidad de la presunta violación de los </w:t>
      </w:r>
      <w:r w:rsidR="00C97A5F" w:rsidRPr="00E62EF5">
        <w:rPr>
          <w:rFonts w:asciiTheme="majorHAnsi" w:hAnsiTheme="majorHAnsi"/>
          <w:sz w:val="20"/>
          <w:szCs w:val="20"/>
          <w:lang w:val="es-ES_tradnl"/>
        </w:rPr>
        <w:t xml:space="preserve">derechos a la vida, a la integridad personal y al acceso a la justicia, </w:t>
      </w:r>
      <w:r w:rsidR="006439F0" w:rsidRPr="00E62EF5">
        <w:rPr>
          <w:rFonts w:asciiTheme="majorHAnsi" w:hAnsiTheme="majorHAnsi"/>
          <w:sz w:val="20"/>
          <w:szCs w:val="20"/>
          <w:lang w:val="es-ES_tradnl"/>
        </w:rPr>
        <w:t xml:space="preserve">no puede ser el mismo que se emplee para evaluar la admisibilidad de la alegada violación al derecho a la igualdad ante la ley </w:t>
      </w:r>
      <w:r w:rsidR="00C97A5F" w:rsidRPr="00E62EF5">
        <w:rPr>
          <w:rFonts w:asciiTheme="majorHAnsi" w:hAnsiTheme="majorHAnsi"/>
          <w:sz w:val="20"/>
          <w:szCs w:val="20"/>
          <w:lang w:val="es-ES_tradnl"/>
        </w:rPr>
        <w:t>por la emisión de la segunda sentencia del Consejo de Estado</w:t>
      </w:r>
      <w:r w:rsidR="006439F0" w:rsidRPr="00E62EF5">
        <w:rPr>
          <w:rFonts w:asciiTheme="majorHAnsi" w:hAnsiTheme="majorHAnsi"/>
          <w:sz w:val="20"/>
          <w:szCs w:val="20"/>
          <w:lang w:val="es-ES_tradnl"/>
        </w:rPr>
        <w:t>.</w:t>
      </w:r>
      <w:r w:rsidR="0061112B" w:rsidRPr="00E62EF5">
        <w:rPr>
          <w:rFonts w:asciiTheme="majorHAnsi" w:hAnsiTheme="majorHAnsi"/>
          <w:sz w:val="20"/>
          <w:szCs w:val="20"/>
          <w:lang w:val="es-ES_tradnl"/>
        </w:rPr>
        <w:t xml:space="preserve"> </w:t>
      </w:r>
    </w:p>
    <w:p w14:paraId="01357551" w14:textId="7B55A9CF" w:rsidR="006845E1" w:rsidRPr="00E62EF5" w:rsidRDefault="005B711F" w:rsidP="009074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12.</w:t>
      </w:r>
      <w:r w:rsidRPr="00E62EF5">
        <w:rPr>
          <w:rFonts w:asciiTheme="majorHAnsi" w:hAnsiTheme="majorHAnsi"/>
          <w:sz w:val="20"/>
          <w:szCs w:val="20"/>
          <w:lang w:val="es-ES_tradnl"/>
        </w:rPr>
        <w:tab/>
      </w:r>
      <w:r w:rsidR="009B43FE" w:rsidRPr="00E62EF5">
        <w:rPr>
          <w:rFonts w:asciiTheme="majorHAnsi" w:hAnsiTheme="majorHAnsi"/>
          <w:sz w:val="20"/>
          <w:szCs w:val="20"/>
          <w:lang w:val="es-ES_tradnl"/>
        </w:rPr>
        <w:t xml:space="preserve">Así, el Estado </w:t>
      </w:r>
      <w:r w:rsidRPr="00E62EF5">
        <w:rPr>
          <w:rFonts w:asciiTheme="majorHAnsi" w:hAnsiTheme="majorHAnsi"/>
          <w:sz w:val="20"/>
          <w:szCs w:val="20"/>
          <w:lang w:val="es-ES_tradnl"/>
        </w:rPr>
        <w:t>sugiere</w:t>
      </w:r>
      <w:r w:rsidR="009B43FE" w:rsidRPr="00E62EF5">
        <w:rPr>
          <w:rFonts w:asciiTheme="majorHAnsi" w:hAnsiTheme="majorHAnsi"/>
          <w:sz w:val="20"/>
          <w:szCs w:val="20"/>
          <w:lang w:val="es-ES_tradnl"/>
        </w:rPr>
        <w:t>,</w:t>
      </w:r>
      <w:r w:rsidRPr="00E62EF5">
        <w:rPr>
          <w:rFonts w:asciiTheme="majorHAnsi" w:hAnsiTheme="majorHAnsi"/>
          <w:sz w:val="20"/>
          <w:szCs w:val="20"/>
          <w:lang w:val="es-ES_tradnl"/>
        </w:rPr>
        <w:t xml:space="preserve"> </w:t>
      </w:r>
      <w:r w:rsidR="009B43FE" w:rsidRPr="00E62EF5">
        <w:rPr>
          <w:rFonts w:asciiTheme="majorHAnsi" w:hAnsiTheme="majorHAnsi"/>
          <w:sz w:val="20"/>
          <w:szCs w:val="20"/>
          <w:lang w:val="es-ES_tradnl"/>
        </w:rPr>
        <w:t xml:space="preserve">por un lado, </w:t>
      </w:r>
      <w:r w:rsidRPr="00E62EF5">
        <w:rPr>
          <w:rFonts w:asciiTheme="majorHAnsi" w:hAnsiTheme="majorHAnsi"/>
          <w:sz w:val="20"/>
          <w:szCs w:val="20"/>
          <w:lang w:val="es-ES_tradnl"/>
        </w:rPr>
        <w:t xml:space="preserve">que el cómputo del plazo respecto de la alegada violación del derecho a la vida y al acceso a la justicia </w:t>
      </w:r>
      <w:r w:rsidR="00CD7C27" w:rsidRPr="00E62EF5">
        <w:rPr>
          <w:rFonts w:asciiTheme="majorHAnsi" w:hAnsiTheme="majorHAnsi"/>
          <w:sz w:val="20"/>
          <w:szCs w:val="20"/>
          <w:lang w:val="es-ES_tradnl"/>
        </w:rPr>
        <w:t xml:space="preserve">se </w:t>
      </w:r>
      <w:r w:rsidRPr="00E62EF5">
        <w:rPr>
          <w:rFonts w:asciiTheme="majorHAnsi" w:hAnsiTheme="majorHAnsi"/>
          <w:sz w:val="20"/>
          <w:szCs w:val="20"/>
          <w:lang w:val="es-ES_tradnl"/>
        </w:rPr>
        <w:t>c</w:t>
      </w:r>
      <w:r w:rsidR="00CD7C27" w:rsidRPr="00E62EF5">
        <w:rPr>
          <w:rFonts w:asciiTheme="majorHAnsi" w:hAnsiTheme="majorHAnsi"/>
          <w:sz w:val="20"/>
          <w:szCs w:val="20"/>
          <w:lang w:val="es-ES_tradnl"/>
        </w:rPr>
        <w:t>ue</w:t>
      </w:r>
      <w:r w:rsidRPr="00E62EF5">
        <w:rPr>
          <w:rFonts w:asciiTheme="majorHAnsi" w:hAnsiTheme="majorHAnsi"/>
          <w:sz w:val="20"/>
          <w:szCs w:val="20"/>
          <w:lang w:val="es-ES_tradnl"/>
        </w:rPr>
        <w:t xml:space="preserve">nte </w:t>
      </w:r>
      <w:r w:rsidR="00CD7C27" w:rsidRPr="00E62EF5">
        <w:rPr>
          <w:rFonts w:asciiTheme="majorHAnsi" w:hAnsiTheme="majorHAnsi"/>
          <w:sz w:val="20"/>
          <w:szCs w:val="20"/>
          <w:lang w:val="es-ES_tradnl"/>
        </w:rPr>
        <w:t xml:space="preserve">a partir de </w:t>
      </w:r>
      <w:r w:rsidRPr="00E62EF5">
        <w:rPr>
          <w:rFonts w:asciiTheme="majorHAnsi" w:hAnsiTheme="majorHAnsi"/>
          <w:sz w:val="20"/>
          <w:szCs w:val="20"/>
          <w:lang w:val="es-ES_tradnl"/>
        </w:rPr>
        <w:t>la última actuación en el</w:t>
      </w:r>
      <w:r w:rsidR="00FE74BA" w:rsidRPr="00E62EF5">
        <w:rPr>
          <w:rFonts w:asciiTheme="majorHAnsi" w:hAnsiTheme="majorHAnsi"/>
          <w:sz w:val="20"/>
          <w:szCs w:val="20"/>
          <w:lang w:val="es-ES_tradnl"/>
        </w:rPr>
        <w:t xml:space="preserve"> </w:t>
      </w:r>
      <w:r w:rsidRPr="00E62EF5">
        <w:rPr>
          <w:rFonts w:asciiTheme="majorHAnsi" w:hAnsiTheme="majorHAnsi"/>
          <w:sz w:val="20"/>
          <w:szCs w:val="20"/>
          <w:lang w:val="es-ES_tradnl"/>
        </w:rPr>
        <w:t>proceso penal</w:t>
      </w:r>
      <w:r w:rsidR="00FE74BA" w:rsidRPr="00E62EF5">
        <w:rPr>
          <w:rFonts w:asciiTheme="majorHAnsi" w:hAnsiTheme="majorHAnsi"/>
          <w:sz w:val="20"/>
          <w:szCs w:val="20"/>
          <w:lang w:val="es-ES_tradnl"/>
        </w:rPr>
        <w:t xml:space="preserve">, pues </w:t>
      </w:r>
      <w:r w:rsidR="000E5F9D" w:rsidRPr="00E62EF5">
        <w:rPr>
          <w:rFonts w:asciiTheme="majorHAnsi" w:hAnsiTheme="majorHAnsi"/>
          <w:sz w:val="20"/>
          <w:szCs w:val="20"/>
          <w:lang w:val="es-ES_tradnl"/>
        </w:rPr>
        <w:t xml:space="preserve">considera que </w:t>
      </w:r>
      <w:r w:rsidR="00FE74BA" w:rsidRPr="00E62EF5">
        <w:rPr>
          <w:rFonts w:asciiTheme="majorHAnsi" w:hAnsiTheme="majorHAnsi"/>
          <w:sz w:val="20"/>
          <w:szCs w:val="20"/>
          <w:lang w:val="es-ES_tradnl"/>
        </w:rPr>
        <w:t xml:space="preserve">aquél es recurso idóneo para develar la verdad de los hechos ocurridos, </w:t>
      </w:r>
      <w:r w:rsidR="00F11011" w:rsidRPr="00E62EF5">
        <w:rPr>
          <w:rFonts w:asciiTheme="majorHAnsi" w:hAnsiTheme="majorHAnsi"/>
          <w:sz w:val="20"/>
          <w:szCs w:val="20"/>
          <w:lang w:val="es-ES_tradnl"/>
        </w:rPr>
        <w:t xml:space="preserve">e </w:t>
      </w:r>
      <w:r w:rsidR="00FE74BA" w:rsidRPr="00E62EF5">
        <w:rPr>
          <w:rFonts w:asciiTheme="majorHAnsi" w:hAnsiTheme="majorHAnsi"/>
          <w:sz w:val="20"/>
          <w:szCs w:val="20"/>
          <w:lang w:val="es-ES_tradnl"/>
        </w:rPr>
        <w:t xml:space="preserve">identificar </w:t>
      </w:r>
      <w:r w:rsidR="002A2F9C" w:rsidRPr="00E62EF5">
        <w:rPr>
          <w:rFonts w:asciiTheme="majorHAnsi" w:hAnsiTheme="majorHAnsi"/>
          <w:sz w:val="20"/>
          <w:szCs w:val="20"/>
          <w:lang w:val="es-ES_tradnl"/>
        </w:rPr>
        <w:t xml:space="preserve">y condenar </w:t>
      </w:r>
      <w:r w:rsidR="00FE74BA" w:rsidRPr="00E62EF5">
        <w:rPr>
          <w:rFonts w:asciiTheme="majorHAnsi" w:hAnsiTheme="majorHAnsi"/>
          <w:sz w:val="20"/>
          <w:szCs w:val="20"/>
          <w:lang w:val="es-ES_tradnl"/>
        </w:rPr>
        <w:t>a los responsables.</w:t>
      </w:r>
      <w:r w:rsidR="002A2F9C" w:rsidRPr="00E62EF5">
        <w:rPr>
          <w:rFonts w:asciiTheme="majorHAnsi" w:hAnsiTheme="majorHAnsi"/>
          <w:sz w:val="20"/>
          <w:szCs w:val="20"/>
          <w:lang w:val="es-ES_tradnl"/>
        </w:rPr>
        <w:t xml:space="preserve"> De tal manera,</w:t>
      </w:r>
      <w:r w:rsidR="005109DA" w:rsidRPr="00E62EF5">
        <w:rPr>
          <w:rFonts w:asciiTheme="majorHAnsi" w:hAnsiTheme="majorHAnsi"/>
          <w:sz w:val="20"/>
          <w:szCs w:val="20"/>
          <w:lang w:val="es-ES_tradnl"/>
        </w:rPr>
        <w:t xml:space="preserve"> estima que</w:t>
      </w:r>
      <w:r w:rsidR="002A2F9C" w:rsidRPr="00E62EF5">
        <w:rPr>
          <w:rFonts w:asciiTheme="majorHAnsi" w:hAnsiTheme="majorHAnsi"/>
          <w:sz w:val="20"/>
          <w:szCs w:val="20"/>
          <w:lang w:val="es-ES_tradnl"/>
        </w:rPr>
        <w:t xml:space="preserve"> el plazo debería correr</w:t>
      </w:r>
      <w:r w:rsidR="002B5774" w:rsidRPr="00E62EF5">
        <w:rPr>
          <w:rFonts w:asciiTheme="majorHAnsi" w:hAnsiTheme="majorHAnsi"/>
          <w:sz w:val="20"/>
          <w:szCs w:val="20"/>
          <w:lang w:val="es-ES_tradnl"/>
        </w:rPr>
        <w:t xml:space="preserve"> desde</w:t>
      </w:r>
      <w:r w:rsidR="002A2F9C" w:rsidRPr="00E62EF5">
        <w:rPr>
          <w:rFonts w:asciiTheme="majorHAnsi" w:hAnsiTheme="majorHAnsi"/>
          <w:sz w:val="20"/>
          <w:szCs w:val="20"/>
          <w:lang w:val="es-ES_tradnl"/>
        </w:rPr>
        <w:t xml:space="preserve"> la notificación de la decisión de archivo de la investigación penal surtida por estado el 5 de agosto de 1991.</w:t>
      </w:r>
      <w:r w:rsidR="00074610" w:rsidRPr="00E62EF5">
        <w:rPr>
          <w:rFonts w:asciiTheme="majorHAnsi" w:hAnsiTheme="majorHAnsi"/>
          <w:sz w:val="20"/>
          <w:szCs w:val="20"/>
          <w:lang w:val="es-ES_tradnl"/>
        </w:rPr>
        <w:t xml:space="preserve"> Con ello, el Estado sostiene que el plazo </w:t>
      </w:r>
      <w:r w:rsidR="00D20F86" w:rsidRPr="00E62EF5">
        <w:rPr>
          <w:rFonts w:asciiTheme="majorHAnsi" w:hAnsiTheme="majorHAnsi"/>
          <w:sz w:val="20"/>
          <w:szCs w:val="20"/>
          <w:lang w:val="es-ES_tradnl"/>
        </w:rPr>
        <w:t xml:space="preserve">de </w:t>
      </w:r>
      <w:r w:rsidR="00074610" w:rsidRPr="00E62EF5">
        <w:rPr>
          <w:rFonts w:asciiTheme="majorHAnsi" w:hAnsiTheme="majorHAnsi"/>
          <w:sz w:val="20"/>
          <w:szCs w:val="20"/>
          <w:lang w:val="es-ES_tradnl"/>
        </w:rPr>
        <w:t>presentación de esta petición feneció el 5 de febrero de 1992.</w:t>
      </w:r>
      <w:r w:rsidR="009074E6" w:rsidRPr="00E62EF5">
        <w:rPr>
          <w:rFonts w:asciiTheme="majorHAnsi" w:hAnsiTheme="majorHAnsi"/>
          <w:sz w:val="20"/>
          <w:szCs w:val="20"/>
          <w:lang w:val="es-ES_tradnl"/>
        </w:rPr>
        <w:t xml:space="preserve"> Además, Colombia </w:t>
      </w:r>
      <w:r w:rsidR="00147B4D" w:rsidRPr="00E62EF5">
        <w:rPr>
          <w:rFonts w:asciiTheme="majorHAnsi" w:hAnsiTheme="majorHAnsi"/>
          <w:sz w:val="20"/>
          <w:szCs w:val="20"/>
          <w:lang w:val="es-ES_tradnl"/>
        </w:rPr>
        <w:t>a</w:t>
      </w:r>
      <w:r w:rsidR="005C2741" w:rsidRPr="00E62EF5">
        <w:rPr>
          <w:rFonts w:asciiTheme="majorHAnsi" w:hAnsiTheme="majorHAnsi"/>
          <w:sz w:val="20"/>
          <w:szCs w:val="20"/>
          <w:lang w:val="es-ES_tradnl"/>
        </w:rPr>
        <w:t>rgument</w:t>
      </w:r>
      <w:r w:rsidR="00147B4D" w:rsidRPr="00E62EF5">
        <w:rPr>
          <w:rFonts w:asciiTheme="majorHAnsi" w:hAnsiTheme="majorHAnsi"/>
          <w:sz w:val="20"/>
          <w:szCs w:val="20"/>
          <w:lang w:val="es-ES_tradnl"/>
        </w:rPr>
        <w:t xml:space="preserve">a </w:t>
      </w:r>
      <w:r w:rsidR="009074E6" w:rsidRPr="00E62EF5">
        <w:rPr>
          <w:rFonts w:asciiTheme="majorHAnsi" w:hAnsiTheme="majorHAnsi"/>
          <w:sz w:val="20"/>
          <w:szCs w:val="20"/>
          <w:lang w:val="es-ES_tradnl"/>
        </w:rPr>
        <w:t>que la jurisdicción penal militar es un escenario de justicia acorde con el estado democrático de derecho para ventilar investigaciones y juzgamientos de miembros activos de la fuerza pública.</w:t>
      </w:r>
    </w:p>
    <w:p w14:paraId="33F98EE2" w14:textId="4008D530" w:rsidR="009074E6" w:rsidRPr="00E62EF5" w:rsidRDefault="006845E1" w:rsidP="009074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13.</w:t>
      </w:r>
      <w:r w:rsidRPr="00E62EF5">
        <w:rPr>
          <w:rFonts w:asciiTheme="majorHAnsi" w:hAnsiTheme="majorHAnsi"/>
          <w:sz w:val="20"/>
          <w:szCs w:val="20"/>
          <w:lang w:val="es-ES_tradnl"/>
        </w:rPr>
        <w:tab/>
        <w:t xml:space="preserve">Por otro lado, </w:t>
      </w:r>
      <w:r w:rsidR="003F0EE3" w:rsidRPr="00E62EF5">
        <w:rPr>
          <w:rFonts w:asciiTheme="majorHAnsi" w:hAnsiTheme="majorHAnsi"/>
          <w:sz w:val="20"/>
          <w:szCs w:val="20"/>
          <w:lang w:val="es-ES_tradnl"/>
        </w:rPr>
        <w:t>el Estado colombiano</w:t>
      </w:r>
      <w:r w:rsidRPr="00E62EF5">
        <w:rPr>
          <w:rFonts w:asciiTheme="majorHAnsi" w:hAnsiTheme="majorHAnsi"/>
          <w:sz w:val="20"/>
          <w:szCs w:val="20"/>
          <w:lang w:val="es-ES_tradnl"/>
        </w:rPr>
        <w:t xml:space="preserve"> afirma que el proceso contencioso-administrativo promovido por la muerte de Ángel Octavio Riaño Cadena culminó el 28 de marzo de 2005 con la notificación de la decisión del Consejo de Estado de rechazar el recurso extraordinario de súplica interpuesto por la parte peticionaria contra la sentencia de segunda instancia. Asevera que desde esa fecha debe computarse el plazo de seis meses para la presentación de la petición, </w:t>
      </w:r>
      <w:r w:rsidR="001B232F" w:rsidRPr="00E62EF5">
        <w:rPr>
          <w:rFonts w:asciiTheme="majorHAnsi" w:hAnsiTheme="majorHAnsi"/>
          <w:sz w:val="20"/>
          <w:szCs w:val="20"/>
          <w:lang w:val="es-ES_tradnl"/>
        </w:rPr>
        <w:t xml:space="preserve">el </w:t>
      </w:r>
      <w:r w:rsidRPr="00E62EF5">
        <w:rPr>
          <w:rFonts w:asciiTheme="majorHAnsi" w:hAnsiTheme="majorHAnsi"/>
          <w:sz w:val="20"/>
          <w:szCs w:val="20"/>
          <w:lang w:val="es-ES_tradnl"/>
        </w:rPr>
        <w:t>cual feneció el 28 de septiembre de 2005. Así pues, el Estado arguye que e</w:t>
      </w:r>
      <w:r w:rsidR="002464F7" w:rsidRPr="00E62EF5">
        <w:rPr>
          <w:rFonts w:asciiTheme="majorHAnsi" w:hAnsiTheme="majorHAnsi"/>
          <w:sz w:val="20"/>
          <w:szCs w:val="20"/>
          <w:lang w:val="es-ES_tradnl"/>
        </w:rPr>
        <w:t>l</w:t>
      </w:r>
      <w:r w:rsidRPr="00E62EF5">
        <w:rPr>
          <w:rFonts w:asciiTheme="majorHAnsi" w:hAnsiTheme="majorHAnsi"/>
          <w:sz w:val="20"/>
          <w:szCs w:val="20"/>
          <w:lang w:val="es-ES_tradnl"/>
        </w:rPr>
        <w:t xml:space="preserve"> reclamo </w:t>
      </w:r>
      <w:r w:rsidR="002464F7" w:rsidRPr="00E62EF5">
        <w:rPr>
          <w:rFonts w:asciiTheme="majorHAnsi" w:hAnsiTheme="majorHAnsi"/>
          <w:sz w:val="20"/>
          <w:szCs w:val="20"/>
          <w:lang w:val="es-ES_tradnl"/>
        </w:rPr>
        <w:t xml:space="preserve">de los familiares de la presunta víctima por violaciones en el marco del proceso contencioso-administrativo </w:t>
      </w:r>
      <w:r w:rsidRPr="00E62EF5">
        <w:rPr>
          <w:rFonts w:asciiTheme="majorHAnsi" w:hAnsiTheme="majorHAnsi"/>
          <w:sz w:val="20"/>
          <w:szCs w:val="20"/>
          <w:lang w:val="es-ES_tradnl"/>
        </w:rPr>
        <w:t xml:space="preserve">resulta extemporáneo por incumplimiento del plazo establecido en el artículo 46.1.b) de la Convención Americana, </w:t>
      </w:r>
      <w:r w:rsidR="003926AB" w:rsidRPr="00E62EF5">
        <w:rPr>
          <w:rFonts w:asciiTheme="majorHAnsi" w:hAnsiTheme="majorHAnsi"/>
          <w:sz w:val="20"/>
          <w:szCs w:val="20"/>
          <w:lang w:val="es-ES_tradnl"/>
        </w:rPr>
        <w:t xml:space="preserve">dado que la petición </w:t>
      </w:r>
      <w:r w:rsidRPr="00E62EF5">
        <w:rPr>
          <w:rFonts w:asciiTheme="majorHAnsi" w:hAnsiTheme="majorHAnsi"/>
          <w:sz w:val="20"/>
          <w:szCs w:val="20"/>
          <w:lang w:val="es-ES_tradnl"/>
        </w:rPr>
        <w:t>se presentó cuatro años, un mes y diecinueve días después de la última notificación</w:t>
      </w:r>
      <w:r w:rsidR="00BE7DB4" w:rsidRPr="00E62EF5">
        <w:rPr>
          <w:rFonts w:asciiTheme="majorHAnsi" w:hAnsiTheme="majorHAnsi"/>
          <w:sz w:val="20"/>
          <w:szCs w:val="20"/>
          <w:lang w:val="es-ES_tradnl"/>
        </w:rPr>
        <w:t xml:space="preserve"> dentro de dicho proceso</w:t>
      </w:r>
      <w:r w:rsidRPr="00E62EF5">
        <w:rPr>
          <w:rFonts w:asciiTheme="majorHAnsi" w:hAnsiTheme="majorHAnsi"/>
          <w:sz w:val="20"/>
          <w:szCs w:val="20"/>
          <w:lang w:val="es-ES_tradnl"/>
        </w:rPr>
        <w:t>.</w:t>
      </w:r>
    </w:p>
    <w:p w14:paraId="00B04A32" w14:textId="3F73D57A" w:rsidR="00A43136" w:rsidRPr="00E62EF5" w:rsidRDefault="009074E6" w:rsidP="00D404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lastRenderedPageBreak/>
        <w:t>1</w:t>
      </w:r>
      <w:r w:rsidR="00F53F26" w:rsidRPr="00E62EF5">
        <w:rPr>
          <w:rFonts w:asciiTheme="majorHAnsi" w:hAnsiTheme="majorHAnsi"/>
          <w:sz w:val="20"/>
          <w:szCs w:val="20"/>
          <w:lang w:val="es-ES_tradnl"/>
        </w:rPr>
        <w:t>4</w:t>
      </w:r>
      <w:r w:rsidRPr="00E62EF5">
        <w:rPr>
          <w:rFonts w:asciiTheme="majorHAnsi" w:hAnsiTheme="majorHAnsi"/>
          <w:sz w:val="20"/>
          <w:szCs w:val="20"/>
          <w:lang w:val="es-ES_tradnl"/>
        </w:rPr>
        <w:t>.</w:t>
      </w:r>
      <w:r w:rsidRPr="00E62EF5">
        <w:rPr>
          <w:rFonts w:asciiTheme="majorHAnsi" w:hAnsiTheme="majorHAnsi"/>
          <w:sz w:val="20"/>
          <w:szCs w:val="20"/>
          <w:lang w:val="es-ES_tradnl"/>
        </w:rPr>
        <w:tab/>
      </w:r>
      <w:r w:rsidR="00D771A0" w:rsidRPr="00E62EF5">
        <w:rPr>
          <w:rFonts w:asciiTheme="majorHAnsi" w:hAnsiTheme="majorHAnsi"/>
          <w:sz w:val="20"/>
          <w:szCs w:val="20"/>
          <w:lang w:val="es-ES_tradnl"/>
        </w:rPr>
        <w:t>De otra parte</w:t>
      </w:r>
      <w:r w:rsidRPr="00E62EF5">
        <w:rPr>
          <w:rFonts w:asciiTheme="majorHAnsi" w:hAnsiTheme="majorHAnsi"/>
          <w:sz w:val="20"/>
          <w:szCs w:val="20"/>
          <w:lang w:val="es-ES_tradnl"/>
        </w:rPr>
        <w:t xml:space="preserve">, en relación con la alegada violación del derecho a la igualdad por la emisión de una sentencia condenatoria en lo contencioso-administrativo, el Estado alega que </w:t>
      </w:r>
      <w:r w:rsidR="00D771A0" w:rsidRPr="00E62EF5">
        <w:rPr>
          <w:rFonts w:asciiTheme="majorHAnsi" w:hAnsiTheme="majorHAnsi"/>
          <w:sz w:val="20"/>
          <w:szCs w:val="20"/>
          <w:lang w:val="es-ES_tradnl"/>
        </w:rPr>
        <w:t xml:space="preserve">dicho reclamo también </w:t>
      </w:r>
      <w:r w:rsidRPr="00E62EF5">
        <w:rPr>
          <w:rFonts w:asciiTheme="majorHAnsi" w:hAnsiTheme="majorHAnsi"/>
          <w:sz w:val="20"/>
          <w:szCs w:val="20"/>
          <w:lang w:val="es-ES_tradnl"/>
        </w:rPr>
        <w:t xml:space="preserve">es </w:t>
      </w:r>
      <w:r w:rsidR="00810738" w:rsidRPr="00E62EF5">
        <w:rPr>
          <w:rFonts w:asciiTheme="majorHAnsi" w:hAnsiTheme="majorHAnsi"/>
          <w:sz w:val="20"/>
          <w:szCs w:val="20"/>
          <w:lang w:val="es-ES_tradnl"/>
        </w:rPr>
        <w:t>extemporáneo</w:t>
      </w:r>
      <w:r w:rsidRPr="00E62EF5">
        <w:rPr>
          <w:rFonts w:asciiTheme="majorHAnsi" w:hAnsiTheme="majorHAnsi"/>
          <w:sz w:val="20"/>
          <w:szCs w:val="20"/>
          <w:lang w:val="es-ES_tradnl"/>
        </w:rPr>
        <w:t xml:space="preserve"> en los términos del artículo 46.1.b) de la Convención Americana</w:t>
      </w:r>
      <w:r w:rsidR="00810738" w:rsidRPr="00E62EF5">
        <w:rPr>
          <w:rFonts w:asciiTheme="majorHAnsi" w:hAnsiTheme="majorHAnsi"/>
          <w:sz w:val="20"/>
          <w:szCs w:val="20"/>
          <w:lang w:val="es-ES_tradnl"/>
        </w:rPr>
        <w:t xml:space="preserve">. Sostiene que el peticionario deriva esta violación de la emisión de una sentencia del Consejo de Estado que declara la responsabilidad </w:t>
      </w:r>
      <w:r w:rsidR="00E8670F" w:rsidRPr="00E62EF5">
        <w:rPr>
          <w:rFonts w:asciiTheme="majorHAnsi" w:hAnsiTheme="majorHAnsi"/>
          <w:sz w:val="20"/>
          <w:szCs w:val="20"/>
          <w:lang w:val="es-ES_tradnl"/>
        </w:rPr>
        <w:t xml:space="preserve">estatal </w:t>
      </w:r>
      <w:r w:rsidR="00810738" w:rsidRPr="00E62EF5">
        <w:rPr>
          <w:rFonts w:asciiTheme="majorHAnsi" w:hAnsiTheme="majorHAnsi"/>
          <w:sz w:val="20"/>
          <w:szCs w:val="20"/>
          <w:lang w:val="es-ES_tradnl"/>
        </w:rPr>
        <w:t>por la ejecución de dos personas que fallecieron en el mismo operativo en el que murió el Sr. Riaño Cadena</w:t>
      </w:r>
      <w:r w:rsidR="00160EEA" w:rsidRPr="00E62EF5">
        <w:rPr>
          <w:rFonts w:asciiTheme="majorHAnsi" w:hAnsiTheme="majorHAnsi"/>
          <w:sz w:val="20"/>
          <w:szCs w:val="20"/>
          <w:lang w:val="es-ES_tradnl"/>
        </w:rPr>
        <w:t xml:space="preserve">. </w:t>
      </w:r>
      <w:r w:rsidR="00810738" w:rsidRPr="00E62EF5">
        <w:rPr>
          <w:rFonts w:asciiTheme="majorHAnsi" w:hAnsiTheme="majorHAnsi"/>
          <w:sz w:val="20"/>
          <w:szCs w:val="20"/>
          <w:lang w:val="es-ES_tradnl"/>
        </w:rPr>
        <w:t>Colombia refuta que el peticionario haya conoci</w:t>
      </w:r>
      <w:r w:rsidR="00160EEA" w:rsidRPr="00E62EF5">
        <w:rPr>
          <w:rFonts w:asciiTheme="majorHAnsi" w:hAnsiTheme="majorHAnsi"/>
          <w:sz w:val="20"/>
          <w:szCs w:val="20"/>
          <w:lang w:val="es-ES_tradnl"/>
        </w:rPr>
        <w:t>do</w:t>
      </w:r>
      <w:r w:rsidR="00810738" w:rsidRPr="00E62EF5">
        <w:rPr>
          <w:rFonts w:asciiTheme="majorHAnsi" w:hAnsiTheme="majorHAnsi"/>
          <w:sz w:val="20"/>
          <w:szCs w:val="20"/>
          <w:lang w:val="es-ES_tradnl"/>
        </w:rPr>
        <w:t xml:space="preserve"> dicha decisión a través de publicaciones en medios de comunicación, pues encontró que el peticionario fungió como apoderado judicial de los familiares de Luz Mireya Pérez Aguirre y Misael Antonio Pérez Aguirre, por lo cual fue notificado como parte </w:t>
      </w:r>
      <w:r w:rsidR="00160EEA" w:rsidRPr="00E62EF5">
        <w:rPr>
          <w:rFonts w:asciiTheme="majorHAnsi" w:hAnsiTheme="majorHAnsi"/>
          <w:sz w:val="20"/>
          <w:szCs w:val="20"/>
          <w:lang w:val="es-ES_tradnl"/>
        </w:rPr>
        <w:t>d</w:t>
      </w:r>
      <w:r w:rsidR="00810738" w:rsidRPr="00E62EF5">
        <w:rPr>
          <w:rFonts w:asciiTheme="majorHAnsi" w:hAnsiTheme="majorHAnsi"/>
          <w:sz w:val="20"/>
          <w:szCs w:val="20"/>
          <w:lang w:val="es-ES_tradnl"/>
        </w:rPr>
        <w:t xml:space="preserve">el proceso el 19 de febrero de 2009. </w:t>
      </w:r>
      <w:r w:rsidR="00160EEA" w:rsidRPr="00E62EF5">
        <w:rPr>
          <w:rFonts w:asciiTheme="majorHAnsi" w:hAnsiTheme="majorHAnsi"/>
          <w:sz w:val="20"/>
          <w:szCs w:val="20"/>
          <w:lang w:val="es-ES_tradnl"/>
        </w:rPr>
        <w:t xml:space="preserve">Por ello, el Estado considera que el plazo de seis meses debe contarse desde esa fecha, de tal forma que el plazo habría concluido el 19 de agosto de 2009. En vista de </w:t>
      </w:r>
      <w:r w:rsidR="00810738" w:rsidRPr="00E62EF5">
        <w:rPr>
          <w:rFonts w:asciiTheme="majorHAnsi" w:hAnsiTheme="majorHAnsi"/>
          <w:sz w:val="20"/>
          <w:szCs w:val="20"/>
          <w:lang w:val="es-ES_tradnl"/>
        </w:rPr>
        <w:t>que</w:t>
      </w:r>
      <w:r w:rsidR="00A53BBA" w:rsidRPr="00E62EF5">
        <w:rPr>
          <w:rFonts w:asciiTheme="majorHAnsi" w:hAnsiTheme="majorHAnsi"/>
          <w:sz w:val="20"/>
          <w:szCs w:val="20"/>
          <w:lang w:val="es-ES_tradnl"/>
        </w:rPr>
        <w:t xml:space="preserve"> la petición </w:t>
      </w:r>
      <w:r w:rsidRPr="00E62EF5">
        <w:rPr>
          <w:rFonts w:asciiTheme="majorHAnsi" w:hAnsiTheme="majorHAnsi"/>
          <w:sz w:val="20"/>
          <w:szCs w:val="20"/>
          <w:lang w:val="es-ES_tradnl"/>
        </w:rPr>
        <w:t>fue presentad</w:t>
      </w:r>
      <w:r w:rsidR="00A53BBA" w:rsidRPr="00E62EF5">
        <w:rPr>
          <w:rFonts w:asciiTheme="majorHAnsi" w:hAnsiTheme="majorHAnsi"/>
          <w:sz w:val="20"/>
          <w:szCs w:val="20"/>
          <w:lang w:val="es-ES_tradnl"/>
        </w:rPr>
        <w:t>a</w:t>
      </w:r>
      <w:r w:rsidRPr="00E62EF5">
        <w:rPr>
          <w:rFonts w:asciiTheme="majorHAnsi" w:hAnsiTheme="majorHAnsi"/>
          <w:sz w:val="20"/>
          <w:szCs w:val="20"/>
          <w:lang w:val="es-ES_tradnl"/>
        </w:rPr>
        <w:t xml:space="preserve"> el 17 de noviembre de 2009, </w:t>
      </w:r>
      <w:r w:rsidR="00160EEA" w:rsidRPr="00E62EF5">
        <w:rPr>
          <w:rFonts w:asciiTheme="majorHAnsi" w:hAnsiTheme="majorHAnsi"/>
          <w:sz w:val="20"/>
          <w:szCs w:val="20"/>
          <w:lang w:val="es-ES_tradnl"/>
        </w:rPr>
        <w:t>el Estado alega que la petición también es extemporánea bajo este reclamo</w:t>
      </w:r>
      <w:r w:rsidR="00541754" w:rsidRPr="00E62EF5">
        <w:rPr>
          <w:rFonts w:asciiTheme="majorHAnsi" w:hAnsiTheme="majorHAnsi"/>
          <w:sz w:val="20"/>
          <w:szCs w:val="20"/>
          <w:lang w:val="es-ES_tradnl"/>
        </w:rPr>
        <w:t>.</w:t>
      </w:r>
      <w:r w:rsidR="007111B5" w:rsidRPr="00E62EF5">
        <w:rPr>
          <w:rFonts w:asciiTheme="majorHAnsi" w:hAnsiTheme="majorHAnsi"/>
          <w:sz w:val="20"/>
          <w:szCs w:val="20"/>
          <w:lang w:val="es-ES_tradnl"/>
        </w:rPr>
        <w:t xml:space="preserve"> </w:t>
      </w:r>
    </w:p>
    <w:p w14:paraId="4B5EB5BA" w14:textId="7E6B136D" w:rsidR="00BA7360" w:rsidRPr="00E62EF5" w:rsidRDefault="009D39DC" w:rsidP="00B765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15.</w:t>
      </w:r>
      <w:r w:rsidRPr="00E62EF5">
        <w:rPr>
          <w:rFonts w:asciiTheme="majorHAnsi" w:hAnsiTheme="majorHAnsi"/>
          <w:sz w:val="20"/>
          <w:szCs w:val="20"/>
          <w:lang w:val="es-ES_tradnl"/>
        </w:rPr>
        <w:tab/>
      </w:r>
      <w:r w:rsidR="00656CDC" w:rsidRPr="00E62EF5">
        <w:rPr>
          <w:rFonts w:asciiTheme="majorHAnsi" w:hAnsiTheme="majorHAnsi"/>
          <w:sz w:val="20"/>
          <w:szCs w:val="20"/>
          <w:lang w:val="es-ES_tradnl"/>
        </w:rPr>
        <w:t xml:space="preserve">De manera subsidiaria, </w:t>
      </w:r>
      <w:r w:rsidR="00FB14C5" w:rsidRPr="00E62EF5">
        <w:rPr>
          <w:rFonts w:asciiTheme="majorHAnsi" w:hAnsiTheme="majorHAnsi"/>
          <w:sz w:val="20"/>
          <w:szCs w:val="20"/>
          <w:lang w:val="es-ES_tradnl"/>
        </w:rPr>
        <w:t>Colombia</w:t>
      </w:r>
      <w:r w:rsidR="00656CDC" w:rsidRPr="00E62EF5">
        <w:rPr>
          <w:rFonts w:asciiTheme="majorHAnsi" w:hAnsiTheme="majorHAnsi"/>
          <w:sz w:val="20"/>
          <w:szCs w:val="20"/>
          <w:lang w:val="es-ES_tradnl"/>
        </w:rPr>
        <w:t xml:space="preserve"> </w:t>
      </w:r>
      <w:r w:rsidR="00201404" w:rsidRPr="00E62EF5">
        <w:rPr>
          <w:rFonts w:asciiTheme="majorHAnsi" w:hAnsiTheme="majorHAnsi"/>
          <w:sz w:val="20"/>
          <w:szCs w:val="20"/>
          <w:lang w:val="es-ES_tradnl"/>
        </w:rPr>
        <w:t xml:space="preserve">formula la excepción preliminar de falta de agotamiento de recursos internos, pues </w:t>
      </w:r>
      <w:r w:rsidR="00656CDC" w:rsidRPr="00E62EF5">
        <w:rPr>
          <w:rFonts w:asciiTheme="majorHAnsi" w:hAnsiTheme="majorHAnsi"/>
          <w:sz w:val="20"/>
          <w:szCs w:val="20"/>
          <w:lang w:val="es-ES_tradnl"/>
        </w:rPr>
        <w:t>aduce que l</w:t>
      </w:r>
      <w:r w:rsidR="0087765B" w:rsidRPr="00E62EF5">
        <w:rPr>
          <w:rFonts w:asciiTheme="majorHAnsi" w:hAnsiTheme="majorHAnsi"/>
          <w:sz w:val="20"/>
          <w:szCs w:val="20"/>
          <w:lang w:val="es-ES_tradnl"/>
        </w:rPr>
        <w:t xml:space="preserve">os familiares </w:t>
      </w:r>
      <w:r w:rsidR="00D94A09" w:rsidRPr="00E62EF5">
        <w:rPr>
          <w:rFonts w:asciiTheme="majorHAnsi" w:hAnsiTheme="majorHAnsi"/>
          <w:sz w:val="20"/>
          <w:szCs w:val="20"/>
          <w:lang w:val="es-ES_tradnl"/>
        </w:rPr>
        <w:t>de Ángel Octavio</w:t>
      </w:r>
      <w:r w:rsidR="0087765B" w:rsidRPr="00E62EF5">
        <w:rPr>
          <w:rFonts w:asciiTheme="majorHAnsi" w:hAnsiTheme="majorHAnsi"/>
          <w:sz w:val="20"/>
          <w:szCs w:val="20"/>
          <w:lang w:val="es-ES_tradnl"/>
        </w:rPr>
        <w:t xml:space="preserve"> Riaño Cadena </w:t>
      </w:r>
      <w:r w:rsidR="00656CDC" w:rsidRPr="00E62EF5">
        <w:rPr>
          <w:rFonts w:asciiTheme="majorHAnsi" w:hAnsiTheme="majorHAnsi"/>
          <w:sz w:val="20"/>
          <w:szCs w:val="20"/>
          <w:lang w:val="es-ES_tradnl"/>
        </w:rPr>
        <w:t>c</w:t>
      </w:r>
      <w:r w:rsidR="00201404" w:rsidRPr="00E62EF5">
        <w:rPr>
          <w:rFonts w:asciiTheme="majorHAnsi" w:hAnsiTheme="majorHAnsi"/>
          <w:sz w:val="20"/>
          <w:szCs w:val="20"/>
          <w:lang w:val="es-ES_tradnl"/>
        </w:rPr>
        <w:t>o</w:t>
      </w:r>
      <w:r w:rsidR="00656CDC" w:rsidRPr="00E62EF5">
        <w:rPr>
          <w:rFonts w:asciiTheme="majorHAnsi" w:hAnsiTheme="majorHAnsi"/>
          <w:sz w:val="20"/>
          <w:szCs w:val="20"/>
          <w:lang w:val="es-ES_tradnl"/>
        </w:rPr>
        <w:t>nta</w:t>
      </w:r>
      <w:r w:rsidR="00201404" w:rsidRPr="00E62EF5">
        <w:rPr>
          <w:rFonts w:asciiTheme="majorHAnsi" w:hAnsiTheme="majorHAnsi"/>
          <w:sz w:val="20"/>
          <w:szCs w:val="20"/>
          <w:lang w:val="es-ES_tradnl"/>
        </w:rPr>
        <w:t>ba</w:t>
      </w:r>
      <w:r w:rsidR="00483CDB" w:rsidRPr="00E62EF5">
        <w:rPr>
          <w:rFonts w:asciiTheme="majorHAnsi" w:hAnsiTheme="majorHAnsi"/>
          <w:sz w:val="20"/>
          <w:szCs w:val="20"/>
          <w:lang w:val="es-ES_tradnl"/>
        </w:rPr>
        <w:t>n</w:t>
      </w:r>
      <w:r w:rsidR="00656CDC" w:rsidRPr="00E62EF5">
        <w:rPr>
          <w:rFonts w:asciiTheme="majorHAnsi" w:hAnsiTheme="majorHAnsi"/>
          <w:sz w:val="20"/>
          <w:szCs w:val="20"/>
          <w:lang w:val="es-ES_tradnl"/>
        </w:rPr>
        <w:t xml:space="preserve"> con la acción de tutela </w:t>
      </w:r>
      <w:r w:rsidR="00483CDB" w:rsidRPr="00E62EF5">
        <w:rPr>
          <w:rFonts w:asciiTheme="majorHAnsi" w:hAnsiTheme="majorHAnsi"/>
          <w:sz w:val="20"/>
          <w:szCs w:val="20"/>
          <w:lang w:val="es-ES_tradnl"/>
        </w:rPr>
        <w:t xml:space="preserve">como mecanismo </w:t>
      </w:r>
      <w:r w:rsidR="00201404" w:rsidRPr="00E62EF5">
        <w:rPr>
          <w:rFonts w:asciiTheme="majorHAnsi" w:hAnsiTheme="majorHAnsi"/>
          <w:sz w:val="20"/>
          <w:szCs w:val="20"/>
          <w:lang w:val="es-ES_tradnl"/>
        </w:rPr>
        <w:t>para proteger los derechos que estimaba</w:t>
      </w:r>
      <w:r w:rsidR="00483CDB" w:rsidRPr="00E62EF5">
        <w:rPr>
          <w:rFonts w:asciiTheme="majorHAnsi" w:hAnsiTheme="majorHAnsi"/>
          <w:sz w:val="20"/>
          <w:szCs w:val="20"/>
          <w:lang w:val="es-ES_tradnl"/>
        </w:rPr>
        <w:t>n</w:t>
      </w:r>
      <w:r w:rsidR="00201404" w:rsidRPr="00E62EF5">
        <w:rPr>
          <w:rFonts w:asciiTheme="majorHAnsi" w:hAnsiTheme="majorHAnsi"/>
          <w:sz w:val="20"/>
          <w:szCs w:val="20"/>
          <w:lang w:val="es-ES_tradnl"/>
        </w:rPr>
        <w:t xml:space="preserve"> violados.</w:t>
      </w:r>
      <w:r w:rsidR="004575A7" w:rsidRPr="00E62EF5">
        <w:rPr>
          <w:rFonts w:asciiTheme="majorHAnsi" w:hAnsiTheme="majorHAnsi"/>
          <w:sz w:val="20"/>
          <w:szCs w:val="20"/>
          <w:lang w:val="es-ES_tradnl"/>
        </w:rPr>
        <w:t xml:space="preserve"> Ase</w:t>
      </w:r>
      <w:r w:rsidR="00DA2A0D" w:rsidRPr="00E62EF5">
        <w:rPr>
          <w:rFonts w:asciiTheme="majorHAnsi" w:hAnsiTheme="majorHAnsi"/>
          <w:sz w:val="20"/>
          <w:szCs w:val="20"/>
          <w:lang w:val="es-ES_tradnl"/>
        </w:rPr>
        <w:t>ve</w:t>
      </w:r>
      <w:r w:rsidR="004575A7" w:rsidRPr="00E62EF5">
        <w:rPr>
          <w:rFonts w:asciiTheme="majorHAnsi" w:hAnsiTheme="majorHAnsi"/>
          <w:sz w:val="20"/>
          <w:szCs w:val="20"/>
          <w:lang w:val="es-ES_tradnl"/>
        </w:rPr>
        <w:t xml:space="preserve">ra que la acción de tutela es un </w:t>
      </w:r>
      <w:r w:rsidR="004B4E25" w:rsidRPr="00E62EF5">
        <w:rPr>
          <w:rFonts w:asciiTheme="majorHAnsi" w:hAnsiTheme="majorHAnsi"/>
          <w:sz w:val="20"/>
          <w:szCs w:val="20"/>
          <w:lang w:val="es-ES_tradnl"/>
        </w:rPr>
        <w:t xml:space="preserve">recurso </w:t>
      </w:r>
      <w:r w:rsidR="004575A7" w:rsidRPr="00E62EF5">
        <w:rPr>
          <w:rFonts w:asciiTheme="majorHAnsi" w:hAnsiTheme="majorHAnsi"/>
          <w:sz w:val="20"/>
          <w:szCs w:val="20"/>
          <w:lang w:val="es-ES_tradnl"/>
        </w:rPr>
        <w:t>adecuado para controvertir sentencias que pueden afectar derechos fundamentales.</w:t>
      </w:r>
      <w:r w:rsidR="003A7A63" w:rsidRPr="00E62EF5">
        <w:rPr>
          <w:rFonts w:asciiTheme="majorHAnsi" w:hAnsiTheme="majorHAnsi"/>
          <w:sz w:val="20"/>
          <w:szCs w:val="20"/>
          <w:lang w:val="es-ES_tradnl"/>
        </w:rPr>
        <w:t xml:space="preserve"> Por ello, dado que los familiares de la presunta víctima no ejercieron la acción de tutela contra la sentencia de segunda instancia proferida por el Consejo de Estado, el Estado considera que no cumple con el requisito de agotamiento de los recursos internos, conforme al artículo 46.1.a) de la Convención.</w:t>
      </w:r>
    </w:p>
    <w:p w14:paraId="089F5ED1" w14:textId="42C0BE8E" w:rsidR="001A2DFE" w:rsidRPr="00E62EF5" w:rsidRDefault="0000286E" w:rsidP="00B765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16.</w:t>
      </w:r>
      <w:r w:rsidRPr="00E62EF5">
        <w:rPr>
          <w:rFonts w:asciiTheme="majorHAnsi" w:hAnsiTheme="majorHAnsi"/>
          <w:sz w:val="20"/>
          <w:szCs w:val="20"/>
          <w:lang w:val="es-ES_tradnl"/>
        </w:rPr>
        <w:tab/>
      </w:r>
      <w:r w:rsidR="004F6054" w:rsidRPr="00E62EF5">
        <w:rPr>
          <w:rFonts w:asciiTheme="majorHAnsi" w:hAnsiTheme="majorHAnsi"/>
          <w:sz w:val="20"/>
          <w:szCs w:val="20"/>
          <w:lang w:val="es-ES_tradnl"/>
        </w:rPr>
        <w:t>Adicionalmente</w:t>
      </w:r>
      <w:r w:rsidR="001A2DFE" w:rsidRPr="00E62EF5">
        <w:rPr>
          <w:rFonts w:asciiTheme="majorHAnsi" w:hAnsiTheme="majorHAnsi"/>
          <w:sz w:val="20"/>
          <w:szCs w:val="20"/>
          <w:lang w:val="es-ES_tradnl"/>
        </w:rPr>
        <w:t xml:space="preserve">, el Estado plantea que los hechos denunciados no configuran violaciones </w:t>
      </w:r>
      <w:r w:rsidR="004F6054" w:rsidRPr="00E62EF5">
        <w:rPr>
          <w:rFonts w:asciiTheme="majorHAnsi" w:hAnsiTheme="majorHAnsi"/>
          <w:sz w:val="20"/>
          <w:szCs w:val="20"/>
          <w:lang w:val="es-ES_tradnl"/>
        </w:rPr>
        <w:t xml:space="preserve">de derechos humanos </w:t>
      </w:r>
      <w:r w:rsidR="001A2DFE" w:rsidRPr="00E62EF5">
        <w:rPr>
          <w:rFonts w:asciiTheme="majorHAnsi" w:hAnsiTheme="majorHAnsi"/>
          <w:sz w:val="20"/>
          <w:szCs w:val="20"/>
          <w:lang w:val="es-ES_tradnl"/>
        </w:rPr>
        <w:t>en los términos del artículo 47.b</w:t>
      </w:r>
      <w:r w:rsidR="004F6054" w:rsidRPr="00E62EF5">
        <w:rPr>
          <w:rFonts w:asciiTheme="majorHAnsi" w:hAnsiTheme="majorHAnsi"/>
          <w:sz w:val="20"/>
          <w:szCs w:val="20"/>
          <w:lang w:val="es-ES_tradnl"/>
        </w:rPr>
        <w:t>)</w:t>
      </w:r>
      <w:r w:rsidR="001A2DFE" w:rsidRPr="00E62EF5">
        <w:rPr>
          <w:rFonts w:asciiTheme="majorHAnsi" w:hAnsiTheme="majorHAnsi"/>
          <w:sz w:val="20"/>
          <w:szCs w:val="20"/>
          <w:lang w:val="es-ES_tradnl"/>
        </w:rPr>
        <w:t xml:space="preserve"> de la Convención.</w:t>
      </w:r>
      <w:r w:rsidR="00863691" w:rsidRPr="00E62EF5">
        <w:rPr>
          <w:rFonts w:asciiTheme="majorHAnsi" w:hAnsiTheme="majorHAnsi"/>
          <w:sz w:val="20"/>
          <w:szCs w:val="20"/>
          <w:lang w:val="es-ES_tradnl"/>
        </w:rPr>
        <w:t xml:space="preserve"> </w:t>
      </w:r>
      <w:r w:rsidR="00DC7525" w:rsidRPr="00E62EF5">
        <w:rPr>
          <w:rFonts w:asciiTheme="majorHAnsi" w:hAnsiTheme="majorHAnsi"/>
          <w:sz w:val="20"/>
          <w:szCs w:val="20"/>
          <w:lang w:val="es-ES_tradnl"/>
        </w:rPr>
        <w:t>Agreg</w:t>
      </w:r>
      <w:r w:rsidR="004F6054" w:rsidRPr="00E62EF5">
        <w:rPr>
          <w:rFonts w:asciiTheme="majorHAnsi" w:hAnsiTheme="majorHAnsi"/>
          <w:sz w:val="20"/>
          <w:szCs w:val="20"/>
          <w:lang w:val="es-ES_tradnl"/>
        </w:rPr>
        <w:t xml:space="preserve">a que la petición carece </w:t>
      </w:r>
      <w:r w:rsidR="00863691" w:rsidRPr="00E62EF5">
        <w:rPr>
          <w:rFonts w:asciiTheme="majorHAnsi" w:hAnsiTheme="majorHAnsi"/>
          <w:sz w:val="20"/>
          <w:szCs w:val="20"/>
          <w:lang w:val="es-ES_tradnl"/>
        </w:rPr>
        <w:t>de hechos</w:t>
      </w:r>
      <w:r w:rsidR="004F6054" w:rsidRPr="00E62EF5">
        <w:rPr>
          <w:rFonts w:asciiTheme="majorHAnsi" w:hAnsiTheme="majorHAnsi"/>
          <w:sz w:val="20"/>
          <w:szCs w:val="20"/>
          <w:lang w:val="es-ES_tradnl"/>
        </w:rPr>
        <w:t xml:space="preserve"> y </w:t>
      </w:r>
      <w:r w:rsidR="00863691" w:rsidRPr="00E62EF5">
        <w:rPr>
          <w:rFonts w:asciiTheme="majorHAnsi" w:hAnsiTheme="majorHAnsi"/>
          <w:sz w:val="20"/>
          <w:szCs w:val="20"/>
          <w:lang w:val="es-ES_tradnl"/>
        </w:rPr>
        <w:t>alegato</w:t>
      </w:r>
      <w:r w:rsidR="004F6054" w:rsidRPr="00E62EF5">
        <w:rPr>
          <w:rFonts w:asciiTheme="majorHAnsi" w:hAnsiTheme="majorHAnsi"/>
          <w:sz w:val="20"/>
          <w:szCs w:val="20"/>
          <w:lang w:val="es-ES_tradnl"/>
        </w:rPr>
        <w:t>s</w:t>
      </w:r>
      <w:r w:rsidR="00863691" w:rsidRPr="00E62EF5">
        <w:rPr>
          <w:rFonts w:asciiTheme="majorHAnsi" w:hAnsiTheme="majorHAnsi"/>
          <w:sz w:val="20"/>
          <w:szCs w:val="20"/>
          <w:lang w:val="es-ES_tradnl"/>
        </w:rPr>
        <w:t xml:space="preserve"> que acredite</w:t>
      </w:r>
      <w:r w:rsidR="004F6054" w:rsidRPr="00E62EF5">
        <w:rPr>
          <w:rFonts w:asciiTheme="majorHAnsi" w:hAnsiTheme="majorHAnsi"/>
          <w:sz w:val="20"/>
          <w:szCs w:val="20"/>
          <w:lang w:val="es-ES_tradnl"/>
        </w:rPr>
        <w:t>n</w:t>
      </w:r>
      <w:r w:rsidR="00863691" w:rsidRPr="00E62EF5">
        <w:rPr>
          <w:rFonts w:asciiTheme="majorHAnsi" w:hAnsiTheme="majorHAnsi"/>
          <w:sz w:val="20"/>
          <w:szCs w:val="20"/>
          <w:lang w:val="es-ES_tradnl"/>
        </w:rPr>
        <w:t xml:space="preserve"> la violación de </w:t>
      </w:r>
      <w:r w:rsidR="004F6054" w:rsidRPr="00E62EF5">
        <w:rPr>
          <w:rFonts w:asciiTheme="majorHAnsi" w:hAnsiTheme="majorHAnsi"/>
          <w:sz w:val="20"/>
          <w:szCs w:val="20"/>
          <w:lang w:val="es-ES_tradnl"/>
        </w:rPr>
        <w:t>l</w:t>
      </w:r>
      <w:r w:rsidR="00863691" w:rsidRPr="00E62EF5">
        <w:rPr>
          <w:rFonts w:asciiTheme="majorHAnsi" w:hAnsiTheme="majorHAnsi"/>
          <w:sz w:val="20"/>
          <w:szCs w:val="20"/>
          <w:lang w:val="es-ES_tradnl"/>
        </w:rPr>
        <w:t>os derechos</w:t>
      </w:r>
      <w:r w:rsidR="004F6054" w:rsidRPr="00E62EF5">
        <w:rPr>
          <w:rFonts w:asciiTheme="majorHAnsi" w:hAnsiTheme="majorHAnsi"/>
          <w:sz w:val="20"/>
          <w:szCs w:val="20"/>
          <w:lang w:val="es-ES_tradnl"/>
        </w:rPr>
        <w:t xml:space="preserve"> a la libertad de asociación (artículo 16 de la Convención), a la protección</w:t>
      </w:r>
      <w:r w:rsidR="00F37766" w:rsidRPr="00E62EF5">
        <w:rPr>
          <w:rFonts w:asciiTheme="majorHAnsi" w:hAnsiTheme="majorHAnsi"/>
          <w:sz w:val="20"/>
          <w:szCs w:val="20"/>
          <w:lang w:val="es-ES_tradnl"/>
        </w:rPr>
        <w:t xml:space="preserve"> a la familia (artículo</w:t>
      </w:r>
      <w:r w:rsidR="004F6054" w:rsidRPr="00E62EF5">
        <w:rPr>
          <w:rFonts w:asciiTheme="majorHAnsi" w:hAnsiTheme="majorHAnsi"/>
          <w:sz w:val="20"/>
          <w:szCs w:val="20"/>
          <w:lang w:val="es-ES_tradnl"/>
        </w:rPr>
        <w:t xml:space="preserve"> 17</w:t>
      </w:r>
      <w:r w:rsidR="00F37766" w:rsidRPr="00E62EF5">
        <w:rPr>
          <w:rFonts w:asciiTheme="majorHAnsi" w:hAnsiTheme="majorHAnsi"/>
          <w:sz w:val="20"/>
          <w:szCs w:val="20"/>
          <w:lang w:val="es-ES_tradnl"/>
        </w:rPr>
        <w:t xml:space="preserve"> de la Convención)</w:t>
      </w:r>
      <w:r w:rsidR="004F6054" w:rsidRPr="00E62EF5">
        <w:rPr>
          <w:rFonts w:asciiTheme="majorHAnsi" w:hAnsiTheme="majorHAnsi"/>
          <w:sz w:val="20"/>
          <w:szCs w:val="20"/>
          <w:lang w:val="es-ES_tradnl"/>
        </w:rPr>
        <w:t xml:space="preserve">, </w:t>
      </w:r>
      <w:r w:rsidR="00F37766" w:rsidRPr="00E62EF5">
        <w:rPr>
          <w:rFonts w:asciiTheme="majorHAnsi" w:hAnsiTheme="majorHAnsi"/>
          <w:sz w:val="20"/>
          <w:szCs w:val="20"/>
          <w:lang w:val="es-ES_tradnl"/>
        </w:rPr>
        <w:t xml:space="preserve">derechos del niño (artículo </w:t>
      </w:r>
      <w:r w:rsidR="004F6054" w:rsidRPr="00E62EF5">
        <w:rPr>
          <w:rFonts w:asciiTheme="majorHAnsi" w:hAnsiTheme="majorHAnsi"/>
          <w:sz w:val="20"/>
          <w:szCs w:val="20"/>
          <w:lang w:val="es-ES_tradnl"/>
        </w:rPr>
        <w:t xml:space="preserve">19 </w:t>
      </w:r>
      <w:r w:rsidR="00F37766" w:rsidRPr="00E62EF5">
        <w:rPr>
          <w:rFonts w:asciiTheme="majorHAnsi" w:hAnsiTheme="majorHAnsi"/>
          <w:sz w:val="20"/>
          <w:szCs w:val="20"/>
          <w:lang w:val="es-ES_tradnl"/>
        </w:rPr>
        <w:t xml:space="preserve">de la Convención) </w:t>
      </w:r>
      <w:r w:rsidR="004F6054" w:rsidRPr="00E62EF5">
        <w:rPr>
          <w:rFonts w:asciiTheme="majorHAnsi" w:hAnsiTheme="majorHAnsi"/>
          <w:sz w:val="20"/>
          <w:szCs w:val="20"/>
          <w:lang w:val="es-ES_tradnl"/>
        </w:rPr>
        <w:t>y</w:t>
      </w:r>
      <w:r w:rsidR="00F37766" w:rsidRPr="00E62EF5">
        <w:rPr>
          <w:rFonts w:asciiTheme="majorHAnsi" w:hAnsiTheme="majorHAnsi"/>
          <w:sz w:val="20"/>
          <w:szCs w:val="20"/>
          <w:lang w:val="es-ES_tradnl"/>
        </w:rPr>
        <w:t xml:space="preserve"> derechos políticos</w:t>
      </w:r>
      <w:r w:rsidR="004F6054" w:rsidRPr="00E62EF5">
        <w:rPr>
          <w:rFonts w:asciiTheme="majorHAnsi" w:hAnsiTheme="majorHAnsi"/>
          <w:sz w:val="20"/>
          <w:szCs w:val="20"/>
          <w:lang w:val="es-ES_tradnl"/>
        </w:rPr>
        <w:t xml:space="preserve"> </w:t>
      </w:r>
      <w:r w:rsidR="00F37766" w:rsidRPr="00E62EF5">
        <w:rPr>
          <w:rFonts w:asciiTheme="majorHAnsi" w:hAnsiTheme="majorHAnsi"/>
          <w:sz w:val="20"/>
          <w:szCs w:val="20"/>
          <w:lang w:val="es-ES_tradnl"/>
        </w:rPr>
        <w:t xml:space="preserve">(artículo </w:t>
      </w:r>
      <w:r w:rsidR="004F6054" w:rsidRPr="00E62EF5">
        <w:rPr>
          <w:rFonts w:asciiTheme="majorHAnsi" w:hAnsiTheme="majorHAnsi"/>
          <w:sz w:val="20"/>
          <w:szCs w:val="20"/>
          <w:lang w:val="es-ES_tradnl"/>
        </w:rPr>
        <w:t>23 de la Convención</w:t>
      </w:r>
      <w:r w:rsidR="00F37766" w:rsidRPr="00E62EF5">
        <w:rPr>
          <w:rFonts w:asciiTheme="majorHAnsi" w:hAnsiTheme="majorHAnsi"/>
          <w:sz w:val="20"/>
          <w:szCs w:val="20"/>
          <w:lang w:val="es-ES_tradnl"/>
        </w:rPr>
        <w:t>)</w:t>
      </w:r>
      <w:r w:rsidR="00863691" w:rsidRPr="00E62EF5">
        <w:rPr>
          <w:rFonts w:asciiTheme="majorHAnsi" w:hAnsiTheme="majorHAnsi"/>
          <w:sz w:val="20"/>
          <w:szCs w:val="20"/>
          <w:lang w:val="es-ES_tradnl"/>
        </w:rPr>
        <w:t>.</w:t>
      </w:r>
      <w:r w:rsidR="00EF4642" w:rsidRPr="00E62EF5">
        <w:rPr>
          <w:rFonts w:asciiTheme="majorHAnsi" w:hAnsiTheme="majorHAnsi"/>
          <w:sz w:val="20"/>
          <w:szCs w:val="20"/>
          <w:lang w:val="es-ES_tradnl"/>
        </w:rPr>
        <w:t xml:space="preserve"> Además,</w:t>
      </w:r>
      <w:r w:rsidR="00DC3974" w:rsidRPr="00E62EF5">
        <w:rPr>
          <w:rFonts w:asciiTheme="majorHAnsi" w:hAnsiTheme="majorHAnsi"/>
          <w:sz w:val="20"/>
          <w:szCs w:val="20"/>
          <w:lang w:val="es-ES_tradnl"/>
        </w:rPr>
        <w:t xml:space="preserve"> </w:t>
      </w:r>
      <w:r w:rsidR="00EF4642" w:rsidRPr="00E62EF5">
        <w:rPr>
          <w:rFonts w:asciiTheme="majorHAnsi" w:hAnsiTheme="majorHAnsi"/>
          <w:sz w:val="20"/>
          <w:szCs w:val="20"/>
          <w:lang w:val="es-ES_tradnl"/>
        </w:rPr>
        <w:t>aduce que e</w:t>
      </w:r>
      <w:r w:rsidR="00DC3974" w:rsidRPr="00E62EF5">
        <w:rPr>
          <w:rFonts w:asciiTheme="majorHAnsi" w:hAnsiTheme="majorHAnsi"/>
          <w:sz w:val="20"/>
          <w:szCs w:val="20"/>
          <w:lang w:val="es-ES_tradnl"/>
        </w:rPr>
        <w:t>l peticionario pretende obtener un nuevo pronunciamiento judicial, dado que los adoptados a nivel interno le fueron desfavorables</w:t>
      </w:r>
      <w:r w:rsidR="000B1263" w:rsidRPr="00E62EF5">
        <w:rPr>
          <w:rFonts w:asciiTheme="majorHAnsi" w:hAnsiTheme="majorHAnsi"/>
          <w:sz w:val="20"/>
          <w:szCs w:val="20"/>
          <w:lang w:val="es-ES_tradnl"/>
        </w:rPr>
        <w:t xml:space="preserve">, de manera que </w:t>
      </w:r>
      <w:r w:rsidR="00040773" w:rsidRPr="00E62EF5">
        <w:rPr>
          <w:rFonts w:asciiTheme="majorHAnsi" w:hAnsiTheme="majorHAnsi"/>
          <w:sz w:val="20"/>
          <w:szCs w:val="20"/>
          <w:lang w:val="es-ES_tradnl"/>
        </w:rPr>
        <w:t>busca que la Comisión actúe como un tribunal de alzada internacional.</w:t>
      </w:r>
    </w:p>
    <w:p w14:paraId="505C42DF" w14:textId="120428FF" w:rsidR="00115F51" w:rsidRPr="00E62EF5" w:rsidRDefault="00756FE4" w:rsidP="00386D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E62EF5">
        <w:rPr>
          <w:rFonts w:asciiTheme="majorHAnsi" w:hAnsiTheme="majorHAnsi"/>
          <w:sz w:val="20"/>
          <w:szCs w:val="20"/>
          <w:lang w:val="es-ES_tradnl"/>
        </w:rPr>
        <w:t>1</w:t>
      </w:r>
      <w:r w:rsidR="00D05892" w:rsidRPr="00E62EF5">
        <w:rPr>
          <w:rFonts w:asciiTheme="majorHAnsi" w:hAnsiTheme="majorHAnsi"/>
          <w:sz w:val="20"/>
          <w:szCs w:val="20"/>
          <w:lang w:val="es-ES_tradnl"/>
        </w:rPr>
        <w:t>7</w:t>
      </w:r>
      <w:r w:rsidRPr="00E62EF5">
        <w:rPr>
          <w:rFonts w:asciiTheme="majorHAnsi" w:hAnsiTheme="majorHAnsi"/>
          <w:sz w:val="20"/>
          <w:szCs w:val="20"/>
          <w:lang w:val="es-ES_tradnl"/>
        </w:rPr>
        <w:t>.</w:t>
      </w:r>
      <w:r w:rsidRPr="00E62EF5">
        <w:rPr>
          <w:rFonts w:asciiTheme="majorHAnsi" w:hAnsiTheme="majorHAnsi"/>
          <w:sz w:val="20"/>
          <w:szCs w:val="20"/>
          <w:lang w:val="es-ES_tradnl"/>
        </w:rPr>
        <w:tab/>
        <w:t xml:space="preserve">En sus observaciones adicionales, </w:t>
      </w:r>
      <w:r w:rsidR="00226DBF" w:rsidRPr="00E62EF5">
        <w:rPr>
          <w:rFonts w:asciiTheme="majorHAnsi" w:hAnsiTheme="majorHAnsi"/>
          <w:sz w:val="20"/>
          <w:szCs w:val="20"/>
          <w:lang w:val="es-ES_tradnl"/>
        </w:rPr>
        <w:t>el peticionario</w:t>
      </w:r>
      <w:r w:rsidRPr="00E62EF5">
        <w:rPr>
          <w:rFonts w:asciiTheme="majorHAnsi" w:hAnsiTheme="majorHAnsi"/>
          <w:sz w:val="20"/>
          <w:szCs w:val="20"/>
          <w:lang w:val="es-ES_tradnl"/>
        </w:rPr>
        <w:t xml:space="preserve"> replica que </w:t>
      </w:r>
      <w:r w:rsidRPr="00E62EF5">
        <w:rPr>
          <w:rFonts w:asciiTheme="majorHAnsi" w:hAnsiTheme="majorHAnsi"/>
          <w:bCs/>
          <w:sz w:val="20"/>
          <w:szCs w:val="20"/>
          <w:lang w:val="es-ES_tradnl"/>
        </w:rPr>
        <w:t>la petición fue presentada dentro del plazo de seis establecido en el artículo 46.1.b) de la Convención Americana, porque, aunque él fue notificado como parte en el segundo proceso contencioso-administrativo, los familiares de Ángel Octavio Riaño Cadena tomaron conocimiento del fallo a través de los medios de comunicación en junio de 2009. Por esta razón, solicita que compute el término de seis meses a partir de esa fecha.</w:t>
      </w:r>
      <w:r w:rsidR="00D84EBF" w:rsidRPr="00E62EF5">
        <w:rPr>
          <w:rFonts w:asciiTheme="majorHAnsi" w:hAnsiTheme="majorHAnsi"/>
          <w:bCs/>
          <w:sz w:val="20"/>
          <w:szCs w:val="20"/>
          <w:lang w:val="es-ES_tradnl"/>
        </w:rPr>
        <w:t xml:space="preserve"> Sostiene, además, que el daño producido con el desplazamiento forzado continúa, pues la familia Riaño Cadena no ha podido regresar a Aquitania.</w:t>
      </w:r>
      <w:r w:rsidR="00386DE0" w:rsidRPr="00E62EF5">
        <w:rPr>
          <w:rFonts w:asciiTheme="majorHAnsi" w:hAnsiTheme="majorHAnsi"/>
          <w:bCs/>
          <w:sz w:val="20"/>
          <w:szCs w:val="20"/>
          <w:lang w:val="es-ES_tradnl"/>
        </w:rPr>
        <w:t xml:space="preserve"> Y respecto del agotamiento de recursos internos, </w:t>
      </w:r>
      <w:r w:rsidR="00130A81" w:rsidRPr="00E62EF5">
        <w:rPr>
          <w:rFonts w:asciiTheme="majorHAnsi" w:hAnsiTheme="majorHAnsi"/>
          <w:bCs/>
          <w:sz w:val="20"/>
          <w:szCs w:val="20"/>
          <w:lang w:val="es-ES_tradnl"/>
        </w:rPr>
        <w:t>sostiene</w:t>
      </w:r>
      <w:r w:rsidR="00386DE0" w:rsidRPr="00E62EF5">
        <w:rPr>
          <w:rFonts w:asciiTheme="majorHAnsi" w:hAnsiTheme="majorHAnsi"/>
          <w:bCs/>
          <w:sz w:val="20"/>
          <w:szCs w:val="20"/>
          <w:lang w:val="es-ES_tradnl"/>
        </w:rPr>
        <w:t xml:space="preserve"> que la acción de tutela no es procedente contra fallos proferidos por altas cortes. En cuanto al alegato de falta de competencia, el peticionario indica que la </w:t>
      </w:r>
      <w:r w:rsidR="00226DBF" w:rsidRPr="00E62EF5">
        <w:rPr>
          <w:rFonts w:asciiTheme="majorHAnsi" w:hAnsiTheme="majorHAnsi"/>
          <w:bCs/>
          <w:sz w:val="20"/>
          <w:szCs w:val="20"/>
          <w:lang w:val="es-ES_tradnl"/>
        </w:rPr>
        <w:t xml:space="preserve">Convención de Belém do Pará estaba vigente cuando se conoció </w:t>
      </w:r>
      <w:r w:rsidR="00386DE0" w:rsidRPr="00E62EF5">
        <w:rPr>
          <w:rFonts w:asciiTheme="majorHAnsi" w:hAnsiTheme="majorHAnsi"/>
          <w:bCs/>
          <w:sz w:val="20"/>
          <w:szCs w:val="20"/>
          <w:lang w:val="es-ES_tradnl"/>
        </w:rPr>
        <w:t xml:space="preserve">el segundo </w:t>
      </w:r>
      <w:r w:rsidR="00226DBF" w:rsidRPr="00E62EF5">
        <w:rPr>
          <w:rFonts w:asciiTheme="majorHAnsi" w:hAnsiTheme="majorHAnsi"/>
          <w:bCs/>
          <w:sz w:val="20"/>
          <w:szCs w:val="20"/>
          <w:lang w:val="es-ES_tradnl"/>
        </w:rPr>
        <w:t xml:space="preserve">fallo a favor de los familiares de </w:t>
      </w:r>
      <w:r w:rsidR="00386DE0" w:rsidRPr="00E62EF5">
        <w:rPr>
          <w:rFonts w:asciiTheme="majorHAnsi" w:hAnsiTheme="majorHAnsi"/>
          <w:bCs/>
          <w:sz w:val="20"/>
          <w:szCs w:val="20"/>
          <w:lang w:val="es-ES_tradnl"/>
        </w:rPr>
        <w:t xml:space="preserve">los hermanos </w:t>
      </w:r>
      <w:r w:rsidR="00226DBF" w:rsidRPr="00E62EF5">
        <w:rPr>
          <w:rFonts w:asciiTheme="majorHAnsi" w:hAnsiTheme="majorHAnsi"/>
          <w:bCs/>
          <w:sz w:val="20"/>
          <w:szCs w:val="20"/>
          <w:lang w:val="es-ES_tradnl"/>
        </w:rPr>
        <w:t>Pérez Aguirre.</w:t>
      </w:r>
    </w:p>
    <w:p w14:paraId="51F68C92" w14:textId="77777777" w:rsidR="003239B8" w:rsidRPr="00E62EF5" w:rsidRDefault="003239B8" w:rsidP="003239B8">
      <w:pPr>
        <w:spacing w:before="240" w:after="240"/>
        <w:ind w:firstLine="720"/>
        <w:jc w:val="both"/>
        <w:rPr>
          <w:rFonts w:asciiTheme="majorHAnsi" w:hAnsiTheme="majorHAnsi"/>
          <w:sz w:val="20"/>
          <w:szCs w:val="20"/>
          <w:lang w:val="es-ES_tradnl"/>
        </w:rPr>
      </w:pPr>
      <w:r w:rsidRPr="00E62EF5">
        <w:rPr>
          <w:rFonts w:asciiTheme="majorHAnsi" w:eastAsia="Cambria" w:hAnsiTheme="majorHAnsi" w:cs="Cambria"/>
          <w:b/>
          <w:bCs/>
          <w:color w:val="000000"/>
          <w:sz w:val="20"/>
          <w:szCs w:val="20"/>
          <w:u w:color="000000"/>
          <w:lang w:val="es-ES_tradnl" w:eastAsia="es-ES"/>
        </w:rPr>
        <w:t>VI.</w:t>
      </w:r>
      <w:r w:rsidRPr="00E62EF5">
        <w:rPr>
          <w:rFonts w:asciiTheme="majorHAnsi" w:eastAsia="Cambria" w:hAnsiTheme="majorHAnsi" w:cs="Cambria"/>
          <w:b/>
          <w:bCs/>
          <w:color w:val="000000"/>
          <w:sz w:val="20"/>
          <w:szCs w:val="20"/>
          <w:u w:color="000000"/>
          <w:lang w:val="es-ES_tradnl" w:eastAsia="es-ES"/>
        </w:rPr>
        <w:tab/>
      </w:r>
      <w:r w:rsidR="004A6A54" w:rsidRPr="00E62EF5">
        <w:rPr>
          <w:rFonts w:asciiTheme="majorHAnsi" w:hAnsiTheme="majorHAnsi"/>
          <w:b/>
          <w:bCs/>
          <w:sz w:val="20"/>
          <w:szCs w:val="20"/>
          <w:lang w:val="es-ES_tradnl"/>
        </w:rPr>
        <w:t xml:space="preserve">ANÁLISIS DE </w:t>
      </w:r>
      <w:r w:rsidR="00C21FEF" w:rsidRPr="00E62EF5">
        <w:rPr>
          <w:rFonts w:asciiTheme="majorHAnsi" w:hAnsiTheme="majorHAnsi"/>
          <w:b/>
          <w:sz w:val="20"/>
          <w:szCs w:val="20"/>
          <w:lang w:val="es-ES_tradnl"/>
        </w:rPr>
        <w:t>AGOTAMIENTO DE LOS RECURSOS INTERNOS Y PLAZO DE PRESENTACIÓN</w:t>
      </w:r>
      <w:r w:rsidR="00C21FEF" w:rsidRPr="00E62EF5">
        <w:rPr>
          <w:rFonts w:asciiTheme="majorHAnsi" w:eastAsia="Cambria" w:hAnsiTheme="majorHAnsi" w:cs="Cambria"/>
          <w:b/>
          <w:bCs/>
          <w:color w:val="000000"/>
          <w:sz w:val="20"/>
          <w:szCs w:val="20"/>
          <w:u w:color="000000"/>
          <w:lang w:val="es-ES_tradnl" w:eastAsia="es-ES"/>
        </w:rPr>
        <w:t xml:space="preserve"> </w:t>
      </w:r>
    </w:p>
    <w:p w14:paraId="674AB036" w14:textId="188AE60F" w:rsidR="002371E9" w:rsidRPr="00E62EF5" w:rsidRDefault="00D870E1" w:rsidP="00E20C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w:t>
      </w:r>
      <w:r w:rsidR="00D05892" w:rsidRPr="00E62EF5">
        <w:rPr>
          <w:rFonts w:asciiTheme="majorHAnsi" w:hAnsiTheme="majorHAnsi"/>
          <w:sz w:val="20"/>
          <w:szCs w:val="20"/>
          <w:lang w:val="es-ES_tradnl"/>
        </w:rPr>
        <w:t>8</w:t>
      </w:r>
      <w:r w:rsidRPr="00E62EF5">
        <w:rPr>
          <w:rFonts w:asciiTheme="majorHAnsi" w:hAnsiTheme="majorHAnsi"/>
          <w:sz w:val="20"/>
          <w:szCs w:val="20"/>
          <w:lang w:val="es-ES_tradnl"/>
        </w:rPr>
        <w:t>.</w:t>
      </w:r>
      <w:r w:rsidRPr="00E62EF5">
        <w:rPr>
          <w:rFonts w:asciiTheme="majorHAnsi" w:hAnsiTheme="majorHAnsi"/>
          <w:sz w:val="20"/>
          <w:szCs w:val="20"/>
          <w:lang w:val="es-ES_tradnl"/>
        </w:rPr>
        <w:tab/>
      </w:r>
      <w:r w:rsidR="00CF3810" w:rsidRPr="00E62EF5">
        <w:rPr>
          <w:rFonts w:asciiTheme="majorHAnsi" w:hAnsiTheme="majorHAnsi"/>
          <w:sz w:val="20"/>
          <w:szCs w:val="20"/>
          <w:lang w:val="es-ES_tradnl"/>
        </w:rPr>
        <w:t xml:space="preserve">En primer lugar, la Comisión observa que el objeto de la </w:t>
      </w:r>
      <w:r w:rsidRPr="00E62EF5">
        <w:rPr>
          <w:rFonts w:asciiTheme="majorHAnsi" w:hAnsiTheme="majorHAnsi"/>
          <w:sz w:val="20"/>
          <w:szCs w:val="20"/>
          <w:lang w:val="es-ES_tradnl"/>
        </w:rPr>
        <w:t xml:space="preserve">presente petición </w:t>
      </w:r>
      <w:r w:rsidR="00CF3810" w:rsidRPr="00E62EF5">
        <w:rPr>
          <w:rFonts w:asciiTheme="majorHAnsi" w:hAnsiTheme="majorHAnsi"/>
          <w:sz w:val="20"/>
          <w:szCs w:val="20"/>
          <w:lang w:val="es-ES_tradnl"/>
        </w:rPr>
        <w:t>es concretamente</w:t>
      </w:r>
      <w:r w:rsidRPr="00E62EF5">
        <w:rPr>
          <w:rFonts w:asciiTheme="majorHAnsi" w:hAnsiTheme="majorHAnsi"/>
          <w:sz w:val="20"/>
          <w:szCs w:val="20"/>
          <w:lang w:val="es-ES_tradnl"/>
        </w:rPr>
        <w:t xml:space="preserve"> la falta de reparación y </w:t>
      </w:r>
      <w:r w:rsidR="003F68F8" w:rsidRPr="00E62EF5">
        <w:rPr>
          <w:rFonts w:asciiTheme="majorHAnsi" w:hAnsiTheme="majorHAnsi"/>
          <w:sz w:val="20"/>
          <w:szCs w:val="20"/>
          <w:lang w:val="es-ES_tradnl"/>
        </w:rPr>
        <w:t xml:space="preserve">la </w:t>
      </w:r>
      <w:r w:rsidRPr="00E62EF5">
        <w:rPr>
          <w:rFonts w:asciiTheme="majorHAnsi" w:hAnsiTheme="majorHAnsi"/>
          <w:sz w:val="20"/>
          <w:szCs w:val="20"/>
          <w:lang w:val="es-ES_tradnl"/>
        </w:rPr>
        <w:t xml:space="preserve">alegada violación del derecho a la igualdad en el marco del proceso contencioso-administrativo </w:t>
      </w:r>
      <w:r w:rsidR="00CF3810" w:rsidRPr="00E62EF5">
        <w:rPr>
          <w:rFonts w:asciiTheme="majorHAnsi" w:hAnsiTheme="majorHAnsi"/>
          <w:sz w:val="20"/>
          <w:szCs w:val="20"/>
          <w:lang w:val="es-ES_tradnl"/>
        </w:rPr>
        <w:t xml:space="preserve">de reparación </w:t>
      </w:r>
      <w:r w:rsidRPr="00E62EF5">
        <w:rPr>
          <w:rFonts w:asciiTheme="majorHAnsi" w:hAnsiTheme="majorHAnsi"/>
          <w:sz w:val="20"/>
          <w:szCs w:val="20"/>
          <w:lang w:val="es-ES_tradnl"/>
        </w:rPr>
        <w:t xml:space="preserve">promovido </w:t>
      </w:r>
      <w:r w:rsidR="00CF3810" w:rsidRPr="00E62EF5">
        <w:rPr>
          <w:rFonts w:asciiTheme="majorHAnsi" w:hAnsiTheme="majorHAnsi"/>
          <w:sz w:val="20"/>
          <w:szCs w:val="20"/>
          <w:lang w:val="es-ES_tradnl"/>
        </w:rPr>
        <w:t>por los familiares de Ángel Octavio</w:t>
      </w:r>
      <w:r w:rsidR="0029303C" w:rsidRPr="00E62EF5">
        <w:rPr>
          <w:rFonts w:asciiTheme="majorHAnsi" w:hAnsiTheme="majorHAnsi"/>
          <w:sz w:val="20"/>
          <w:szCs w:val="20"/>
          <w:lang w:val="es-ES_tradnl"/>
        </w:rPr>
        <w:t xml:space="preserve"> Riaño Cadena</w:t>
      </w:r>
      <w:r w:rsidR="00CF3810" w:rsidRPr="00E62EF5">
        <w:rPr>
          <w:rFonts w:asciiTheme="majorHAnsi" w:hAnsiTheme="majorHAnsi"/>
          <w:sz w:val="20"/>
          <w:szCs w:val="20"/>
          <w:lang w:val="es-ES_tradnl"/>
        </w:rPr>
        <w:t xml:space="preserve"> tras su muerte</w:t>
      </w:r>
      <w:r w:rsidR="0029303C" w:rsidRPr="00E62EF5">
        <w:rPr>
          <w:rFonts w:asciiTheme="majorHAnsi" w:hAnsiTheme="majorHAnsi"/>
          <w:sz w:val="20"/>
          <w:szCs w:val="20"/>
          <w:lang w:val="es-ES_tradnl"/>
        </w:rPr>
        <w:t xml:space="preserve"> </w:t>
      </w:r>
      <w:r w:rsidR="00D74654" w:rsidRPr="00E62EF5">
        <w:rPr>
          <w:rFonts w:asciiTheme="majorHAnsi" w:hAnsiTheme="majorHAnsi"/>
          <w:sz w:val="20"/>
          <w:szCs w:val="20"/>
          <w:lang w:val="es-ES_tradnl"/>
        </w:rPr>
        <w:t>a manos del ejército</w:t>
      </w:r>
      <w:r w:rsidRPr="00E62EF5">
        <w:rPr>
          <w:rFonts w:asciiTheme="majorHAnsi" w:hAnsiTheme="majorHAnsi"/>
          <w:sz w:val="20"/>
          <w:szCs w:val="20"/>
          <w:lang w:val="es-ES_tradnl"/>
        </w:rPr>
        <w:t>.</w:t>
      </w:r>
      <w:r w:rsidR="00D74654" w:rsidRPr="00E62EF5">
        <w:rPr>
          <w:rFonts w:asciiTheme="majorHAnsi" w:hAnsiTheme="majorHAnsi"/>
          <w:sz w:val="20"/>
          <w:szCs w:val="20"/>
          <w:lang w:val="es-ES_tradnl"/>
        </w:rPr>
        <w:t xml:space="preserve"> El peticionario sostiene que</w:t>
      </w:r>
      <w:r w:rsidR="00DD56AB" w:rsidRPr="00E62EF5">
        <w:rPr>
          <w:rFonts w:asciiTheme="majorHAnsi" w:hAnsiTheme="majorHAnsi"/>
          <w:sz w:val="20"/>
          <w:szCs w:val="20"/>
          <w:lang w:val="es-ES_tradnl"/>
        </w:rPr>
        <w:t xml:space="preserve"> dicho proceso violó los derechos de los familiares del joven Riaño Cadena,</w:t>
      </w:r>
      <w:r w:rsidR="008E698E" w:rsidRPr="00E62EF5">
        <w:rPr>
          <w:rFonts w:asciiTheme="majorHAnsi" w:hAnsiTheme="majorHAnsi"/>
          <w:sz w:val="20"/>
          <w:szCs w:val="20"/>
          <w:lang w:val="es-ES_tradnl"/>
        </w:rPr>
        <w:t xml:space="preserve"> y en particular</w:t>
      </w:r>
      <w:r w:rsidR="00DD56AB" w:rsidRPr="00E62EF5">
        <w:rPr>
          <w:rFonts w:asciiTheme="majorHAnsi" w:hAnsiTheme="majorHAnsi"/>
          <w:sz w:val="20"/>
          <w:szCs w:val="20"/>
          <w:lang w:val="es-ES_tradnl"/>
        </w:rPr>
        <w:t xml:space="preserve"> su derecho a la igualdad con la emisión de una sentencia del Consejo de Estado a favor de los familiares de los hermanos Aguirre Pérez, quienes fallecieron en el mismo operativo militar.</w:t>
      </w:r>
      <w:r w:rsidR="00AE2BED" w:rsidRPr="00E62EF5">
        <w:rPr>
          <w:rFonts w:asciiTheme="majorHAnsi" w:hAnsiTheme="majorHAnsi"/>
          <w:sz w:val="20"/>
          <w:szCs w:val="20"/>
          <w:lang w:val="es-ES_tradnl"/>
        </w:rPr>
        <w:t xml:space="preserve"> El Estado </w:t>
      </w:r>
      <w:r w:rsidR="00A155F9" w:rsidRPr="00E62EF5">
        <w:rPr>
          <w:rFonts w:asciiTheme="majorHAnsi" w:hAnsiTheme="majorHAnsi"/>
          <w:sz w:val="20"/>
          <w:szCs w:val="20"/>
          <w:lang w:val="es-ES_tradnl"/>
        </w:rPr>
        <w:t>arguye que la petición es extemporánea, y, de manera subsidiaria, alega la falta de agotamiento de la acción de tutela contra</w:t>
      </w:r>
      <w:r w:rsidR="00633434" w:rsidRPr="00E62EF5">
        <w:rPr>
          <w:rFonts w:asciiTheme="majorHAnsi" w:hAnsiTheme="majorHAnsi"/>
          <w:sz w:val="20"/>
          <w:szCs w:val="20"/>
          <w:lang w:val="es-ES_tradnl"/>
        </w:rPr>
        <w:t xml:space="preserve"> la</w:t>
      </w:r>
      <w:r w:rsidR="00A155F9" w:rsidRPr="00E62EF5">
        <w:rPr>
          <w:rFonts w:asciiTheme="majorHAnsi" w:hAnsiTheme="majorHAnsi"/>
          <w:sz w:val="20"/>
          <w:szCs w:val="20"/>
          <w:lang w:val="es-ES_tradnl"/>
        </w:rPr>
        <w:t xml:space="preserve"> providencia judicial.</w:t>
      </w:r>
    </w:p>
    <w:p w14:paraId="5A667BE2" w14:textId="4FE9D4C3" w:rsidR="006F53D5" w:rsidRPr="00E62EF5" w:rsidRDefault="00D05892" w:rsidP="00E20C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19</w:t>
      </w:r>
      <w:r w:rsidR="00DB6FC9" w:rsidRPr="00E62EF5">
        <w:rPr>
          <w:rFonts w:asciiTheme="majorHAnsi" w:hAnsiTheme="majorHAnsi"/>
          <w:sz w:val="20"/>
          <w:szCs w:val="20"/>
          <w:lang w:val="es-ES_tradnl"/>
        </w:rPr>
        <w:t>.</w:t>
      </w:r>
      <w:r w:rsidR="00DB6FC9" w:rsidRPr="00E62EF5">
        <w:rPr>
          <w:rFonts w:asciiTheme="majorHAnsi" w:hAnsiTheme="majorHAnsi"/>
          <w:sz w:val="20"/>
          <w:szCs w:val="20"/>
          <w:lang w:val="es-ES_tradnl"/>
        </w:rPr>
        <w:tab/>
      </w:r>
      <w:r w:rsidR="00E20C05" w:rsidRPr="00E62EF5">
        <w:rPr>
          <w:rFonts w:asciiTheme="majorHAnsi" w:hAnsiTheme="majorHAnsi"/>
          <w:sz w:val="20"/>
          <w:szCs w:val="20"/>
          <w:lang w:val="es-ES_tradnl"/>
        </w:rPr>
        <w:t xml:space="preserve">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w:t>
      </w:r>
      <w:r w:rsidR="00E20C05" w:rsidRPr="00E62EF5">
        <w:rPr>
          <w:rFonts w:asciiTheme="majorHAnsi" w:hAnsiTheme="majorHAnsi"/>
          <w:sz w:val="20"/>
          <w:szCs w:val="20"/>
          <w:lang w:val="es-ES_tradnl"/>
        </w:rPr>
        <w:lastRenderedPageBreak/>
        <w:t>ventilar ese reclamo en particular</w:t>
      </w:r>
      <w:r w:rsidR="00E20C05" w:rsidRPr="00E62EF5">
        <w:rPr>
          <w:rStyle w:val="FootnoteReference"/>
          <w:rFonts w:asciiTheme="majorHAnsi" w:hAnsiTheme="majorHAnsi"/>
          <w:sz w:val="20"/>
          <w:szCs w:val="20"/>
          <w:lang w:val="es-ES_tradnl"/>
        </w:rPr>
        <w:footnoteReference w:id="6"/>
      </w:r>
      <w:r w:rsidR="00E20C05" w:rsidRPr="00E62EF5">
        <w:rPr>
          <w:rFonts w:asciiTheme="majorHAnsi" w:hAnsiTheme="majorHAnsi"/>
          <w:sz w:val="20"/>
          <w:szCs w:val="20"/>
          <w:lang w:val="es-ES_tradnl"/>
        </w:rPr>
        <w:t>.</w:t>
      </w:r>
      <w:r w:rsidR="005227AC" w:rsidRPr="00E62EF5">
        <w:rPr>
          <w:rFonts w:asciiTheme="majorHAnsi" w:hAnsiTheme="majorHAnsi"/>
          <w:sz w:val="20"/>
          <w:szCs w:val="20"/>
          <w:lang w:val="es-ES_tradnl"/>
        </w:rPr>
        <w:t xml:space="preserve"> </w:t>
      </w:r>
      <w:r w:rsidR="00A75FF4" w:rsidRPr="00E62EF5">
        <w:rPr>
          <w:rFonts w:asciiTheme="majorHAnsi" w:hAnsiTheme="majorHAnsi"/>
          <w:sz w:val="20"/>
          <w:szCs w:val="20"/>
          <w:lang w:val="es-ES_tradnl"/>
        </w:rPr>
        <w:t xml:space="preserve">En el presente caso, la CIDH considera que el reclamo principal recae sobre la decisión de los tribunales de la jurisdicción contencioso-administrativa de absolver al Estado y no </w:t>
      </w:r>
      <w:r w:rsidR="006E3435" w:rsidRPr="00E62EF5">
        <w:rPr>
          <w:rFonts w:asciiTheme="majorHAnsi" w:hAnsiTheme="majorHAnsi"/>
          <w:sz w:val="20"/>
          <w:szCs w:val="20"/>
          <w:lang w:val="es-ES_tradnl"/>
        </w:rPr>
        <w:t>reconoce</w:t>
      </w:r>
      <w:r w:rsidR="00A75FF4" w:rsidRPr="00E62EF5">
        <w:rPr>
          <w:rFonts w:asciiTheme="majorHAnsi" w:hAnsiTheme="majorHAnsi"/>
          <w:sz w:val="20"/>
          <w:szCs w:val="20"/>
          <w:lang w:val="es-ES_tradnl"/>
        </w:rPr>
        <w:t xml:space="preserve">r una indemnización por los perjuicios sufridos. </w:t>
      </w:r>
      <w:r w:rsidR="00AD0E44" w:rsidRPr="00E62EF5">
        <w:rPr>
          <w:rFonts w:asciiTheme="majorHAnsi" w:hAnsiTheme="majorHAnsi"/>
          <w:sz w:val="20"/>
          <w:szCs w:val="20"/>
          <w:lang w:val="es-ES_tradnl"/>
        </w:rPr>
        <w:t>En efecto, el peticionario no presenta alega</w:t>
      </w:r>
      <w:r w:rsidR="006E3435" w:rsidRPr="00E62EF5">
        <w:rPr>
          <w:rFonts w:asciiTheme="majorHAnsi" w:hAnsiTheme="majorHAnsi"/>
          <w:sz w:val="20"/>
          <w:szCs w:val="20"/>
          <w:lang w:val="es-ES_tradnl"/>
        </w:rPr>
        <w:t>t</w:t>
      </w:r>
      <w:r w:rsidR="00AD0E44" w:rsidRPr="00E62EF5">
        <w:rPr>
          <w:rFonts w:asciiTheme="majorHAnsi" w:hAnsiTheme="majorHAnsi"/>
          <w:sz w:val="20"/>
          <w:szCs w:val="20"/>
          <w:lang w:val="es-ES_tradnl"/>
        </w:rPr>
        <w:t>os respecto de los procesos penal y disciplinario</w:t>
      </w:r>
      <w:r w:rsidR="00FE0445" w:rsidRPr="00E62EF5">
        <w:rPr>
          <w:rFonts w:asciiTheme="majorHAnsi" w:hAnsiTheme="majorHAnsi"/>
          <w:sz w:val="20"/>
          <w:szCs w:val="20"/>
          <w:lang w:val="es-ES_tradnl"/>
        </w:rPr>
        <w:t xml:space="preserve">, ni aporta información sobre </w:t>
      </w:r>
      <w:r w:rsidR="00930296" w:rsidRPr="00E62EF5">
        <w:rPr>
          <w:rFonts w:asciiTheme="majorHAnsi" w:hAnsiTheme="majorHAnsi"/>
          <w:sz w:val="20"/>
          <w:szCs w:val="20"/>
          <w:lang w:val="es-ES_tradnl"/>
        </w:rPr>
        <w:t xml:space="preserve">los </w:t>
      </w:r>
      <w:r w:rsidR="00FE0445" w:rsidRPr="00E62EF5">
        <w:rPr>
          <w:rFonts w:asciiTheme="majorHAnsi" w:hAnsiTheme="majorHAnsi"/>
          <w:sz w:val="20"/>
          <w:szCs w:val="20"/>
          <w:lang w:val="es-ES_tradnl"/>
        </w:rPr>
        <w:t>recursos utilizados en dichas instancias</w:t>
      </w:r>
      <w:r w:rsidR="00AD0E44" w:rsidRPr="00E62EF5">
        <w:rPr>
          <w:rFonts w:asciiTheme="majorHAnsi" w:hAnsiTheme="majorHAnsi"/>
          <w:sz w:val="20"/>
          <w:szCs w:val="20"/>
          <w:lang w:val="es-ES_tradnl"/>
        </w:rPr>
        <w:t>.</w:t>
      </w:r>
      <w:r w:rsidR="0088237E" w:rsidRPr="00E62EF5">
        <w:rPr>
          <w:rFonts w:asciiTheme="majorHAnsi" w:hAnsiTheme="majorHAnsi"/>
          <w:sz w:val="20"/>
          <w:szCs w:val="20"/>
          <w:lang w:val="es-ES_tradnl"/>
        </w:rPr>
        <w:t xml:space="preserve"> </w:t>
      </w:r>
      <w:r w:rsidR="00FF0EA0" w:rsidRPr="00E62EF5">
        <w:rPr>
          <w:rFonts w:asciiTheme="majorHAnsi" w:hAnsiTheme="majorHAnsi"/>
          <w:sz w:val="20"/>
          <w:szCs w:val="20"/>
          <w:lang w:val="es-ES_tradnl"/>
        </w:rPr>
        <w:t xml:space="preserve">En esa medida, el </w:t>
      </w:r>
      <w:r w:rsidR="00A16A1F" w:rsidRPr="00E62EF5">
        <w:rPr>
          <w:rFonts w:asciiTheme="majorHAnsi" w:hAnsiTheme="majorHAnsi"/>
          <w:sz w:val="20"/>
          <w:szCs w:val="20"/>
          <w:lang w:val="es-ES_tradnl"/>
        </w:rPr>
        <w:t xml:space="preserve">presente </w:t>
      </w:r>
      <w:r w:rsidR="00FF0EA0" w:rsidRPr="00E62EF5">
        <w:rPr>
          <w:rFonts w:asciiTheme="majorHAnsi" w:hAnsiTheme="majorHAnsi"/>
          <w:sz w:val="20"/>
          <w:szCs w:val="20"/>
          <w:lang w:val="es-ES_tradnl"/>
        </w:rPr>
        <w:t>análisis del agotamiento de los recursos internos y del plazo de presentación está supeditado a</w:t>
      </w:r>
      <w:r w:rsidR="00221741" w:rsidRPr="00E62EF5">
        <w:rPr>
          <w:rFonts w:asciiTheme="majorHAnsi" w:hAnsiTheme="majorHAnsi"/>
          <w:sz w:val="20"/>
          <w:szCs w:val="20"/>
          <w:lang w:val="es-ES_tradnl"/>
        </w:rPr>
        <w:t xml:space="preserve"> </w:t>
      </w:r>
      <w:r w:rsidR="00FF0EA0" w:rsidRPr="00E62EF5">
        <w:rPr>
          <w:rFonts w:asciiTheme="majorHAnsi" w:hAnsiTheme="majorHAnsi"/>
          <w:sz w:val="20"/>
          <w:szCs w:val="20"/>
          <w:lang w:val="es-ES_tradnl"/>
        </w:rPr>
        <w:t>l</w:t>
      </w:r>
      <w:r w:rsidR="00221741" w:rsidRPr="00E62EF5">
        <w:rPr>
          <w:rFonts w:asciiTheme="majorHAnsi" w:hAnsiTheme="majorHAnsi"/>
          <w:sz w:val="20"/>
          <w:szCs w:val="20"/>
          <w:lang w:val="es-ES_tradnl"/>
        </w:rPr>
        <w:t>os recursos ordinarios ejercidos en el</w:t>
      </w:r>
      <w:r w:rsidR="00FF0EA0" w:rsidRPr="00E62EF5">
        <w:rPr>
          <w:rFonts w:asciiTheme="majorHAnsi" w:hAnsiTheme="majorHAnsi"/>
          <w:sz w:val="20"/>
          <w:szCs w:val="20"/>
          <w:lang w:val="es-ES_tradnl"/>
        </w:rPr>
        <w:t xml:space="preserve"> proceso contencioso-administrativo.</w:t>
      </w:r>
    </w:p>
    <w:p w14:paraId="0C27AEFB" w14:textId="46C64565" w:rsidR="00AA24B3" w:rsidRPr="00E62EF5" w:rsidRDefault="00AA24B3" w:rsidP="006E343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right" w:pos="9360"/>
        </w:tabs>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2</w:t>
      </w:r>
      <w:r w:rsidR="00D05892" w:rsidRPr="00E62EF5">
        <w:rPr>
          <w:rFonts w:asciiTheme="majorHAnsi" w:hAnsiTheme="majorHAnsi"/>
          <w:sz w:val="20"/>
          <w:szCs w:val="20"/>
          <w:lang w:val="es-ES_tradnl"/>
        </w:rPr>
        <w:t>0</w:t>
      </w:r>
      <w:r w:rsidRPr="00E62EF5">
        <w:rPr>
          <w:rFonts w:asciiTheme="majorHAnsi" w:hAnsiTheme="majorHAnsi"/>
          <w:sz w:val="20"/>
          <w:szCs w:val="20"/>
          <w:lang w:val="es-ES_tradnl"/>
        </w:rPr>
        <w:t>.</w:t>
      </w:r>
      <w:r w:rsidRPr="00E62EF5">
        <w:rPr>
          <w:rFonts w:asciiTheme="majorHAnsi" w:hAnsiTheme="majorHAnsi"/>
          <w:sz w:val="20"/>
          <w:szCs w:val="20"/>
          <w:lang w:val="es-ES_tradnl"/>
        </w:rPr>
        <w:tab/>
      </w:r>
      <w:r w:rsidR="00B957CB" w:rsidRPr="00E62EF5">
        <w:rPr>
          <w:rFonts w:asciiTheme="majorHAnsi" w:hAnsiTheme="majorHAnsi"/>
          <w:sz w:val="20"/>
          <w:szCs w:val="20"/>
          <w:lang w:val="es-ES_tradnl"/>
        </w:rPr>
        <w:t>En este sentido, l</w:t>
      </w:r>
      <w:r w:rsidR="005A3A21" w:rsidRPr="00E62EF5">
        <w:rPr>
          <w:rFonts w:asciiTheme="majorHAnsi" w:hAnsiTheme="majorHAnsi"/>
          <w:sz w:val="20"/>
          <w:szCs w:val="20"/>
          <w:lang w:val="es-ES_tradnl"/>
        </w:rPr>
        <w:t xml:space="preserve">a </w:t>
      </w:r>
      <w:r w:rsidR="00FA26A8" w:rsidRPr="00E62EF5">
        <w:rPr>
          <w:rFonts w:asciiTheme="majorHAnsi" w:hAnsiTheme="majorHAnsi"/>
          <w:sz w:val="20"/>
          <w:szCs w:val="20"/>
          <w:lang w:val="es-ES_tradnl"/>
        </w:rPr>
        <w:t xml:space="preserve">CIDH observa que la decisión que agotó los recursos internos del proceso contencioso-administrativo fue la del rechazo del recurso extraordinario de súplica, </w:t>
      </w:r>
      <w:r w:rsidR="00676FE4" w:rsidRPr="00E62EF5">
        <w:rPr>
          <w:rFonts w:asciiTheme="majorHAnsi" w:hAnsiTheme="majorHAnsi"/>
          <w:sz w:val="20"/>
          <w:szCs w:val="20"/>
          <w:lang w:val="es-ES_tradnl"/>
        </w:rPr>
        <w:t xml:space="preserve">proferida el </w:t>
      </w:r>
      <w:r w:rsidR="008D7898" w:rsidRPr="00E62EF5">
        <w:rPr>
          <w:rFonts w:asciiTheme="majorHAnsi" w:hAnsiTheme="majorHAnsi"/>
          <w:sz w:val="20"/>
          <w:szCs w:val="20"/>
          <w:lang w:val="es-ES_tradnl"/>
        </w:rPr>
        <w:t>16 de marzo de 2005 y notificada a la parte peticionaria el 28 de marzo de 2005.</w:t>
      </w:r>
      <w:r w:rsidR="00DF36C4" w:rsidRPr="00E62EF5">
        <w:rPr>
          <w:rFonts w:asciiTheme="majorHAnsi" w:hAnsiTheme="majorHAnsi"/>
          <w:sz w:val="20"/>
          <w:szCs w:val="20"/>
          <w:lang w:val="es-ES_tradnl"/>
        </w:rPr>
        <w:t xml:space="preserve"> En consecuencia, </w:t>
      </w:r>
      <w:r w:rsidR="00260E63" w:rsidRPr="00E62EF5">
        <w:rPr>
          <w:rFonts w:asciiTheme="majorHAnsi" w:hAnsiTheme="majorHAnsi"/>
          <w:sz w:val="20"/>
          <w:szCs w:val="20"/>
          <w:lang w:val="es-ES_tradnl"/>
        </w:rPr>
        <w:t xml:space="preserve">y dado que la petición fue presentada el 17 de noviembre de 2009, </w:t>
      </w:r>
      <w:r w:rsidR="00DF36C4" w:rsidRPr="00E62EF5">
        <w:rPr>
          <w:rFonts w:asciiTheme="majorHAnsi" w:hAnsiTheme="majorHAnsi"/>
          <w:sz w:val="20"/>
          <w:szCs w:val="20"/>
          <w:lang w:val="es-ES_tradnl"/>
        </w:rPr>
        <w:t xml:space="preserve">la Comisión </w:t>
      </w:r>
      <w:r w:rsidR="003264AF" w:rsidRPr="00E62EF5">
        <w:rPr>
          <w:rFonts w:asciiTheme="majorHAnsi" w:hAnsiTheme="majorHAnsi"/>
          <w:sz w:val="20"/>
          <w:szCs w:val="20"/>
          <w:lang w:val="es-ES_tradnl"/>
        </w:rPr>
        <w:t>estima</w:t>
      </w:r>
      <w:r w:rsidR="00DF36C4" w:rsidRPr="00E62EF5">
        <w:rPr>
          <w:rFonts w:asciiTheme="majorHAnsi" w:hAnsiTheme="majorHAnsi"/>
          <w:sz w:val="20"/>
          <w:szCs w:val="20"/>
          <w:lang w:val="es-ES_tradnl"/>
        </w:rPr>
        <w:t xml:space="preserve"> que </w:t>
      </w:r>
      <w:r w:rsidR="00260E63" w:rsidRPr="00E62EF5">
        <w:rPr>
          <w:rFonts w:asciiTheme="majorHAnsi" w:hAnsiTheme="majorHAnsi"/>
          <w:sz w:val="20"/>
          <w:szCs w:val="20"/>
          <w:lang w:val="es-ES_tradnl"/>
        </w:rPr>
        <w:t xml:space="preserve">ésta </w:t>
      </w:r>
      <w:r w:rsidR="00DF36C4" w:rsidRPr="00E62EF5">
        <w:rPr>
          <w:rFonts w:asciiTheme="majorHAnsi" w:hAnsiTheme="majorHAnsi"/>
          <w:sz w:val="20"/>
          <w:szCs w:val="20"/>
          <w:lang w:val="es-ES_tradnl"/>
        </w:rPr>
        <w:t>no cumple con el plazo de presentación establecido en el artículo 46.1.b) de la Convención Americana.</w:t>
      </w:r>
      <w:r w:rsidR="00260E63" w:rsidRPr="00E62EF5">
        <w:rPr>
          <w:rFonts w:asciiTheme="majorHAnsi" w:hAnsiTheme="majorHAnsi"/>
          <w:sz w:val="20"/>
          <w:szCs w:val="20"/>
          <w:lang w:val="es-ES_tradnl"/>
        </w:rPr>
        <w:t xml:space="preserve"> Aún si se considerara el alegato del peticionario según el cual, la alegada violación del derecho a la igualdad </w:t>
      </w:r>
      <w:r w:rsidR="00F0509A" w:rsidRPr="00E62EF5">
        <w:rPr>
          <w:rFonts w:asciiTheme="majorHAnsi" w:hAnsiTheme="majorHAnsi"/>
          <w:sz w:val="20"/>
          <w:szCs w:val="20"/>
          <w:lang w:val="es-ES_tradnl"/>
        </w:rPr>
        <w:t xml:space="preserve">se produjo </w:t>
      </w:r>
      <w:r w:rsidR="00260E63" w:rsidRPr="00E62EF5">
        <w:rPr>
          <w:rFonts w:asciiTheme="majorHAnsi" w:hAnsiTheme="majorHAnsi"/>
          <w:sz w:val="20"/>
          <w:szCs w:val="20"/>
          <w:lang w:val="es-ES_tradnl"/>
        </w:rPr>
        <w:t>en 2009</w:t>
      </w:r>
      <w:r w:rsidR="007C4749" w:rsidRPr="00E62EF5">
        <w:rPr>
          <w:rFonts w:asciiTheme="majorHAnsi" w:hAnsiTheme="majorHAnsi"/>
          <w:sz w:val="20"/>
          <w:szCs w:val="20"/>
          <w:lang w:val="es-ES_tradnl"/>
        </w:rPr>
        <w:t xml:space="preserve"> con la emisión de la segunda sentencia del Consejo de Estado</w:t>
      </w:r>
      <w:r w:rsidR="00260E63" w:rsidRPr="00E62EF5">
        <w:rPr>
          <w:rFonts w:asciiTheme="majorHAnsi" w:hAnsiTheme="majorHAnsi"/>
          <w:sz w:val="20"/>
          <w:szCs w:val="20"/>
          <w:lang w:val="es-ES_tradnl"/>
        </w:rPr>
        <w:t xml:space="preserve">, </w:t>
      </w:r>
      <w:r w:rsidR="00F0509A" w:rsidRPr="00E62EF5">
        <w:rPr>
          <w:rFonts w:asciiTheme="majorHAnsi" w:hAnsiTheme="majorHAnsi"/>
          <w:sz w:val="20"/>
          <w:szCs w:val="20"/>
          <w:lang w:val="es-ES_tradnl"/>
        </w:rPr>
        <w:t xml:space="preserve">la CIDH </w:t>
      </w:r>
      <w:r w:rsidR="00260E63" w:rsidRPr="00E62EF5">
        <w:rPr>
          <w:rFonts w:asciiTheme="majorHAnsi" w:hAnsiTheme="majorHAnsi"/>
          <w:sz w:val="20"/>
          <w:szCs w:val="20"/>
          <w:lang w:val="es-ES_tradnl"/>
        </w:rPr>
        <w:t xml:space="preserve">advierte que </w:t>
      </w:r>
      <w:r w:rsidR="000F6507" w:rsidRPr="00E62EF5">
        <w:rPr>
          <w:rFonts w:asciiTheme="majorHAnsi" w:hAnsiTheme="majorHAnsi"/>
          <w:sz w:val="20"/>
          <w:szCs w:val="20"/>
          <w:lang w:val="es-ES_tradnl"/>
        </w:rPr>
        <w:t>est</w:t>
      </w:r>
      <w:r w:rsidR="00260E63" w:rsidRPr="00E62EF5">
        <w:rPr>
          <w:rFonts w:asciiTheme="majorHAnsi" w:hAnsiTheme="majorHAnsi"/>
          <w:sz w:val="20"/>
          <w:szCs w:val="20"/>
          <w:lang w:val="es-ES_tradnl"/>
        </w:rPr>
        <w:t>a petición fue presentada casi nueve meses después de la</w:t>
      </w:r>
      <w:r w:rsidR="000F6507" w:rsidRPr="00E62EF5">
        <w:rPr>
          <w:rFonts w:asciiTheme="majorHAnsi" w:hAnsiTheme="majorHAnsi"/>
          <w:sz w:val="20"/>
          <w:szCs w:val="20"/>
          <w:lang w:val="es-ES_tradnl"/>
        </w:rPr>
        <w:t xml:space="preserve"> notificación de </w:t>
      </w:r>
      <w:r w:rsidR="00C40B43" w:rsidRPr="00E62EF5">
        <w:rPr>
          <w:rFonts w:asciiTheme="majorHAnsi" w:hAnsiTheme="majorHAnsi"/>
          <w:sz w:val="20"/>
          <w:szCs w:val="20"/>
          <w:lang w:val="es-ES_tradnl"/>
        </w:rPr>
        <w:t>es</w:t>
      </w:r>
      <w:r w:rsidR="000F6507" w:rsidRPr="00E62EF5">
        <w:rPr>
          <w:rFonts w:asciiTheme="majorHAnsi" w:hAnsiTheme="majorHAnsi"/>
          <w:sz w:val="20"/>
          <w:szCs w:val="20"/>
          <w:lang w:val="es-ES_tradnl"/>
        </w:rPr>
        <w:t>a</w:t>
      </w:r>
      <w:r w:rsidR="00260E63" w:rsidRPr="00E62EF5">
        <w:rPr>
          <w:rFonts w:asciiTheme="majorHAnsi" w:hAnsiTheme="majorHAnsi"/>
          <w:sz w:val="20"/>
          <w:szCs w:val="20"/>
          <w:lang w:val="es-ES_tradnl"/>
        </w:rPr>
        <w:t xml:space="preserve"> sentencia </w:t>
      </w:r>
      <w:r w:rsidR="00C40B43" w:rsidRPr="00E62EF5">
        <w:rPr>
          <w:rFonts w:asciiTheme="majorHAnsi" w:hAnsiTheme="majorHAnsi"/>
          <w:sz w:val="20"/>
          <w:szCs w:val="20"/>
          <w:lang w:val="es-ES_tradnl"/>
        </w:rPr>
        <w:t>a</w:t>
      </w:r>
      <w:r w:rsidR="002A14FD" w:rsidRPr="00E62EF5">
        <w:rPr>
          <w:rFonts w:asciiTheme="majorHAnsi" w:hAnsiTheme="majorHAnsi"/>
          <w:sz w:val="20"/>
          <w:szCs w:val="20"/>
          <w:lang w:val="es-ES_tradnl"/>
        </w:rPr>
        <w:t>l peticionario.</w:t>
      </w:r>
      <w:r w:rsidR="00260E63" w:rsidRPr="00E62EF5">
        <w:rPr>
          <w:rFonts w:asciiTheme="majorHAnsi" w:hAnsiTheme="majorHAnsi"/>
          <w:sz w:val="20"/>
          <w:szCs w:val="20"/>
          <w:lang w:val="es-ES_tradnl"/>
        </w:rPr>
        <w:t xml:space="preserve"> </w:t>
      </w:r>
    </w:p>
    <w:p w14:paraId="6E9C9FFC" w14:textId="0C2B0B3C" w:rsidR="00EA4821" w:rsidRPr="00E62EF5" w:rsidRDefault="00EA4821" w:rsidP="006E343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right" w:pos="9360"/>
        </w:tabs>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2</w:t>
      </w:r>
      <w:r w:rsidR="00D05892" w:rsidRPr="00E62EF5">
        <w:rPr>
          <w:rFonts w:asciiTheme="majorHAnsi" w:hAnsiTheme="majorHAnsi"/>
          <w:sz w:val="20"/>
          <w:szCs w:val="20"/>
          <w:lang w:val="es-ES_tradnl"/>
        </w:rPr>
        <w:t>1</w:t>
      </w:r>
      <w:r w:rsidRPr="00E62EF5">
        <w:rPr>
          <w:rFonts w:asciiTheme="majorHAnsi" w:hAnsiTheme="majorHAnsi"/>
          <w:sz w:val="20"/>
          <w:szCs w:val="20"/>
          <w:lang w:val="es-ES_tradnl"/>
        </w:rPr>
        <w:t>.</w:t>
      </w:r>
      <w:r w:rsidRPr="00E62EF5">
        <w:rPr>
          <w:rFonts w:asciiTheme="majorHAnsi" w:hAnsiTheme="majorHAnsi"/>
          <w:sz w:val="20"/>
          <w:szCs w:val="20"/>
          <w:lang w:val="es-ES_tradnl"/>
        </w:rPr>
        <w:tab/>
        <w:t xml:space="preserve">En </w:t>
      </w:r>
      <w:r w:rsidR="00361FB7" w:rsidRPr="00E62EF5">
        <w:rPr>
          <w:rFonts w:asciiTheme="majorHAnsi" w:hAnsiTheme="majorHAnsi"/>
          <w:sz w:val="20"/>
          <w:szCs w:val="20"/>
          <w:lang w:val="es-ES_tradnl"/>
        </w:rPr>
        <w:t>atención a estas consideraciones</w:t>
      </w:r>
      <w:r w:rsidRPr="00E62EF5">
        <w:rPr>
          <w:rFonts w:asciiTheme="majorHAnsi" w:hAnsiTheme="majorHAnsi"/>
          <w:sz w:val="20"/>
          <w:szCs w:val="20"/>
          <w:lang w:val="es-ES_tradnl"/>
        </w:rPr>
        <w:t xml:space="preserve">, la Comisión </w:t>
      </w:r>
      <w:r w:rsidR="00361FB7" w:rsidRPr="00E62EF5">
        <w:rPr>
          <w:rFonts w:asciiTheme="majorHAnsi" w:hAnsiTheme="majorHAnsi"/>
          <w:sz w:val="20"/>
          <w:szCs w:val="20"/>
          <w:lang w:val="es-ES_tradnl"/>
        </w:rPr>
        <w:t xml:space="preserve">concluye que la presente petición no cumple con </w:t>
      </w:r>
      <w:r w:rsidR="00D05892" w:rsidRPr="00E62EF5">
        <w:rPr>
          <w:rFonts w:asciiTheme="majorHAnsi" w:hAnsiTheme="majorHAnsi"/>
          <w:sz w:val="20"/>
          <w:szCs w:val="20"/>
          <w:lang w:val="es-ES_tradnl"/>
        </w:rPr>
        <w:t>el</w:t>
      </w:r>
      <w:r w:rsidR="00361FB7" w:rsidRPr="00E62EF5">
        <w:rPr>
          <w:rFonts w:asciiTheme="majorHAnsi" w:hAnsiTheme="majorHAnsi"/>
          <w:sz w:val="20"/>
          <w:szCs w:val="20"/>
          <w:lang w:val="es-ES_tradnl"/>
        </w:rPr>
        <w:t xml:space="preserve"> requisito previsto en el artículo 46.1.b) de la Convención Americana.</w:t>
      </w:r>
    </w:p>
    <w:p w14:paraId="6533B7E3" w14:textId="34540861" w:rsidR="00D05892" w:rsidRPr="00E62EF5" w:rsidRDefault="00D05892" w:rsidP="00D154E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right" w:pos="9360"/>
        </w:tabs>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22.</w:t>
      </w:r>
      <w:r w:rsidRPr="00E62EF5">
        <w:rPr>
          <w:rFonts w:asciiTheme="majorHAnsi" w:hAnsiTheme="majorHAnsi"/>
          <w:sz w:val="20"/>
          <w:szCs w:val="20"/>
          <w:lang w:val="es-ES_tradnl"/>
        </w:rPr>
        <w:tab/>
        <w:t>Por otro lado, en aras de la claridad, la Comisión observa que el peticionario no ejerció ningún recurso interno para reclamar la alegada violación del derecho a la igualdad de los familiares del Sr. Riaño Cadena, frente a lo cual, el Estado plantea que podría haber instaurado una acción de tutela.</w:t>
      </w:r>
    </w:p>
    <w:p w14:paraId="445BF42E" w14:textId="02928CF6" w:rsidR="003239B8" w:rsidRPr="00E62EF5" w:rsidRDefault="003239B8" w:rsidP="003239B8">
      <w:pPr>
        <w:pStyle w:val="ListParagraph"/>
        <w:spacing w:before="240" w:after="240"/>
        <w:jc w:val="both"/>
        <w:rPr>
          <w:rFonts w:asciiTheme="majorHAnsi" w:hAnsiTheme="majorHAnsi"/>
          <w:b/>
          <w:bCs/>
          <w:sz w:val="20"/>
          <w:szCs w:val="20"/>
          <w:lang w:val="es-ES_tradnl"/>
        </w:rPr>
      </w:pPr>
      <w:r w:rsidRPr="00E62EF5">
        <w:rPr>
          <w:rFonts w:asciiTheme="majorHAnsi" w:hAnsiTheme="majorHAnsi"/>
          <w:b/>
          <w:bCs/>
          <w:sz w:val="20"/>
          <w:szCs w:val="20"/>
          <w:lang w:val="es-ES_tradnl"/>
        </w:rPr>
        <w:t>VII.</w:t>
      </w:r>
      <w:r w:rsidRPr="00E62EF5">
        <w:rPr>
          <w:rFonts w:asciiTheme="majorHAnsi" w:hAnsiTheme="majorHAnsi"/>
          <w:b/>
          <w:bCs/>
          <w:sz w:val="20"/>
          <w:szCs w:val="20"/>
          <w:lang w:val="es-ES_tradnl"/>
        </w:rPr>
        <w:tab/>
        <w:t>DECISIÓN</w:t>
      </w:r>
    </w:p>
    <w:p w14:paraId="547DFF8E" w14:textId="568D337E" w:rsidR="000419AD" w:rsidRPr="00E62EF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62EF5">
        <w:rPr>
          <w:rFonts w:asciiTheme="majorHAnsi" w:hAnsiTheme="majorHAnsi"/>
          <w:sz w:val="20"/>
          <w:szCs w:val="20"/>
          <w:lang w:val="es-ES_tradnl"/>
        </w:rPr>
        <w:t xml:space="preserve">Declarar </w:t>
      </w:r>
      <w:r w:rsidR="00C628B3" w:rsidRPr="00E62EF5">
        <w:rPr>
          <w:rFonts w:asciiTheme="majorHAnsi" w:hAnsiTheme="majorHAnsi"/>
          <w:sz w:val="20"/>
          <w:szCs w:val="20"/>
          <w:lang w:val="es-ES_tradnl"/>
        </w:rPr>
        <w:t>in</w:t>
      </w:r>
      <w:r w:rsidRPr="00E62EF5">
        <w:rPr>
          <w:rFonts w:asciiTheme="majorHAnsi" w:hAnsiTheme="majorHAnsi"/>
          <w:sz w:val="20"/>
          <w:szCs w:val="20"/>
          <w:lang w:val="es-ES_tradnl"/>
        </w:rPr>
        <w:t>admisible la presente petición</w:t>
      </w:r>
      <w:r w:rsidR="00A758AA" w:rsidRPr="00E62EF5">
        <w:rPr>
          <w:rFonts w:asciiTheme="majorHAnsi" w:hAnsiTheme="majorHAnsi"/>
          <w:sz w:val="20"/>
          <w:szCs w:val="20"/>
          <w:lang w:val="es-ES_tradnl"/>
        </w:rPr>
        <w:t>;</w:t>
      </w:r>
      <w:r w:rsidR="007B76D3" w:rsidRPr="00E62EF5">
        <w:rPr>
          <w:rFonts w:asciiTheme="majorHAnsi" w:hAnsiTheme="majorHAnsi"/>
          <w:sz w:val="20"/>
          <w:szCs w:val="20"/>
          <w:lang w:val="es-ES_tradnl"/>
        </w:rPr>
        <w:t xml:space="preserve"> y</w:t>
      </w:r>
    </w:p>
    <w:p w14:paraId="00C1D3B7" w14:textId="01FD465D"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62EF5">
        <w:rPr>
          <w:rFonts w:asciiTheme="majorHAnsi" w:hAnsiTheme="majorHAnsi"/>
          <w:sz w:val="20"/>
          <w:szCs w:val="20"/>
          <w:lang w:val="es-ES_tradnl"/>
        </w:rPr>
        <w:t>Notificar a las partes la presente decisión; y publicar esta decisión e incluirla en su Informe Anual a la Asamblea General de la Or</w:t>
      </w:r>
      <w:r w:rsidRPr="002371E9">
        <w:rPr>
          <w:rFonts w:asciiTheme="majorHAnsi" w:hAnsiTheme="majorHAnsi"/>
          <w:sz w:val="20"/>
          <w:szCs w:val="20"/>
          <w:lang w:val="es-ES"/>
        </w:rPr>
        <w:t>ganización de los Estados Americanos.</w:t>
      </w:r>
    </w:p>
    <w:p w14:paraId="20CCEC2A" w14:textId="172B2F97" w:rsidR="00CE5B48" w:rsidRPr="00B52E35" w:rsidRDefault="008C0CFA" w:rsidP="00B52E35">
      <w:pPr>
        <w:pStyle w:val="paragraph"/>
        <w:spacing w:before="0" w:beforeAutospacing="0" w:after="0" w:afterAutospacing="0"/>
        <w:ind w:firstLine="720"/>
        <w:jc w:val="both"/>
        <w:textAlignment w:val="baseline"/>
        <w:rPr>
          <w:rFonts w:ascii="Cambria" w:hAnsi="Cambria"/>
          <w:sz w:val="20"/>
          <w:szCs w:val="20"/>
          <w:lang w:val="es-CL"/>
        </w:rPr>
      </w:pPr>
      <w:r>
        <w:rPr>
          <w:rStyle w:val="normaltextrun"/>
          <w:rFonts w:ascii="Cambria" w:hAnsi="Cambria" w:cs="Segoe UI"/>
          <w:sz w:val="20"/>
          <w:szCs w:val="20"/>
          <w:lang w:val="es-CL"/>
        </w:rPr>
        <w:t xml:space="preserve">Aprobado por la Comisión Interamericana de Derechos Humanos a los </w:t>
      </w:r>
      <w:r w:rsidR="00130A16">
        <w:rPr>
          <w:rStyle w:val="normaltextrun"/>
          <w:rFonts w:ascii="Cambria" w:hAnsi="Cambria" w:cs="Segoe UI"/>
          <w:sz w:val="20"/>
          <w:szCs w:val="20"/>
          <w:lang w:val="es-CL"/>
        </w:rPr>
        <w:t>30</w:t>
      </w:r>
      <w:r>
        <w:rPr>
          <w:rStyle w:val="normaltextrun"/>
          <w:rFonts w:ascii="Cambria" w:hAnsi="Cambria" w:cs="Segoe UI"/>
          <w:sz w:val="20"/>
          <w:szCs w:val="20"/>
          <w:lang w:val="es-CL"/>
        </w:rPr>
        <w:t xml:space="preserve"> días del mes de junio de 2022.  (Firmado): Julissa Mantilla Falcón, Presidenta; Stuardo Ralón Orellana, Primer Vicepresidente; Esmeralda E. Arosemena Bernal de Troitiño y Joel Hernández, </w:t>
      </w:r>
      <w:r w:rsidR="00B52E3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FB075A">
        <w:rPr>
          <w:rStyle w:val="normaltextrun"/>
          <w:lang w:val="es-CL"/>
        </w:rPr>
        <w:t> </w:t>
      </w:r>
    </w:p>
    <w:sectPr w:rsidR="00CE5B48" w:rsidRPr="00B52E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A5E1" w14:textId="77777777" w:rsidR="0066551D" w:rsidRDefault="0066551D">
      <w:r>
        <w:separator/>
      </w:r>
    </w:p>
  </w:endnote>
  <w:endnote w:type="continuationSeparator" w:id="0">
    <w:p w14:paraId="6BBECB99" w14:textId="77777777" w:rsidR="0066551D" w:rsidRDefault="0066551D">
      <w:r>
        <w:continuationSeparator/>
      </w:r>
    </w:p>
  </w:endnote>
  <w:endnote w:type="continuationNotice" w:id="1">
    <w:p w14:paraId="332CCE22" w14:textId="77777777" w:rsidR="0066551D" w:rsidRDefault="0066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F8EF" w14:textId="77777777" w:rsidR="0066551D" w:rsidRPr="000F35ED" w:rsidRDefault="0066551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86DF3E" w14:textId="77777777" w:rsidR="0066551D" w:rsidRPr="000F35ED" w:rsidRDefault="0066551D" w:rsidP="000F35ED">
      <w:pPr>
        <w:rPr>
          <w:rFonts w:asciiTheme="majorHAnsi" w:hAnsiTheme="majorHAnsi"/>
          <w:sz w:val="16"/>
          <w:szCs w:val="16"/>
        </w:rPr>
      </w:pPr>
      <w:r w:rsidRPr="000F35ED">
        <w:rPr>
          <w:rFonts w:asciiTheme="majorHAnsi" w:hAnsiTheme="majorHAnsi"/>
          <w:sz w:val="16"/>
          <w:szCs w:val="16"/>
        </w:rPr>
        <w:separator/>
      </w:r>
    </w:p>
    <w:p w14:paraId="162F013A" w14:textId="77777777" w:rsidR="0066551D" w:rsidRPr="000F35ED" w:rsidRDefault="0066551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E4C938B" w14:textId="77777777" w:rsidR="0066551D" w:rsidRPr="000F35ED" w:rsidRDefault="0066551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96A794" w14:textId="0D6B4B2F" w:rsidR="00F34FA3" w:rsidRPr="005F6451" w:rsidRDefault="00F34FA3" w:rsidP="005F6451">
      <w:pPr>
        <w:pStyle w:val="FootnoteText"/>
        <w:ind w:firstLine="720"/>
        <w:jc w:val="both"/>
        <w:rPr>
          <w:rFonts w:asciiTheme="majorHAnsi" w:hAnsiTheme="majorHAnsi"/>
          <w:sz w:val="16"/>
          <w:szCs w:val="16"/>
          <w:lang w:val="es-CO"/>
        </w:rPr>
      </w:pPr>
      <w:r w:rsidRPr="005F6451">
        <w:rPr>
          <w:rStyle w:val="FootnoteReference"/>
          <w:rFonts w:asciiTheme="majorHAnsi" w:hAnsiTheme="majorHAnsi"/>
          <w:sz w:val="16"/>
          <w:szCs w:val="16"/>
        </w:rPr>
        <w:footnoteRef/>
      </w:r>
      <w:r w:rsidRPr="005F6451">
        <w:rPr>
          <w:rFonts w:asciiTheme="majorHAnsi" w:hAnsiTheme="majorHAnsi"/>
          <w:sz w:val="16"/>
          <w:szCs w:val="16"/>
          <w:lang w:val="es-CO"/>
        </w:rPr>
        <w:t xml:space="preserve"> </w:t>
      </w:r>
      <w:r w:rsidR="006547B3" w:rsidRPr="005F6451">
        <w:rPr>
          <w:rFonts w:asciiTheme="majorHAnsi" w:hAnsiTheme="majorHAnsi"/>
          <w:sz w:val="16"/>
          <w:szCs w:val="16"/>
          <w:lang w:val="es-CO"/>
        </w:rPr>
        <w:t>En la petición se identifica a las siguientes personas como familiares de Ángel Octavio Riaño Cadena: María Plácida Cadena de Riaño, madre; Reinaldo Riaño Cadena, hermano; Gloria Mercedes Riaño Cadena, hermana; Ana Paulina Riaño Cadena, hermana; María Carmenza Riaño Cadena, hermana; y Manuel Faustino Riaño Cadena, hermano.</w:t>
      </w:r>
    </w:p>
  </w:footnote>
  <w:footnote w:id="3">
    <w:p w14:paraId="66E930B8" w14:textId="675B706D" w:rsidR="004A6A54" w:rsidRPr="005F6451" w:rsidRDefault="004A6A54" w:rsidP="005F6451">
      <w:pPr>
        <w:pStyle w:val="FootnoteText"/>
        <w:ind w:firstLine="720"/>
        <w:jc w:val="both"/>
        <w:rPr>
          <w:rFonts w:asciiTheme="majorHAnsi" w:hAnsiTheme="majorHAnsi"/>
          <w:sz w:val="16"/>
          <w:szCs w:val="16"/>
          <w:lang w:val="es-ES"/>
        </w:rPr>
      </w:pPr>
      <w:r w:rsidRPr="005F6451">
        <w:rPr>
          <w:rStyle w:val="FootnoteReference"/>
          <w:rFonts w:asciiTheme="majorHAnsi" w:hAnsiTheme="majorHAnsi"/>
          <w:sz w:val="16"/>
          <w:szCs w:val="16"/>
        </w:rPr>
        <w:footnoteRef/>
      </w:r>
      <w:r w:rsidRPr="005F6451">
        <w:rPr>
          <w:rFonts w:asciiTheme="majorHAnsi" w:hAnsiTheme="majorHAnsi"/>
          <w:sz w:val="16"/>
          <w:szCs w:val="16"/>
          <w:lang w:val="es-ES"/>
        </w:rPr>
        <w:t xml:space="preserve"> Conforme a lo dispuesto en el artículo 17.2.a del Reglamento de la Comisión, el Comisionado </w:t>
      </w:r>
      <w:r w:rsidR="004034E0" w:rsidRPr="005F6451">
        <w:rPr>
          <w:rFonts w:asciiTheme="majorHAnsi" w:hAnsiTheme="majorHAnsi"/>
          <w:sz w:val="16"/>
          <w:szCs w:val="16"/>
          <w:lang w:val="es-ES"/>
        </w:rPr>
        <w:t>Carlos Bernal Pulido</w:t>
      </w:r>
      <w:r w:rsidRPr="005F6451">
        <w:rPr>
          <w:rFonts w:asciiTheme="majorHAnsi" w:hAnsiTheme="majorHAnsi"/>
          <w:sz w:val="16"/>
          <w:szCs w:val="16"/>
          <w:lang w:val="es-ES"/>
        </w:rPr>
        <w:t xml:space="preserve">, de nacionalidad </w:t>
      </w:r>
      <w:r w:rsidR="004034E0" w:rsidRPr="005F6451">
        <w:rPr>
          <w:rFonts w:asciiTheme="majorHAnsi" w:hAnsiTheme="majorHAnsi"/>
          <w:sz w:val="16"/>
          <w:szCs w:val="16"/>
          <w:lang w:val="es-ES"/>
        </w:rPr>
        <w:t>colombiana</w:t>
      </w:r>
      <w:r w:rsidRPr="005F6451">
        <w:rPr>
          <w:rFonts w:asciiTheme="majorHAnsi" w:hAnsiTheme="majorHAnsi"/>
          <w:sz w:val="16"/>
          <w:szCs w:val="16"/>
          <w:lang w:val="es-ES"/>
        </w:rPr>
        <w:t>, no participó en el debate ni en la decisión del presente asunto.</w:t>
      </w:r>
    </w:p>
  </w:footnote>
  <w:footnote w:id="4">
    <w:p w14:paraId="77266E7B" w14:textId="77777777" w:rsidR="00101FDB" w:rsidRPr="005F6451" w:rsidRDefault="00101FDB" w:rsidP="005F6451">
      <w:pPr>
        <w:pStyle w:val="FootnoteText"/>
        <w:ind w:firstLine="720"/>
        <w:jc w:val="both"/>
        <w:rPr>
          <w:rFonts w:asciiTheme="majorHAnsi" w:hAnsiTheme="majorHAnsi"/>
          <w:sz w:val="16"/>
          <w:szCs w:val="16"/>
          <w:lang w:val="es-CO"/>
        </w:rPr>
      </w:pPr>
      <w:r w:rsidRPr="005F6451">
        <w:rPr>
          <w:rStyle w:val="FootnoteReference"/>
          <w:rFonts w:asciiTheme="majorHAnsi" w:hAnsiTheme="majorHAnsi"/>
          <w:sz w:val="16"/>
          <w:szCs w:val="16"/>
        </w:rPr>
        <w:footnoteRef/>
      </w:r>
      <w:r w:rsidRPr="005F6451">
        <w:rPr>
          <w:rFonts w:asciiTheme="majorHAnsi" w:hAnsiTheme="majorHAnsi"/>
          <w:sz w:val="16"/>
          <w:szCs w:val="16"/>
          <w:lang w:val="es-CO"/>
        </w:rPr>
        <w:t xml:space="preserve"> En adelante “la Convención Americana” o “la Convención”.</w:t>
      </w:r>
    </w:p>
  </w:footnote>
  <w:footnote w:id="5">
    <w:p w14:paraId="6075F332" w14:textId="6396592B" w:rsidR="00FE057E" w:rsidRPr="005F6451" w:rsidRDefault="008E3BFE" w:rsidP="005F6451">
      <w:pPr>
        <w:pStyle w:val="FootnoteText"/>
        <w:ind w:firstLine="720"/>
        <w:jc w:val="both"/>
        <w:rPr>
          <w:rFonts w:asciiTheme="majorHAnsi" w:hAnsiTheme="majorHAnsi"/>
          <w:sz w:val="16"/>
          <w:szCs w:val="16"/>
          <w:lang w:val="es-ES"/>
        </w:rPr>
      </w:pPr>
      <w:r w:rsidRPr="005F6451">
        <w:rPr>
          <w:rStyle w:val="FootnoteReference"/>
          <w:rFonts w:asciiTheme="majorHAnsi" w:hAnsiTheme="majorHAnsi"/>
          <w:sz w:val="16"/>
          <w:szCs w:val="16"/>
        </w:rPr>
        <w:footnoteRef/>
      </w:r>
      <w:r w:rsidRPr="005F6451">
        <w:rPr>
          <w:rFonts w:asciiTheme="majorHAnsi" w:hAnsiTheme="majorHAnsi"/>
          <w:sz w:val="16"/>
          <w:szCs w:val="16"/>
          <w:lang w:val="es-ES"/>
        </w:rPr>
        <w:t xml:space="preserve"> Las observaciones de cada parte fueron debidamente trasladadas a la parte contraria.</w:t>
      </w:r>
      <w:r w:rsidR="000858BB">
        <w:rPr>
          <w:rFonts w:asciiTheme="majorHAnsi" w:hAnsiTheme="majorHAnsi"/>
          <w:sz w:val="16"/>
          <w:szCs w:val="16"/>
          <w:lang w:val="es-ES"/>
        </w:rPr>
        <w:t xml:space="preserve"> En enero de 2020 la parte peticionaria manifestó su interés en el trámite de la petición. </w:t>
      </w:r>
    </w:p>
  </w:footnote>
  <w:footnote w:id="6">
    <w:p w14:paraId="3AAAB595" w14:textId="16403FB2" w:rsidR="00E20C05" w:rsidRPr="005F6451" w:rsidRDefault="00E20C05" w:rsidP="005F6451">
      <w:pPr>
        <w:pStyle w:val="FootnoteText"/>
        <w:ind w:firstLine="720"/>
        <w:jc w:val="both"/>
        <w:rPr>
          <w:rFonts w:ascii="Cambria" w:hAnsi="Cambria"/>
          <w:sz w:val="16"/>
          <w:szCs w:val="16"/>
          <w:lang w:val="es-CO"/>
        </w:rPr>
      </w:pPr>
      <w:r w:rsidRPr="005F6451">
        <w:rPr>
          <w:rStyle w:val="FootnoteReference"/>
          <w:rFonts w:ascii="Cambria" w:hAnsi="Cambria"/>
          <w:sz w:val="16"/>
          <w:szCs w:val="16"/>
        </w:rPr>
        <w:footnoteRef/>
      </w:r>
      <w:r w:rsidRPr="005F6451">
        <w:rPr>
          <w:rFonts w:ascii="Cambria" w:hAnsi="Cambria"/>
          <w:sz w:val="16"/>
          <w:szCs w:val="16"/>
          <w:lang w:val="es-CO"/>
        </w:rPr>
        <w:t xml:space="preserve"> CIDH. Informe No. Informe No. 89/21, Petición 5-12, Trabajadores Mineros de Cananea y sus familiares. México. 28 de marzo de 2021, párr. 32; CIDH, Informe No. 279/21. Petición 2106-12. Admisibilidad. Comunidades Huitosachi, Mogótavo y Bacajípare del pueblo indígena Rarámuri. México. 29 de octubre de 2021, párr.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130A1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F301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2"/>
  </w:num>
  <w:num w:numId="4" w16cid:durableId="2018339747">
    <w:abstractNumId w:val="19"/>
  </w:num>
  <w:num w:numId="5" w16cid:durableId="368341374">
    <w:abstractNumId w:val="46"/>
  </w:num>
  <w:num w:numId="6" w16cid:durableId="1074009954">
    <w:abstractNumId w:val="26"/>
  </w:num>
  <w:num w:numId="7" w16cid:durableId="1545016965">
    <w:abstractNumId w:val="5"/>
  </w:num>
  <w:num w:numId="8" w16cid:durableId="1165165820">
    <w:abstractNumId w:val="15"/>
  </w:num>
  <w:num w:numId="9" w16cid:durableId="751703382">
    <w:abstractNumId w:val="41"/>
  </w:num>
  <w:num w:numId="10" w16cid:durableId="1010065578">
    <w:abstractNumId w:val="0"/>
  </w:num>
  <w:num w:numId="11" w16cid:durableId="599265313">
    <w:abstractNumId w:val="36"/>
  </w:num>
  <w:num w:numId="12" w16cid:durableId="1094203649">
    <w:abstractNumId w:val="37"/>
  </w:num>
  <w:num w:numId="13" w16cid:durableId="393090155">
    <w:abstractNumId w:val="43"/>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1"/>
  </w:num>
  <w:num w:numId="22" w16cid:durableId="1700861223">
    <w:abstractNumId w:val="12"/>
  </w:num>
  <w:num w:numId="23" w16cid:durableId="1025131478">
    <w:abstractNumId w:val="13"/>
  </w:num>
  <w:num w:numId="24" w16cid:durableId="477890311">
    <w:abstractNumId w:val="14"/>
  </w:num>
  <w:num w:numId="25" w16cid:durableId="1967855925">
    <w:abstractNumId w:val="16"/>
  </w:num>
  <w:num w:numId="26" w16cid:durableId="998537020">
    <w:abstractNumId w:val="17"/>
  </w:num>
  <w:num w:numId="27" w16cid:durableId="642350406">
    <w:abstractNumId w:val="20"/>
  </w:num>
  <w:num w:numId="28" w16cid:durableId="1616718871">
    <w:abstractNumId w:val="21"/>
  </w:num>
  <w:num w:numId="29" w16cid:durableId="1530486082">
    <w:abstractNumId w:val="22"/>
  </w:num>
  <w:num w:numId="30" w16cid:durableId="802582976">
    <w:abstractNumId w:val="24"/>
  </w:num>
  <w:num w:numId="31" w16cid:durableId="287396833">
    <w:abstractNumId w:val="27"/>
  </w:num>
  <w:num w:numId="32" w16cid:durableId="535119711">
    <w:abstractNumId w:val="28"/>
  </w:num>
  <w:num w:numId="33" w16cid:durableId="2078547275">
    <w:abstractNumId w:val="29"/>
  </w:num>
  <w:num w:numId="34" w16cid:durableId="1703632659">
    <w:abstractNumId w:val="30"/>
  </w:num>
  <w:num w:numId="35" w16cid:durableId="1264075887">
    <w:abstractNumId w:val="31"/>
  </w:num>
  <w:num w:numId="36" w16cid:durableId="1752315512">
    <w:abstractNumId w:val="32"/>
  </w:num>
  <w:num w:numId="37" w16cid:durableId="1536426887">
    <w:abstractNumId w:val="33"/>
  </w:num>
  <w:num w:numId="38" w16cid:durableId="949702590">
    <w:abstractNumId w:val="34"/>
  </w:num>
  <w:num w:numId="39" w16cid:durableId="115605940">
    <w:abstractNumId w:val="38"/>
  </w:num>
  <w:num w:numId="40" w16cid:durableId="2008750670">
    <w:abstractNumId w:val="39"/>
  </w:num>
  <w:num w:numId="41" w16cid:durableId="579801488">
    <w:abstractNumId w:val="45"/>
  </w:num>
  <w:num w:numId="42" w16cid:durableId="910309630">
    <w:abstractNumId w:val="47"/>
  </w:num>
  <w:num w:numId="43" w16cid:durableId="221603102">
    <w:abstractNumId w:val="48"/>
  </w:num>
  <w:num w:numId="44" w16cid:durableId="779104680">
    <w:abstractNumId w:val="50"/>
  </w:num>
  <w:num w:numId="45" w16cid:durableId="1713115894">
    <w:abstractNumId w:val="51"/>
  </w:num>
  <w:num w:numId="46" w16cid:durableId="1387951419">
    <w:abstractNumId w:val="53"/>
  </w:num>
  <w:num w:numId="47" w16cid:durableId="648510715">
    <w:abstractNumId w:val="54"/>
  </w:num>
  <w:num w:numId="48" w16cid:durableId="1806315575">
    <w:abstractNumId w:val="55"/>
  </w:num>
  <w:num w:numId="49" w16cid:durableId="1682586011">
    <w:abstractNumId w:val="56"/>
  </w:num>
  <w:num w:numId="50" w16cid:durableId="2025083079">
    <w:abstractNumId w:val="57"/>
  </w:num>
  <w:num w:numId="51" w16cid:durableId="530342504">
    <w:abstractNumId w:val="18"/>
  </w:num>
  <w:num w:numId="52" w16cid:durableId="955454438">
    <w:abstractNumId w:val="40"/>
  </w:num>
  <w:num w:numId="53" w16cid:durableId="586957926">
    <w:abstractNumId w:val="49"/>
  </w:num>
  <w:num w:numId="54" w16cid:durableId="1498381482">
    <w:abstractNumId w:val="44"/>
  </w:num>
  <w:num w:numId="55" w16cid:durableId="1930308158">
    <w:abstractNumId w:val="42"/>
  </w:num>
  <w:num w:numId="56" w16cid:durableId="71783945">
    <w:abstractNumId w:val="25"/>
  </w:num>
  <w:num w:numId="57" w16cid:durableId="327246300">
    <w:abstractNumId w:val="23"/>
  </w:num>
  <w:num w:numId="58" w16cid:durableId="82308882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86E"/>
    <w:rsid w:val="00006E1F"/>
    <w:rsid w:val="000070D7"/>
    <w:rsid w:val="0001788C"/>
    <w:rsid w:val="000337EF"/>
    <w:rsid w:val="00040773"/>
    <w:rsid w:val="00040C3A"/>
    <w:rsid w:val="000419AD"/>
    <w:rsid w:val="000433C9"/>
    <w:rsid w:val="00071174"/>
    <w:rsid w:val="000716C5"/>
    <w:rsid w:val="00072BB9"/>
    <w:rsid w:val="00074610"/>
    <w:rsid w:val="00075E23"/>
    <w:rsid w:val="000858BB"/>
    <w:rsid w:val="0009344A"/>
    <w:rsid w:val="0009636F"/>
    <w:rsid w:val="000A392E"/>
    <w:rsid w:val="000A575F"/>
    <w:rsid w:val="000A7479"/>
    <w:rsid w:val="000B1263"/>
    <w:rsid w:val="000D05CB"/>
    <w:rsid w:val="000D10DB"/>
    <w:rsid w:val="000E47C4"/>
    <w:rsid w:val="000E5EB5"/>
    <w:rsid w:val="000E5F9D"/>
    <w:rsid w:val="000F14EC"/>
    <w:rsid w:val="000F2E33"/>
    <w:rsid w:val="000F35ED"/>
    <w:rsid w:val="000F6507"/>
    <w:rsid w:val="001004FE"/>
    <w:rsid w:val="00101FDB"/>
    <w:rsid w:val="00107131"/>
    <w:rsid w:val="0010736F"/>
    <w:rsid w:val="00113F73"/>
    <w:rsid w:val="00115F51"/>
    <w:rsid w:val="001209D7"/>
    <w:rsid w:val="00121CC2"/>
    <w:rsid w:val="00121E35"/>
    <w:rsid w:val="00123EFF"/>
    <w:rsid w:val="00130A16"/>
    <w:rsid w:val="00130A81"/>
    <w:rsid w:val="00131425"/>
    <w:rsid w:val="00133EE5"/>
    <w:rsid w:val="001406F4"/>
    <w:rsid w:val="00147B4D"/>
    <w:rsid w:val="00157FF1"/>
    <w:rsid w:val="00160EEA"/>
    <w:rsid w:val="001643F9"/>
    <w:rsid w:val="00165EC4"/>
    <w:rsid w:val="001673AA"/>
    <w:rsid w:val="00167A34"/>
    <w:rsid w:val="00180929"/>
    <w:rsid w:val="001968A0"/>
    <w:rsid w:val="001A2DFE"/>
    <w:rsid w:val="001A520D"/>
    <w:rsid w:val="001A7870"/>
    <w:rsid w:val="001A7E18"/>
    <w:rsid w:val="001B232F"/>
    <w:rsid w:val="001B3A00"/>
    <w:rsid w:val="001B478B"/>
    <w:rsid w:val="001B5212"/>
    <w:rsid w:val="001C1B41"/>
    <w:rsid w:val="001C2DB9"/>
    <w:rsid w:val="001D116F"/>
    <w:rsid w:val="001D65EF"/>
    <w:rsid w:val="001D7F96"/>
    <w:rsid w:val="001E49E7"/>
    <w:rsid w:val="001F7201"/>
    <w:rsid w:val="00201404"/>
    <w:rsid w:val="002060DA"/>
    <w:rsid w:val="0020795A"/>
    <w:rsid w:val="00212AFE"/>
    <w:rsid w:val="00221741"/>
    <w:rsid w:val="00223A29"/>
    <w:rsid w:val="002250A3"/>
    <w:rsid w:val="00226DBF"/>
    <w:rsid w:val="00235217"/>
    <w:rsid w:val="002357B3"/>
    <w:rsid w:val="002371E9"/>
    <w:rsid w:val="002464F7"/>
    <w:rsid w:val="00246D1F"/>
    <w:rsid w:val="00247403"/>
    <w:rsid w:val="00247542"/>
    <w:rsid w:val="00260E63"/>
    <w:rsid w:val="0026625D"/>
    <w:rsid w:val="00266B61"/>
    <w:rsid w:val="0026712A"/>
    <w:rsid w:val="002704DB"/>
    <w:rsid w:val="00277C06"/>
    <w:rsid w:val="0029303C"/>
    <w:rsid w:val="002933A6"/>
    <w:rsid w:val="002A0AAE"/>
    <w:rsid w:val="002A14FD"/>
    <w:rsid w:val="002A2F9C"/>
    <w:rsid w:val="002A5820"/>
    <w:rsid w:val="002B5774"/>
    <w:rsid w:val="002C21C9"/>
    <w:rsid w:val="002C72D4"/>
    <w:rsid w:val="002D2B26"/>
    <w:rsid w:val="002D7EA2"/>
    <w:rsid w:val="002E187C"/>
    <w:rsid w:val="002F6616"/>
    <w:rsid w:val="00302733"/>
    <w:rsid w:val="00305835"/>
    <w:rsid w:val="00306F33"/>
    <w:rsid w:val="00314078"/>
    <w:rsid w:val="0031535D"/>
    <w:rsid w:val="0032323C"/>
    <w:rsid w:val="003239B8"/>
    <w:rsid w:val="003243D8"/>
    <w:rsid w:val="003258A5"/>
    <w:rsid w:val="003264AF"/>
    <w:rsid w:val="0033169F"/>
    <w:rsid w:val="00334257"/>
    <w:rsid w:val="00344977"/>
    <w:rsid w:val="00345023"/>
    <w:rsid w:val="00346C95"/>
    <w:rsid w:val="003558AA"/>
    <w:rsid w:val="00356185"/>
    <w:rsid w:val="00360380"/>
    <w:rsid w:val="00361FB7"/>
    <w:rsid w:val="003708DE"/>
    <w:rsid w:val="0037519E"/>
    <w:rsid w:val="00380549"/>
    <w:rsid w:val="003849F3"/>
    <w:rsid w:val="00386CF0"/>
    <w:rsid w:val="00386DE0"/>
    <w:rsid w:val="00391607"/>
    <w:rsid w:val="003926AB"/>
    <w:rsid w:val="00394073"/>
    <w:rsid w:val="003A7A63"/>
    <w:rsid w:val="003B70FB"/>
    <w:rsid w:val="003C676B"/>
    <w:rsid w:val="003D3BC2"/>
    <w:rsid w:val="003E6CA1"/>
    <w:rsid w:val="003E7BE5"/>
    <w:rsid w:val="003F0EE3"/>
    <w:rsid w:val="003F5154"/>
    <w:rsid w:val="003F68F8"/>
    <w:rsid w:val="00402E05"/>
    <w:rsid w:val="004031E9"/>
    <w:rsid w:val="004034E0"/>
    <w:rsid w:val="00405F9C"/>
    <w:rsid w:val="004065A8"/>
    <w:rsid w:val="004117F4"/>
    <w:rsid w:val="004165C2"/>
    <w:rsid w:val="004241A0"/>
    <w:rsid w:val="004355FD"/>
    <w:rsid w:val="00441ECB"/>
    <w:rsid w:val="00445193"/>
    <w:rsid w:val="00445C3E"/>
    <w:rsid w:val="0045353E"/>
    <w:rsid w:val="004575A7"/>
    <w:rsid w:val="00462C1B"/>
    <w:rsid w:val="00463EFF"/>
    <w:rsid w:val="00467B7E"/>
    <w:rsid w:val="004738D7"/>
    <w:rsid w:val="00473BB4"/>
    <w:rsid w:val="00477592"/>
    <w:rsid w:val="00481558"/>
    <w:rsid w:val="00483CDB"/>
    <w:rsid w:val="00486F1C"/>
    <w:rsid w:val="004918D8"/>
    <w:rsid w:val="0049419D"/>
    <w:rsid w:val="004973F4"/>
    <w:rsid w:val="004A057B"/>
    <w:rsid w:val="004A6A54"/>
    <w:rsid w:val="004B421C"/>
    <w:rsid w:val="004B47B7"/>
    <w:rsid w:val="004B4E25"/>
    <w:rsid w:val="004B4EDB"/>
    <w:rsid w:val="004B6EA1"/>
    <w:rsid w:val="004C20D2"/>
    <w:rsid w:val="004C2312"/>
    <w:rsid w:val="004C4B62"/>
    <w:rsid w:val="004C54C9"/>
    <w:rsid w:val="004D4ABA"/>
    <w:rsid w:val="004D6025"/>
    <w:rsid w:val="004E2649"/>
    <w:rsid w:val="004F6054"/>
    <w:rsid w:val="004F626F"/>
    <w:rsid w:val="004F6BD6"/>
    <w:rsid w:val="004F72F3"/>
    <w:rsid w:val="004F770B"/>
    <w:rsid w:val="005001F3"/>
    <w:rsid w:val="00501399"/>
    <w:rsid w:val="0050227D"/>
    <w:rsid w:val="00502E24"/>
    <w:rsid w:val="005047ED"/>
    <w:rsid w:val="0050633D"/>
    <w:rsid w:val="00507BC4"/>
    <w:rsid w:val="005109DA"/>
    <w:rsid w:val="005114E7"/>
    <w:rsid w:val="005128E4"/>
    <w:rsid w:val="005133DB"/>
    <w:rsid w:val="00513981"/>
    <w:rsid w:val="00514504"/>
    <w:rsid w:val="0051574A"/>
    <w:rsid w:val="00521E1F"/>
    <w:rsid w:val="005227AC"/>
    <w:rsid w:val="005233FE"/>
    <w:rsid w:val="005238D1"/>
    <w:rsid w:val="00525560"/>
    <w:rsid w:val="00541754"/>
    <w:rsid w:val="00544C49"/>
    <w:rsid w:val="005516A1"/>
    <w:rsid w:val="005559EF"/>
    <w:rsid w:val="00563557"/>
    <w:rsid w:val="0057402A"/>
    <w:rsid w:val="005771D0"/>
    <w:rsid w:val="0058357A"/>
    <w:rsid w:val="0059191A"/>
    <w:rsid w:val="005921FF"/>
    <w:rsid w:val="005A24ED"/>
    <w:rsid w:val="005A3A21"/>
    <w:rsid w:val="005A59A5"/>
    <w:rsid w:val="005A5D2A"/>
    <w:rsid w:val="005A6D0E"/>
    <w:rsid w:val="005B52B0"/>
    <w:rsid w:val="005B6806"/>
    <w:rsid w:val="005B711F"/>
    <w:rsid w:val="005C2741"/>
    <w:rsid w:val="005C4225"/>
    <w:rsid w:val="005D55EB"/>
    <w:rsid w:val="005D6DC3"/>
    <w:rsid w:val="005E3657"/>
    <w:rsid w:val="005F0DAD"/>
    <w:rsid w:val="005F0F33"/>
    <w:rsid w:val="005F6451"/>
    <w:rsid w:val="005F69C6"/>
    <w:rsid w:val="0060086B"/>
    <w:rsid w:val="00600DEB"/>
    <w:rsid w:val="006017FC"/>
    <w:rsid w:val="0061112B"/>
    <w:rsid w:val="00620092"/>
    <w:rsid w:val="00627C9F"/>
    <w:rsid w:val="006311E9"/>
    <w:rsid w:val="00632354"/>
    <w:rsid w:val="006324B8"/>
    <w:rsid w:val="00633434"/>
    <w:rsid w:val="00635421"/>
    <w:rsid w:val="00642810"/>
    <w:rsid w:val="006439F0"/>
    <w:rsid w:val="00647960"/>
    <w:rsid w:val="00652333"/>
    <w:rsid w:val="006547B3"/>
    <w:rsid w:val="00656CDC"/>
    <w:rsid w:val="0066551D"/>
    <w:rsid w:val="00676FE4"/>
    <w:rsid w:val="0068009E"/>
    <w:rsid w:val="00682889"/>
    <w:rsid w:val="006845E1"/>
    <w:rsid w:val="00692219"/>
    <w:rsid w:val="006A17D2"/>
    <w:rsid w:val="006A73E6"/>
    <w:rsid w:val="006B095A"/>
    <w:rsid w:val="006B2D5C"/>
    <w:rsid w:val="006B7112"/>
    <w:rsid w:val="006C0ECF"/>
    <w:rsid w:val="006C3211"/>
    <w:rsid w:val="006C4EB1"/>
    <w:rsid w:val="006C6D07"/>
    <w:rsid w:val="006E0166"/>
    <w:rsid w:val="006E2EB0"/>
    <w:rsid w:val="006E2FFB"/>
    <w:rsid w:val="006E3435"/>
    <w:rsid w:val="006E7B34"/>
    <w:rsid w:val="006F53D5"/>
    <w:rsid w:val="0070697F"/>
    <w:rsid w:val="007103C4"/>
    <w:rsid w:val="007111B5"/>
    <w:rsid w:val="00711D3A"/>
    <w:rsid w:val="00713309"/>
    <w:rsid w:val="0072199C"/>
    <w:rsid w:val="00722C9F"/>
    <w:rsid w:val="007253B8"/>
    <w:rsid w:val="00732E5A"/>
    <w:rsid w:val="00736BCF"/>
    <w:rsid w:val="0073741F"/>
    <w:rsid w:val="00740367"/>
    <w:rsid w:val="007410D3"/>
    <w:rsid w:val="007412F7"/>
    <w:rsid w:val="007559BF"/>
    <w:rsid w:val="00756FE4"/>
    <w:rsid w:val="007574A6"/>
    <w:rsid w:val="0076643F"/>
    <w:rsid w:val="00775DA4"/>
    <w:rsid w:val="00777F63"/>
    <w:rsid w:val="00784743"/>
    <w:rsid w:val="0078767F"/>
    <w:rsid w:val="007A5817"/>
    <w:rsid w:val="007B05C4"/>
    <w:rsid w:val="007B5B00"/>
    <w:rsid w:val="007B60E9"/>
    <w:rsid w:val="007B6CC3"/>
    <w:rsid w:val="007B76D3"/>
    <w:rsid w:val="007C2A86"/>
    <w:rsid w:val="007C3334"/>
    <w:rsid w:val="007C4749"/>
    <w:rsid w:val="007D2B98"/>
    <w:rsid w:val="007E06BD"/>
    <w:rsid w:val="007E21BC"/>
    <w:rsid w:val="007E4FC4"/>
    <w:rsid w:val="007E7C82"/>
    <w:rsid w:val="007F185F"/>
    <w:rsid w:val="007F2AA1"/>
    <w:rsid w:val="007F588D"/>
    <w:rsid w:val="0080286F"/>
    <w:rsid w:val="00803F1C"/>
    <w:rsid w:val="0080508C"/>
    <w:rsid w:val="0080600E"/>
    <w:rsid w:val="00810738"/>
    <w:rsid w:val="00810DC7"/>
    <w:rsid w:val="0081100C"/>
    <w:rsid w:val="00813268"/>
    <w:rsid w:val="00814688"/>
    <w:rsid w:val="00817612"/>
    <w:rsid w:val="008338A4"/>
    <w:rsid w:val="00834D49"/>
    <w:rsid w:val="00836570"/>
    <w:rsid w:val="008369E2"/>
    <w:rsid w:val="00837C45"/>
    <w:rsid w:val="00844730"/>
    <w:rsid w:val="008457C2"/>
    <w:rsid w:val="0085504D"/>
    <w:rsid w:val="00857A82"/>
    <w:rsid w:val="00863691"/>
    <w:rsid w:val="00867330"/>
    <w:rsid w:val="00873836"/>
    <w:rsid w:val="0087765B"/>
    <w:rsid w:val="0088237E"/>
    <w:rsid w:val="0088322A"/>
    <w:rsid w:val="00885737"/>
    <w:rsid w:val="008874B4"/>
    <w:rsid w:val="00890650"/>
    <w:rsid w:val="008944DC"/>
    <w:rsid w:val="00896201"/>
    <w:rsid w:val="00897E12"/>
    <w:rsid w:val="008A7E0F"/>
    <w:rsid w:val="008B12F5"/>
    <w:rsid w:val="008B3A35"/>
    <w:rsid w:val="008B4FBD"/>
    <w:rsid w:val="008B7814"/>
    <w:rsid w:val="008C0CFA"/>
    <w:rsid w:val="008C2836"/>
    <w:rsid w:val="008C51FF"/>
    <w:rsid w:val="008C5E2D"/>
    <w:rsid w:val="008C6CA5"/>
    <w:rsid w:val="008D768D"/>
    <w:rsid w:val="008D7898"/>
    <w:rsid w:val="008E19D3"/>
    <w:rsid w:val="008E3759"/>
    <w:rsid w:val="008E3BFE"/>
    <w:rsid w:val="008E422B"/>
    <w:rsid w:val="008E698E"/>
    <w:rsid w:val="008F1912"/>
    <w:rsid w:val="0090270B"/>
    <w:rsid w:val="009041DC"/>
    <w:rsid w:val="0090589E"/>
    <w:rsid w:val="009074E6"/>
    <w:rsid w:val="00917B5A"/>
    <w:rsid w:val="00920A58"/>
    <w:rsid w:val="00920A8C"/>
    <w:rsid w:val="0092127E"/>
    <w:rsid w:val="00930296"/>
    <w:rsid w:val="00932463"/>
    <w:rsid w:val="00934A2C"/>
    <w:rsid w:val="00937261"/>
    <w:rsid w:val="00942568"/>
    <w:rsid w:val="009435BD"/>
    <w:rsid w:val="0095063A"/>
    <w:rsid w:val="0096152C"/>
    <w:rsid w:val="009649EC"/>
    <w:rsid w:val="0096706E"/>
    <w:rsid w:val="00974491"/>
    <w:rsid w:val="00975C4E"/>
    <w:rsid w:val="00975EB0"/>
    <w:rsid w:val="00976E00"/>
    <w:rsid w:val="00981FBA"/>
    <w:rsid w:val="0099351E"/>
    <w:rsid w:val="00994934"/>
    <w:rsid w:val="00997BC5"/>
    <w:rsid w:val="009A4F41"/>
    <w:rsid w:val="009A53B6"/>
    <w:rsid w:val="009A56CE"/>
    <w:rsid w:val="009B32C0"/>
    <w:rsid w:val="009B381B"/>
    <w:rsid w:val="009B43FE"/>
    <w:rsid w:val="009B7BB3"/>
    <w:rsid w:val="009C6EE5"/>
    <w:rsid w:val="009D1753"/>
    <w:rsid w:val="009D39DC"/>
    <w:rsid w:val="009D7611"/>
    <w:rsid w:val="009E0B61"/>
    <w:rsid w:val="009E1DA5"/>
    <w:rsid w:val="009E53DE"/>
    <w:rsid w:val="00A11212"/>
    <w:rsid w:val="00A11E44"/>
    <w:rsid w:val="00A15562"/>
    <w:rsid w:val="00A155F9"/>
    <w:rsid w:val="00A16A1F"/>
    <w:rsid w:val="00A30100"/>
    <w:rsid w:val="00A328B3"/>
    <w:rsid w:val="00A43136"/>
    <w:rsid w:val="00A50FCF"/>
    <w:rsid w:val="00A528D1"/>
    <w:rsid w:val="00A53BBA"/>
    <w:rsid w:val="00A57BB7"/>
    <w:rsid w:val="00A610CD"/>
    <w:rsid w:val="00A758AA"/>
    <w:rsid w:val="00A75FF4"/>
    <w:rsid w:val="00A854A4"/>
    <w:rsid w:val="00A8573A"/>
    <w:rsid w:val="00AA09A2"/>
    <w:rsid w:val="00AA24B3"/>
    <w:rsid w:val="00AA4470"/>
    <w:rsid w:val="00AA4F42"/>
    <w:rsid w:val="00AA7996"/>
    <w:rsid w:val="00AB740D"/>
    <w:rsid w:val="00AC19CB"/>
    <w:rsid w:val="00AC2E99"/>
    <w:rsid w:val="00AC548D"/>
    <w:rsid w:val="00AC6805"/>
    <w:rsid w:val="00AD0E44"/>
    <w:rsid w:val="00AE1C3A"/>
    <w:rsid w:val="00AE2BED"/>
    <w:rsid w:val="00AE5488"/>
    <w:rsid w:val="00AE6F91"/>
    <w:rsid w:val="00AF5571"/>
    <w:rsid w:val="00B04818"/>
    <w:rsid w:val="00B07341"/>
    <w:rsid w:val="00B13434"/>
    <w:rsid w:val="00B16E8F"/>
    <w:rsid w:val="00B30539"/>
    <w:rsid w:val="00B314DB"/>
    <w:rsid w:val="00B361F2"/>
    <w:rsid w:val="00B3718B"/>
    <w:rsid w:val="00B3745F"/>
    <w:rsid w:val="00B4632A"/>
    <w:rsid w:val="00B52E35"/>
    <w:rsid w:val="00B530F1"/>
    <w:rsid w:val="00B560DC"/>
    <w:rsid w:val="00B757BD"/>
    <w:rsid w:val="00B765D7"/>
    <w:rsid w:val="00B77252"/>
    <w:rsid w:val="00B77B8F"/>
    <w:rsid w:val="00B85BC4"/>
    <w:rsid w:val="00B93D7F"/>
    <w:rsid w:val="00B957CB"/>
    <w:rsid w:val="00B97711"/>
    <w:rsid w:val="00BA276C"/>
    <w:rsid w:val="00BA7360"/>
    <w:rsid w:val="00BB019D"/>
    <w:rsid w:val="00BB306F"/>
    <w:rsid w:val="00BC1213"/>
    <w:rsid w:val="00BC44D8"/>
    <w:rsid w:val="00BC4DE0"/>
    <w:rsid w:val="00BD0FF5"/>
    <w:rsid w:val="00BD30EF"/>
    <w:rsid w:val="00BD3697"/>
    <w:rsid w:val="00BD4B89"/>
    <w:rsid w:val="00BD5922"/>
    <w:rsid w:val="00BD66C5"/>
    <w:rsid w:val="00BE3B80"/>
    <w:rsid w:val="00BE3FBF"/>
    <w:rsid w:val="00BE7DB4"/>
    <w:rsid w:val="00BF02CB"/>
    <w:rsid w:val="00BF6FD8"/>
    <w:rsid w:val="00C03680"/>
    <w:rsid w:val="00C04565"/>
    <w:rsid w:val="00C054DF"/>
    <w:rsid w:val="00C12478"/>
    <w:rsid w:val="00C21762"/>
    <w:rsid w:val="00C21FEF"/>
    <w:rsid w:val="00C23BA4"/>
    <w:rsid w:val="00C24543"/>
    <w:rsid w:val="00C256A2"/>
    <w:rsid w:val="00C25ADB"/>
    <w:rsid w:val="00C32064"/>
    <w:rsid w:val="00C34529"/>
    <w:rsid w:val="00C40B43"/>
    <w:rsid w:val="00C42413"/>
    <w:rsid w:val="00C51515"/>
    <w:rsid w:val="00C54313"/>
    <w:rsid w:val="00C5660B"/>
    <w:rsid w:val="00C628B3"/>
    <w:rsid w:val="00C6557F"/>
    <w:rsid w:val="00C66B72"/>
    <w:rsid w:val="00C8571E"/>
    <w:rsid w:val="00C87AC4"/>
    <w:rsid w:val="00C9567A"/>
    <w:rsid w:val="00C971D3"/>
    <w:rsid w:val="00C97A5F"/>
    <w:rsid w:val="00CA0138"/>
    <w:rsid w:val="00CA0375"/>
    <w:rsid w:val="00CA32BC"/>
    <w:rsid w:val="00CB212D"/>
    <w:rsid w:val="00CB2660"/>
    <w:rsid w:val="00CB602B"/>
    <w:rsid w:val="00CC5E90"/>
    <w:rsid w:val="00CC7D0B"/>
    <w:rsid w:val="00CD046C"/>
    <w:rsid w:val="00CD5768"/>
    <w:rsid w:val="00CD6D3A"/>
    <w:rsid w:val="00CD7C27"/>
    <w:rsid w:val="00CE076C"/>
    <w:rsid w:val="00CE2497"/>
    <w:rsid w:val="00CE5199"/>
    <w:rsid w:val="00CE57F6"/>
    <w:rsid w:val="00CE5B48"/>
    <w:rsid w:val="00CE66D5"/>
    <w:rsid w:val="00CF3015"/>
    <w:rsid w:val="00CF3810"/>
    <w:rsid w:val="00CF637A"/>
    <w:rsid w:val="00D05892"/>
    <w:rsid w:val="00D059DE"/>
    <w:rsid w:val="00D05ABD"/>
    <w:rsid w:val="00D10EC7"/>
    <w:rsid w:val="00D13495"/>
    <w:rsid w:val="00D13FCE"/>
    <w:rsid w:val="00D154E2"/>
    <w:rsid w:val="00D16048"/>
    <w:rsid w:val="00D20F86"/>
    <w:rsid w:val="00D272AF"/>
    <w:rsid w:val="00D306D1"/>
    <w:rsid w:val="00D30800"/>
    <w:rsid w:val="00D34786"/>
    <w:rsid w:val="00D37BFC"/>
    <w:rsid w:val="00D4044E"/>
    <w:rsid w:val="00D47A8E"/>
    <w:rsid w:val="00D47DE3"/>
    <w:rsid w:val="00D52D14"/>
    <w:rsid w:val="00D712D3"/>
    <w:rsid w:val="00D71422"/>
    <w:rsid w:val="00D72DC6"/>
    <w:rsid w:val="00D74654"/>
    <w:rsid w:val="00D7558D"/>
    <w:rsid w:val="00D771A0"/>
    <w:rsid w:val="00D81D92"/>
    <w:rsid w:val="00D82010"/>
    <w:rsid w:val="00D84EBF"/>
    <w:rsid w:val="00D870E1"/>
    <w:rsid w:val="00D876F9"/>
    <w:rsid w:val="00D92190"/>
    <w:rsid w:val="00D94A09"/>
    <w:rsid w:val="00D95EFE"/>
    <w:rsid w:val="00DA1369"/>
    <w:rsid w:val="00DA2A0D"/>
    <w:rsid w:val="00DA7B5F"/>
    <w:rsid w:val="00DB18D9"/>
    <w:rsid w:val="00DB382E"/>
    <w:rsid w:val="00DB4F24"/>
    <w:rsid w:val="00DB6FC9"/>
    <w:rsid w:val="00DC11E7"/>
    <w:rsid w:val="00DC24E3"/>
    <w:rsid w:val="00DC3974"/>
    <w:rsid w:val="00DC7023"/>
    <w:rsid w:val="00DC7275"/>
    <w:rsid w:val="00DC7525"/>
    <w:rsid w:val="00DC769A"/>
    <w:rsid w:val="00DD3D86"/>
    <w:rsid w:val="00DD4AD2"/>
    <w:rsid w:val="00DD541D"/>
    <w:rsid w:val="00DD56AB"/>
    <w:rsid w:val="00DE2862"/>
    <w:rsid w:val="00DE7BCE"/>
    <w:rsid w:val="00DF1EC4"/>
    <w:rsid w:val="00DF229D"/>
    <w:rsid w:val="00DF36C4"/>
    <w:rsid w:val="00E0340B"/>
    <w:rsid w:val="00E04A90"/>
    <w:rsid w:val="00E0551F"/>
    <w:rsid w:val="00E14231"/>
    <w:rsid w:val="00E15949"/>
    <w:rsid w:val="00E20C05"/>
    <w:rsid w:val="00E219C7"/>
    <w:rsid w:val="00E23490"/>
    <w:rsid w:val="00E24951"/>
    <w:rsid w:val="00E25FFF"/>
    <w:rsid w:val="00E4118C"/>
    <w:rsid w:val="00E43157"/>
    <w:rsid w:val="00E46124"/>
    <w:rsid w:val="00E461CE"/>
    <w:rsid w:val="00E573E4"/>
    <w:rsid w:val="00E579CC"/>
    <w:rsid w:val="00E62EF5"/>
    <w:rsid w:val="00E64C3D"/>
    <w:rsid w:val="00E70FA9"/>
    <w:rsid w:val="00E720CA"/>
    <w:rsid w:val="00E750A5"/>
    <w:rsid w:val="00E84EB5"/>
    <w:rsid w:val="00E85662"/>
    <w:rsid w:val="00E8670F"/>
    <w:rsid w:val="00E8789F"/>
    <w:rsid w:val="00E96FD6"/>
    <w:rsid w:val="00E97B71"/>
    <w:rsid w:val="00EA3D34"/>
    <w:rsid w:val="00EA4821"/>
    <w:rsid w:val="00EA59DC"/>
    <w:rsid w:val="00EB454D"/>
    <w:rsid w:val="00EB61FB"/>
    <w:rsid w:val="00EB6CB4"/>
    <w:rsid w:val="00ED1BF2"/>
    <w:rsid w:val="00ED549D"/>
    <w:rsid w:val="00ED5E10"/>
    <w:rsid w:val="00ED76BE"/>
    <w:rsid w:val="00ED7F7F"/>
    <w:rsid w:val="00EE00E9"/>
    <w:rsid w:val="00EF1AAA"/>
    <w:rsid w:val="00EF4642"/>
    <w:rsid w:val="00EF619B"/>
    <w:rsid w:val="00F00B55"/>
    <w:rsid w:val="00F02AD1"/>
    <w:rsid w:val="00F0509A"/>
    <w:rsid w:val="00F06511"/>
    <w:rsid w:val="00F11011"/>
    <w:rsid w:val="00F11875"/>
    <w:rsid w:val="00F13A5C"/>
    <w:rsid w:val="00F20F5D"/>
    <w:rsid w:val="00F218BB"/>
    <w:rsid w:val="00F2229A"/>
    <w:rsid w:val="00F24C42"/>
    <w:rsid w:val="00F253CC"/>
    <w:rsid w:val="00F34FA3"/>
    <w:rsid w:val="00F37106"/>
    <w:rsid w:val="00F37766"/>
    <w:rsid w:val="00F44E25"/>
    <w:rsid w:val="00F519CF"/>
    <w:rsid w:val="00F53F26"/>
    <w:rsid w:val="00F56BA5"/>
    <w:rsid w:val="00F56ECB"/>
    <w:rsid w:val="00F56F9F"/>
    <w:rsid w:val="00F60E22"/>
    <w:rsid w:val="00F664A3"/>
    <w:rsid w:val="00F81395"/>
    <w:rsid w:val="00F81BB8"/>
    <w:rsid w:val="00F87D00"/>
    <w:rsid w:val="00F90C64"/>
    <w:rsid w:val="00F917D1"/>
    <w:rsid w:val="00F917E4"/>
    <w:rsid w:val="00F9653B"/>
    <w:rsid w:val="00FA26A8"/>
    <w:rsid w:val="00FA5D92"/>
    <w:rsid w:val="00FA60A0"/>
    <w:rsid w:val="00FB070F"/>
    <w:rsid w:val="00FB075A"/>
    <w:rsid w:val="00FB14C5"/>
    <w:rsid w:val="00FB2E71"/>
    <w:rsid w:val="00FB5AA6"/>
    <w:rsid w:val="00FB62CF"/>
    <w:rsid w:val="00FC703B"/>
    <w:rsid w:val="00FD3C3B"/>
    <w:rsid w:val="00FD7F60"/>
    <w:rsid w:val="00FE0445"/>
    <w:rsid w:val="00FE057E"/>
    <w:rsid w:val="00FE07DD"/>
    <w:rsid w:val="00FE2795"/>
    <w:rsid w:val="00FE6B45"/>
    <w:rsid w:val="00FE74BA"/>
    <w:rsid w:val="00FE79B9"/>
    <w:rsid w:val="00FF0D74"/>
    <w:rsid w:val="00FF0EA0"/>
    <w:rsid w:val="00FF55F3"/>
    <w:rsid w:val="00FF57EF"/>
    <w:rsid w:val="00FF582C"/>
    <w:rsid w:val="00FF5851"/>
    <w:rsid w:val="00FF5BB7"/>
    <w:rsid w:val="00FF74E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character" w:customStyle="1" w:styleId="normaltextrun">
    <w:name w:val="normaltextrun"/>
    <w:basedOn w:val="DefaultParagraphFont"/>
    <w:rsid w:val="00CE5B48"/>
  </w:style>
  <w:style w:type="numbering" w:customStyle="1" w:styleId="List1">
    <w:name w:val="List 1"/>
    <w:pPr>
      <w:numPr>
        <w:numId w:val="1"/>
      </w:numPr>
    </w:pPr>
  </w:style>
  <w:style w:type="paragraph" w:customStyle="1" w:styleId="paragraph">
    <w:name w:val="paragraph"/>
    <w:basedOn w:val="Normal"/>
    <w:rsid w:val="00CE5B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21">
    <w:name w:val="List 21"/>
    <w:pPr>
      <w:numPr>
        <w:numId w:val="52"/>
      </w:numPr>
    </w:pPr>
  </w:style>
  <w:style w:type="character" w:customStyle="1" w:styleId="eop">
    <w:name w:val="eop"/>
    <w:basedOn w:val="DefaultParagraphFont"/>
    <w:rsid w:val="00CE5B48"/>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7505E"/>
    <w:rsid w:val="002A3923"/>
    <w:rsid w:val="00394049"/>
    <w:rsid w:val="003B0C71"/>
    <w:rsid w:val="003D1596"/>
    <w:rsid w:val="00483D69"/>
    <w:rsid w:val="004871E8"/>
    <w:rsid w:val="004B5BBB"/>
    <w:rsid w:val="004F2DF8"/>
    <w:rsid w:val="00517E2A"/>
    <w:rsid w:val="00571F8C"/>
    <w:rsid w:val="006D3128"/>
    <w:rsid w:val="006F24A1"/>
    <w:rsid w:val="007063B1"/>
    <w:rsid w:val="00875B8A"/>
    <w:rsid w:val="008953BC"/>
    <w:rsid w:val="00944013"/>
    <w:rsid w:val="009A261B"/>
    <w:rsid w:val="00AA2E17"/>
    <w:rsid w:val="00AC15A4"/>
    <w:rsid w:val="00AD7DEC"/>
    <w:rsid w:val="00B0336C"/>
    <w:rsid w:val="00D241E9"/>
    <w:rsid w:val="00D7750D"/>
    <w:rsid w:val="00DD18FF"/>
    <w:rsid w:val="00E51F20"/>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2022-10-14T14:34:00Z</dcterms:created>
  <dcterms:modified xsi:type="dcterms:W3CDTF">2022-10-14T14:34:00Z</dcterms:modified>
</cp:coreProperties>
</file>