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973ECE" w14:textId="2BA4309D" w:rsidR="001F4134" w:rsidRDefault="001F4134" w:rsidP="001F4134">
      <w:pPr>
        <w:rPr>
          <w:rFonts w:eastAsia="Times"/>
          <w:sz w:val="22"/>
          <w:szCs w:val="22"/>
          <w:lang w:val="en-US"/>
        </w:rPr>
      </w:pPr>
      <w:r w:rsidRPr="001F4134">
        <w:rPr>
          <w:rFonts w:eastAsia="Times"/>
          <w:b/>
          <w:bCs/>
          <w:sz w:val="22"/>
          <w:szCs w:val="22"/>
          <w:lang w:val="en-US"/>
        </w:rPr>
        <w:t>NINTH REGULAR MEETING OF THE</w:t>
      </w:r>
      <w:r w:rsidRPr="001F4134">
        <w:rPr>
          <w:rFonts w:eastAsia="Times"/>
          <w:sz w:val="22"/>
          <w:szCs w:val="22"/>
          <w:lang w:val="en-US"/>
        </w:rPr>
        <w:tab/>
      </w:r>
      <w:r>
        <w:rPr>
          <w:rFonts w:eastAsia="Times"/>
          <w:sz w:val="22"/>
          <w:szCs w:val="22"/>
          <w:lang w:val="en-US"/>
        </w:rPr>
        <w:tab/>
      </w:r>
      <w:r>
        <w:rPr>
          <w:rFonts w:eastAsia="Times"/>
          <w:sz w:val="22"/>
          <w:szCs w:val="22"/>
          <w:lang w:val="en-US"/>
        </w:rPr>
        <w:tab/>
      </w:r>
      <w:r>
        <w:rPr>
          <w:rFonts w:eastAsia="Times"/>
          <w:sz w:val="22"/>
          <w:szCs w:val="22"/>
          <w:lang w:val="en-US"/>
        </w:rPr>
        <w:tab/>
        <w:t xml:space="preserve">           </w:t>
      </w:r>
      <w:r w:rsidRPr="001F4134">
        <w:rPr>
          <w:rFonts w:eastAsia="Times"/>
          <w:sz w:val="22"/>
          <w:szCs w:val="22"/>
          <w:lang w:val="en-US"/>
        </w:rPr>
        <w:t>OEA/Ser.W/XIII.6.9</w:t>
      </w:r>
    </w:p>
    <w:p w14:paraId="3F364926" w14:textId="56807C04" w:rsidR="001F4134" w:rsidRPr="001F4134" w:rsidRDefault="001F4134" w:rsidP="00170F4C">
      <w:pPr>
        <w:tabs>
          <w:tab w:val="left" w:pos="7110"/>
        </w:tabs>
        <w:rPr>
          <w:rFonts w:eastAsia="Times"/>
          <w:sz w:val="22"/>
          <w:szCs w:val="22"/>
          <w:lang w:val="en-US"/>
        </w:rPr>
      </w:pPr>
      <w:r w:rsidRPr="001F4134">
        <w:rPr>
          <w:rFonts w:eastAsia="Times"/>
          <w:b/>
          <w:bCs/>
          <w:sz w:val="22"/>
          <w:szCs w:val="22"/>
          <w:lang w:val="en-US"/>
        </w:rPr>
        <w:t>INTER-AMERICAN COMMITTEE ON EDUCATION</w:t>
      </w:r>
      <w:r w:rsidRPr="001F4134">
        <w:rPr>
          <w:rFonts w:eastAsia="Times"/>
          <w:sz w:val="22"/>
          <w:szCs w:val="22"/>
          <w:lang w:val="en-US"/>
        </w:rPr>
        <w:tab/>
      </w:r>
      <w:r w:rsidR="00222D72" w:rsidRPr="00222D72">
        <w:rPr>
          <w:rFonts w:eastAsia="Times"/>
          <w:sz w:val="22"/>
          <w:szCs w:val="22"/>
          <w:lang w:val="en-US"/>
        </w:rPr>
        <w:t>CIDI/CIE/INF.</w:t>
      </w:r>
      <w:r w:rsidR="004D7F2F">
        <w:rPr>
          <w:rFonts w:eastAsia="Times"/>
          <w:sz w:val="22"/>
          <w:szCs w:val="22"/>
          <w:lang w:val="en-US"/>
        </w:rPr>
        <w:t xml:space="preserve"> </w:t>
      </w:r>
      <w:r w:rsidR="00222D72" w:rsidRPr="00222D72">
        <w:rPr>
          <w:rFonts w:eastAsia="Times"/>
          <w:sz w:val="22"/>
          <w:szCs w:val="22"/>
          <w:lang w:val="en-US"/>
        </w:rPr>
        <w:t>1/21</w:t>
      </w:r>
    </w:p>
    <w:p w14:paraId="20A10D80" w14:textId="01474BF0" w:rsidR="001F4134" w:rsidRPr="001F4134" w:rsidRDefault="001F4134" w:rsidP="00170F4C">
      <w:pPr>
        <w:tabs>
          <w:tab w:val="left" w:pos="5475"/>
          <w:tab w:val="left" w:pos="7110"/>
        </w:tabs>
        <w:ind w:right="-749"/>
        <w:rPr>
          <w:rFonts w:eastAsia="Times"/>
          <w:sz w:val="22"/>
          <w:szCs w:val="22"/>
          <w:lang w:val="en-US"/>
        </w:rPr>
      </w:pPr>
      <w:r w:rsidRPr="001F4134">
        <w:rPr>
          <w:rFonts w:eastAsia="Times"/>
          <w:sz w:val="22"/>
          <w:szCs w:val="22"/>
          <w:lang w:val="en-US"/>
        </w:rPr>
        <w:t xml:space="preserve">November 18-19, </w:t>
      </w:r>
      <w:proofErr w:type="gramStart"/>
      <w:r w:rsidRPr="001F4134">
        <w:rPr>
          <w:rFonts w:eastAsia="Times"/>
          <w:sz w:val="22"/>
          <w:szCs w:val="22"/>
          <w:lang w:val="en-US"/>
        </w:rPr>
        <w:t>2021</w:t>
      </w:r>
      <w:proofErr w:type="gramEnd"/>
      <w:r w:rsidRPr="001F4134">
        <w:rPr>
          <w:rFonts w:eastAsia="Times"/>
          <w:sz w:val="22"/>
          <w:szCs w:val="22"/>
          <w:lang w:val="en-US"/>
        </w:rPr>
        <w:tab/>
      </w:r>
      <w:r w:rsidRPr="001F4134">
        <w:rPr>
          <w:rFonts w:eastAsia="Times"/>
          <w:sz w:val="22"/>
          <w:szCs w:val="22"/>
          <w:lang w:val="en-US"/>
        </w:rPr>
        <w:tab/>
      </w:r>
      <w:r w:rsidR="00170F4C">
        <w:rPr>
          <w:rFonts w:eastAsia="Times"/>
          <w:sz w:val="22"/>
          <w:szCs w:val="22"/>
          <w:lang w:val="en-US"/>
        </w:rPr>
        <w:t>17</w:t>
      </w:r>
      <w:r w:rsidRPr="001F4134">
        <w:rPr>
          <w:rFonts w:eastAsia="Times"/>
          <w:sz w:val="22"/>
          <w:szCs w:val="22"/>
          <w:lang w:val="en-US"/>
        </w:rPr>
        <w:t xml:space="preserve"> </w:t>
      </w:r>
      <w:r>
        <w:rPr>
          <w:rFonts w:eastAsia="Times"/>
          <w:sz w:val="22"/>
          <w:szCs w:val="22"/>
          <w:lang w:val="en-US"/>
        </w:rPr>
        <w:t>November</w:t>
      </w:r>
      <w:r w:rsidRPr="001F4134">
        <w:rPr>
          <w:rFonts w:eastAsia="Times"/>
          <w:sz w:val="22"/>
          <w:szCs w:val="22"/>
          <w:lang w:val="en-US"/>
        </w:rPr>
        <w:t xml:space="preserve"> 2021</w:t>
      </w:r>
    </w:p>
    <w:p w14:paraId="5D8FA10B" w14:textId="275E09D2" w:rsidR="001F4134" w:rsidRPr="001F4134" w:rsidRDefault="001F4134" w:rsidP="00170F4C">
      <w:pPr>
        <w:tabs>
          <w:tab w:val="left" w:pos="7110"/>
        </w:tabs>
        <w:ind w:left="1440" w:hanging="1440"/>
        <w:rPr>
          <w:rFonts w:eastAsia="Times"/>
          <w:sz w:val="22"/>
          <w:szCs w:val="22"/>
          <w:lang w:val="en-US"/>
        </w:rPr>
      </w:pPr>
      <w:r w:rsidRPr="001F4134">
        <w:rPr>
          <w:rFonts w:eastAsia="Times"/>
          <w:sz w:val="22"/>
          <w:szCs w:val="22"/>
          <w:lang w:val="en-US"/>
        </w:rPr>
        <w:t>Washington, D.C., United States of America</w:t>
      </w:r>
      <w:r w:rsidRPr="00170F4C">
        <w:rPr>
          <w:rFonts w:ascii="Times" w:eastAsia="Times" w:hAnsi="Times"/>
          <w:sz w:val="24"/>
          <w:lang w:val="en-US"/>
        </w:rPr>
        <w:tab/>
      </w:r>
      <w:r w:rsidRPr="001F4134">
        <w:rPr>
          <w:rFonts w:eastAsia="Times"/>
          <w:sz w:val="22"/>
          <w:szCs w:val="22"/>
          <w:lang w:val="en-US"/>
        </w:rPr>
        <w:t>Original: Spanish</w:t>
      </w:r>
    </w:p>
    <w:p w14:paraId="6A221004" w14:textId="77777777" w:rsidR="001F4134" w:rsidRPr="001F4134" w:rsidRDefault="001F4134" w:rsidP="001F4134">
      <w:pPr>
        <w:ind w:left="1440" w:hanging="1440"/>
        <w:rPr>
          <w:rFonts w:eastAsia="Times"/>
          <w:sz w:val="22"/>
          <w:szCs w:val="22"/>
          <w:lang w:val="en-US"/>
        </w:rPr>
      </w:pPr>
      <w:r w:rsidRPr="001F4134">
        <w:rPr>
          <w:rFonts w:eastAsia="Times"/>
          <w:sz w:val="22"/>
          <w:szCs w:val="22"/>
          <w:lang w:val="en-US"/>
        </w:rPr>
        <w:t>VIRTUAL</w:t>
      </w:r>
    </w:p>
    <w:p w14:paraId="6F0C4940" w14:textId="77777777" w:rsidR="001F4134" w:rsidRPr="001F4134" w:rsidRDefault="001F4134" w:rsidP="001F4134">
      <w:pPr>
        <w:pBdr>
          <w:bottom w:val="single" w:sz="12" w:space="1" w:color="auto"/>
        </w:pBdr>
        <w:tabs>
          <w:tab w:val="left" w:pos="6750"/>
        </w:tabs>
        <w:ind w:right="-29"/>
        <w:rPr>
          <w:sz w:val="22"/>
          <w:szCs w:val="22"/>
          <w:lang w:val="en-US"/>
        </w:rPr>
      </w:pPr>
    </w:p>
    <w:p w14:paraId="45631423" w14:textId="77777777" w:rsidR="001F4134" w:rsidRPr="00F07460" w:rsidRDefault="001F4134" w:rsidP="001F4134">
      <w:pPr>
        <w:rPr>
          <w:sz w:val="22"/>
          <w:szCs w:val="22"/>
          <w:lang w:val="en-US"/>
        </w:rPr>
      </w:pPr>
    </w:p>
    <w:p w14:paraId="05084E2C" w14:textId="77777777" w:rsidR="001F4134" w:rsidRPr="00F07460" w:rsidRDefault="001F4134" w:rsidP="001F4134">
      <w:pPr>
        <w:rPr>
          <w:sz w:val="22"/>
          <w:szCs w:val="22"/>
          <w:lang w:val="en-US"/>
        </w:rPr>
      </w:pPr>
    </w:p>
    <w:p w14:paraId="18321F42" w14:textId="77777777" w:rsidR="000A402A" w:rsidRPr="00F07460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n-US"/>
        </w:rPr>
      </w:pPr>
    </w:p>
    <w:p w14:paraId="6D876AFC" w14:textId="77777777" w:rsidR="000A402A" w:rsidRPr="00F07460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n-US"/>
        </w:rPr>
      </w:pPr>
    </w:p>
    <w:p w14:paraId="26A631E9" w14:textId="77777777" w:rsidR="00D144B9" w:rsidRPr="00F07460" w:rsidRDefault="00D144B9" w:rsidP="00E67A8B">
      <w:pPr>
        <w:jc w:val="center"/>
        <w:rPr>
          <w:sz w:val="22"/>
          <w:szCs w:val="22"/>
          <w:lang w:val="en-US"/>
        </w:rPr>
      </w:pPr>
    </w:p>
    <w:p w14:paraId="26BD72F6" w14:textId="77777777" w:rsidR="00D144B9" w:rsidRPr="00F07460" w:rsidRDefault="00D144B9" w:rsidP="00E67A8B">
      <w:pPr>
        <w:jc w:val="center"/>
        <w:rPr>
          <w:sz w:val="22"/>
          <w:szCs w:val="22"/>
          <w:lang w:val="en-US"/>
        </w:rPr>
      </w:pPr>
    </w:p>
    <w:p w14:paraId="3070BFDF" w14:textId="77777777" w:rsidR="00D144B9" w:rsidRPr="00F07460" w:rsidRDefault="00D144B9" w:rsidP="00E67A8B">
      <w:pPr>
        <w:jc w:val="center"/>
        <w:rPr>
          <w:sz w:val="22"/>
          <w:szCs w:val="22"/>
          <w:lang w:val="en-US"/>
        </w:rPr>
      </w:pPr>
    </w:p>
    <w:p w14:paraId="1CDCE78E" w14:textId="77777777" w:rsidR="00D144B9" w:rsidRPr="00F07460" w:rsidRDefault="00D144B9" w:rsidP="00E67A8B">
      <w:pPr>
        <w:jc w:val="center"/>
        <w:rPr>
          <w:sz w:val="22"/>
          <w:szCs w:val="22"/>
          <w:lang w:val="en-US"/>
        </w:rPr>
      </w:pPr>
    </w:p>
    <w:p w14:paraId="1C6BF10E" w14:textId="77777777" w:rsidR="00D144B9" w:rsidRPr="00F07460" w:rsidRDefault="00D144B9" w:rsidP="00E67A8B">
      <w:pPr>
        <w:jc w:val="center"/>
        <w:rPr>
          <w:sz w:val="22"/>
          <w:szCs w:val="22"/>
          <w:lang w:val="en-US"/>
        </w:rPr>
      </w:pPr>
    </w:p>
    <w:p w14:paraId="728EB9F2" w14:textId="5DAB970D" w:rsidR="00D144B9" w:rsidRDefault="00D144B9" w:rsidP="00E67A8B">
      <w:pPr>
        <w:jc w:val="center"/>
        <w:rPr>
          <w:sz w:val="22"/>
          <w:szCs w:val="22"/>
          <w:lang w:val="en-US"/>
        </w:rPr>
      </w:pPr>
    </w:p>
    <w:p w14:paraId="1ACEBECB" w14:textId="087A28E6" w:rsidR="00170F4C" w:rsidRDefault="00170F4C" w:rsidP="00E67A8B">
      <w:pPr>
        <w:jc w:val="center"/>
        <w:rPr>
          <w:sz w:val="22"/>
          <w:szCs w:val="22"/>
          <w:lang w:val="en-US"/>
        </w:rPr>
      </w:pPr>
    </w:p>
    <w:p w14:paraId="517FA70B" w14:textId="77777777" w:rsidR="00170F4C" w:rsidRPr="00F07460" w:rsidRDefault="00170F4C" w:rsidP="00E67A8B">
      <w:pPr>
        <w:jc w:val="center"/>
        <w:rPr>
          <w:sz w:val="22"/>
          <w:szCs w:val="22"/>
          <w:lang w:val="en-US"/>
        </w:rPr>
      </w:pPr>
    </w:p>
    <w:p w14:paraId="2476BCDA" w14:textId="77777777" w:rsidR="00D144B9" w:rsidRPr="00F07460" w:rsidRDefault="00D144B9" w:rsidP="00E67A8B">
      <w:pPr>
        <w:jc w:val="center"/>
        <w:rPr>
          <w:sz w:val="22"/>
          <w:szCs w:val="22"/>
          <w:lang w:val="en-US"/>
        </w:rPr>
      </w:pPr>
    </w:p>
    <w:p w14:paraId="4994C0DD" w14:textId="6DDB15C1" w:rsidR="00D144B9" w:rsidRPr="00F07460" w:rsidRDefault="00D144B9" w:rsidP="00E67A8B">
      <w:pPr>
        <w:jc w:val="center"/>
        <w:rPr>
          <w:sz w:val="22"/>
          <w:szCs w:val="22"/>
          <w:lang w:val="en-US"/>
        </w:rPr>
      </w:pPr>
    </w:p>
    <w:p w14:paraId="08DE8A79" w14:textId="77777777" w:rsidR="00D144B9" w:rsidRPr="00F07460" w:rsidRDefault="00D144B9" w:rsidP="00E67A8B">
      <w:pPr>
        <w:jc w:val="center"/>
        <w:rPr>
          <w:sz w:val="22"/>
          <w:szCs w:val="22"/>
          <w:lang w:val="en-US"/>
        </w:rPr>
      </w:pPr>
    </w:p>
    <w:p w14:paraId="780AC4A3" w14:textId="135FDAD2" w:rsidR="001B3806" w:rsidRPr="00170F4C" w:rsidRDefault="001F4134" w:rsidP="00E67A8B">
      <w:pPr>
        <w:jc w:val="center"/>
        <w:rPr>
          <w:b/>
          <w:bCs/>
          <w:caps/>
          <w:sz w:val="22"/>
          <w:szCs w:val="22"/>
          <w:lang w:val="en-US"/>
        </w:rPr>
      </w:pPr>
      <w:r w:rsidRPr="00170F4C">
        <w:rPr>
          <w:b/>
          <w:bCs/>
          <w:caps/>
          <w:sz w:val="22"/>
          <w:szCs w:val="22"/>
          <w:lang w:val="en-US"/>
        </w:rPr>
        <w:t>Intersectoral Dialogue: Education and Health</w:t>
      </w:r>
    </w:p>
    <w:p w14:paraId="3BC6A3A2" w14:textId="77777777" w:rsidR="001F4134" w:rsidRPr="00170F4C" w:rsidRDefault="001F4134" w:rsidP="001F4134">
      <w:pPr>
        <w:jc w:val="center"/>
        <w:rPr>
          <w:b/>
          <w:bCs/>
          <w:caps/>
          <w:sz w:val="22"/>
          <w:szCs w:val="22"/>
          <w:lang w:val="en-US"/>
        </w:rPr>
      </w:pPr>
      <w:r w:rsidRPr="00170F4C">
        <w:rPr>
          <w:b/>
          <w:bCs/>
          <w:caps/>
          <w:sz w:val="22"/>
          <w:szCs w:val="22"/>
          <w:lang w:val="en-US"/>
        </w:rPr>
        <w:t>Towards Healthy School Environments</w:t>
      </w:r>
    </w:p>
    <w:p w14:paraId="6D259114" w14:textId="11F48B83" w:rsidR="00871520" w:rsidRPr="001F4134" w:rsidRDefault="000A402A" w:rsidP="001F4134">
      <w:pPr>
        <w:jc w:val="center"/>
        <w:rPr>
          <w:sz w:val="22"/>
          <w:szCs w:val="22"/>
          <w:lang w:val="en-US"/>
        </w:rPr>
        <w:sectPr w:rsidR="00871520" w:rsidRPr="001F4134" w:rsidSect="006D3E93">
          <w:headerReference w:type="default" r:id="rId11"/>
          <w:headerReference w:type="first" r:id="rId12"/>
          <w:type w:val="oddPage"/>
          <w:pgSz w:w="12240" w:h="15840" w:code="1"/>
          <w:pgMar w:top="2160" w:right="1570" w:bottom="1296" w:left="1699" w:header="720" w:footer="720" w:gutter="0"/>
          <w:pgNumType w:fmt="numberInDash" w:start="1"/>
          <w:cols w:space="720"/>
          <w:titlePg/>
        </w:sectPr>
      </w:pPr>
      <w:r w:rsidRPr="001F4134">
        <w:rPr>
          <w:sz w:val="22"/>
          <w:szCs w:val="22"/>
          <w:lang w:val="en-US"/>
        </w:rPr>
        <w:br w:type="page"/>
      </w:r>
    </w:p>
    <w:p w14:paraId="51C8B7DB" w14:textId="77777777" w:rsidR="004D7F2F" w:rsidRDefault="00871520" w:rsidP="00871520">
      <w:pPr>
        <w:jc w:val="center"/>
        <w:rPr>
          <w:color w:val="FF0000"/>
          <w:sz w:val="22"/>
          <w:szCs w:val="22"/>
          <w:lang w:val="es-AR"/>
        </w:rPr>
      </w:pP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82EA5C" wp14:editId="39DB0FF0">
            <wp:extent cx="8243846" cy="5828399"/>
            <wp:effectExtent l="0" t="0" r="508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6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6D95A5C" wp14:editId="0F5FD188">
            <wp:extent cx="8243847" cy="5828400"/>
            <wp:effectExtent l="0" t="0" r="508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86DF8D5" wp14:editId="5F2C4686">
            <wp:extent cx="8243847" cy="5828400"/>
            <wp:effectExtent l="0" t="0" r="508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2B1D96D" wp14:editId="5FD63F48">
            <wp:extent cx="8243847" cy="5828400"/>
            <wp:effectExtent l="0" t="0" r="508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3C9CC6B0" wp14:editId="4ED22233">
            <wp:extent cx="8243847" cy="5828400"/>
            <wp:effectExtent l="0" t="0" r="508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1DDF331" wp14:editId="71586F7D">
            <wp:extent cx="8243847" cy="5828400"/>
            <wp:effectExtent l="0" t="0" r="508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FB223F7" wp14:editId="7A9C8797">
            <wp:extent cx="8243847" cy="5828400"/>
            <wp:effectExtent l="0" t="0" r="508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27DE45E" wp14:editId="107E3CBF">
            <wp:extent cx="8243847" cy="5828400"/>
            <wp:effectExtent l="0" t="0" r="508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C7D64ED" wp14:editId="482F4E76">
            <wp:extent cx="8243847" cy="5828400"/>
            <wp:effectExtent l="0" t="0" r="508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ADCA790" wp14:editId="6BB3F63E">
            <wp:extent cx="8243847" cy="5828400"/>
            <wp:effectExtent l="0" t="0" r="508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7EE56C" wp14:editId="3F0A3930">
            <wp:extent cx="8243847" cy="5828400"/>
            <wp:effectExtent l="0" t="0" r="508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7974D5B" wp14:editId="7021651C">
            <wp:extent cx="8243847" cy="5828400"/>
            <wp:effectExtent l="0" t="0" r="508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B6F723D" wp14:editId="2018717B">
            <wp:extent cx="8243847" cy="5828400"/>
            <wp:effectExtent l="0" t="0" r="508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EE2C2F3" wp14:editId="79E9B51D">
            <wp:extent cx="8254356" cy="5451894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1949" cy="5456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4259A" w14:textId="51F9E7EF" w:rsidR="002B4DD4" w:rsidRPr="004D7F2F" w:rsidRDefault="004D7F2F" w:rsidP="004D7F2F">
      <w:pPr>
        <w:rPr>
          <w:sz w:val="18"/>
          <w:szCs w:val="18"/>
          <w:lang w:val="es-AR"/>
        </w:rPr>
      </w:pPr>
      <w:r w:rsidRPr="004D7F2F">
        <w:rPr>
          <w:noProof/>
          <w:sz w:val="18"/>
          <w:szCs w:val="18"/>
          <w:lang w:val="es-AR"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04CF9AA2" wp14:editId="0F939404">
                <wp:simplePos x="0" y="0"/>
                <wp:positionH relativeFrom="column">
                  <wp:posOffset>-91440</wp:posOffset>
                </wp:positionH>
                <wp:positionV relativeFrom="page">
                  <wp:posOffset>9144000</wp:posOffset>
                </wp:positionV>
                <wp:extent cx="3383280" cy="228600"/>
                <wp:effectExtent l="0" t="0" r="762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3280" cy="228600"/>
                        </a:xfrm>
                        <a:prstGeom prst="rect">
                          <a:avLst/>
                        </a:prstGeom>
                        <a:solidFill>
                          <a:scrgbClr r="0" g="0" b="0"/>
                        </a:solidFill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1240B29-F687-4F45-9708-019B960494DF}">
                            <a14:hiddenLine xmlns:a14="http://schemas.microsoft.com/office/drawing/2010/main" w="9525" cap="flat" cmpd="sng" algn="ctr">
                              <a:solidFill>
                                <a:prstClr val="black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14:hiddenLine>
                          </a:ext>
                        </a:extLst>
                      </wps:spPr>
                      <wps:txbx>
                        <w:txbxContent>
                          <w:p w14:paraId="0A851729" w14:textId="7CE5AF3D" w:rsidR="004D7F2F" w:rsidRPr="004D7F2F" w:rsidRDefault="004D7F2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fldChar w:fldCharType="begin"/>
                            </w:r>
                            <w:r>
                              <w:rPr>
                                <w:sz w:val="18"/>
                              </w:rPr>
                              <w:instrText xml:space="preserve"> FILENAME  \* MERGEFORMAT </w:instrText>
                            </w:r>
                            <w:r>
                              <w:rPr>
                                <w:sz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</w:rPr>
                              <w:t>CIDED00235E01</w:t>
                            </w:r>
                            <w:r>
                              <w:rPr>
                                <w:sz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CF9AA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7.2pt;margin-top:10in;width:266.4pt;height:1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" fillcolor="black" stroked="f">
                <v:stroke joinstyle="round"/>
                <v:path arrowok="t"/>
                <v:textbox>
                  <w:txbxContent>
                    <w:p w14:paraId="0A851729" w14:textId="7CE5AF3D" w:rsidR="004D7F2F" w:rsidRPr="004D7F2F" w:rsidRDefault="004D7F2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fldChar w:fldCharType="begin"/>
                      </w:r>
                      <w:r>
                        <w:rPr>
                          <w:sz w:val="18"/>
                        </w:rPr>
                        <w:instrText xml:space="preserve"> FILENAME  \* MERGEFORMAT </w:instrText>
                      </w:r>
                      <w:r>
                        <w:rPr>
                          <w:sz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</w:rPr>
                        <w:t>CIDED00235E01</w:t>
                      </w:r>
                      <w:r>
                        <w:rPr>
                          <w:sz w:val="18"/>
                        </w:rPr>
                        <w:fldChar w:fldCharType="end"/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Pr="004D7F2F">
        <w:rPr>
          <w:sz w:val="18"/>
          <w:szCs w:val="18"/>
          <w:lang w:val="es-AR"/>
        </w:rPr>
        <w:t>CIDED00235E01</w:t>
      </w:r>
    </w:p>
    <w:sectPr w:rsidR="002B4DD4" w:rsidRPr="004D7F2F" w:rsidSect="00871520">
      <w:headerReference w:type="first" r:id="rId27"/>
      <w:pgSz w:w="15840" w:h="12240" w:orient="landscape" w:code="1"/>
      <w:pgMar w:top="1699" w:right="2160" w:bottom="1570" w:left="1296" w:header="720" w:footer="720" w:gutter="0"/>
      <w:pgNumType w:fmt="numberInDash"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EB7FE7" w14:textId="77777777" w:rsidR="00CF325C" w:rsidRDefault="00CF325C">
      <w:r>
        <w:separator/>
      </w:r>
    </w:p>
  </w:endnote>
  <w:endnote w:type="continuationSeparator" w:id="0">
    <w:p w14:paraId="0A5123EB" w14:textId="77777777" w:rsidR="00CF325C" w:rsidRDefault="00CF325C">
      <w:r>
        <w:continuationSeparator/>
      </w:r>
    </w:p>
  </w:endnote>
  <w:endnote w:type="continuationNotice" w:id="1">
    <w:p w14:paraId="34F3FDFB" w14:textId="77777777" w:rsidR="00CF325C" w:rsidRDefault="00CF325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ews Gothic MT">
    <w:altName w:val="News Gothic MT"/>
    <w:charset w:val="00"/>
    <w:family w:val="swiss"/>
    <w:pitch w:val="variable"/>
    <w:sig w:usb0="00000003" w:usb1="00000000" w:usb2="00000000" w:usb3="00000000" w:csb0="00000001" w:csb1="00000000"/>
  </w:font>
  <w:font w:name="Garamond">
    <w:altName w:val="Cambria"/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7AABF1" w14:textId="77777777" w:rsidR="00CF325C" w:rsidRDefault="00CF325C">
      <w:r>
        <w:separator/>
      </w:r>
    </w:p>
  </w:footnote>
  <w:footnote w:type="continuationSeparator" w:id="0">
    <w:p w14:paraId="29C2FBA6" w14:textId="77777777" w:rsidR="00CF325C" w:rsidRDefault="00CF325C">
      <w:r>
        <w:continuationSeparator/>
      </w:r>
    </w:p>
  </w:footnote>
  <w:footnote w:type="continuationNotice" w:id="1">
    <w:p w14:paraId="13B4E306" w14:textId="77777777" w:rsidR="00CF325C" w:rsidRDefault="00CF325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E63DF" w14:textId="77777777" w:rsidR="0099257C" w:rsidRPr="009C17F9" w:rsidRDefault="009C17F9" w:rsidP="009C17F9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 w:rsidR="00C34CA1">
      <w:rPr>
        <w:rStyle w:val="PageNumber"/>
        <w:noProof/>
        <w:sz w:val="22"/>
        <w:szCs w:val="22"/>
      </w:rPr>
      <w:t>- 7 -</w:t>
    </w:r>
    <w:r w:rsidRPr="009C17F9">
      <w:rPr>
        <w:rStyle w:val="PageNumber"/>
        <w:sz w:val="22"/>
        <w:szCs w:val="22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8BE39" w14:textId="77777777" w:rsidR="001F4134" w:rsidRDefault="001F4134" w:rsidP="001F4134">
    <w:pPr>
      <w:pStyle w:val="Head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7767125" wp14:editId="65DF4326">
              <wp:simplePos x="0" y="0"/>
              <wp:positionH relativeFrom="column">
                <wp:posOffset>4889500</wp:posOffset>
              </wp:positionH>
              <wp:positionV relativeFrom="paragraph">
                <wp:posOffset>0</wp:posOffset>
              </wp:positionV>
              <wp:extent cx="1287780" cy="862330"/>
              <wp:effectExtent l="3175" t="0" r="4445" b="4445"/>
              <wp:wrapNone/>
              <wp:docPr id="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7780" cy="8623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CC77A1" w14:textId="77777777" w:rsidR="001F4134" w:rsidRDefault="001F4134" w:rsidP="001F4134">
                          <w:r>
                            <w:rPr>
                              <w:rFonts w:ascii="News Gothic MT" w:hAnsi="News Gothic MT"/>
                              <w:noProof/>
                              <w:color w:val="000000"/>
                            </w:rPr>
                            <w:drawing>
                              <wp:inline distT="0" distB="0" distL="0" distR="0" wp14:anchorId="44A69691" wp14:editId="45EB0015">
                                <wp:extent cx="1104900" cy="771525"/>
                                <wp:effectExtent l="0" t="0" r="0" b="0"/>
                                <wp:docPr id="3" name="Picture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04900" cy="7715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767125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6" type="#_x0000_t202" style="position:absolute;margin-left:385pt;margin-top:0;width:101.4pt;height:67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" stroked="f">
              <v:textbox>
                <w:txbxContent>
                  <w:p w14:paraId="69CC77A1" w14:textId="77777777" w:rsidR="001F4134" w:rsidRDefault="001F4134" w:rsidP="001F4134">
                    <w:r>
                      <w:rPr>
                        <w:rFonts w:ascii="News Gothic MT" w:hAnsi="News Gothic MT"/>
                        <w:noProof/>
                        <w:color w:val="000000"/>
                      </w:rPr>
                      <w:drawing>
                        <wp:inline distT="0" distB="0" distL="0" distR="0" wp14:anchorId="44A69691" wp14:editId="45EB0015">
                          <wp:extent cx="1104900" cy="771525"/>
                          <wp:effectExtent l="0" t="0" r="0" b="0"/>
                          <wp:docPr id="3" name="Picture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104900" cy="7715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60288" behindDoc="0" locked="0" layoutInCell="1" allowOverlap="1" wp14:anchorId="411FF72D" wp14:editId="025A422F">
          <wp:simplePos x="0" y="0"/>
          <wp:positionH relativeFrom="column">
            <wp:posOffset>-381000</wp:posOffset>
          </wp:positionH>
          <wp:positionV relativeFrom="paragraph">
            <wp:posOffset>0</wp:posOffset>
          </wp:positionV>
          <wp:extent cx="822960" cy="824865"/>
          <wp:effectExtent l="0" t="0" r="0" b="0"/>
          <wp:wrapNone/>
          <wp:docPr id="9" name="Picture 9" descr="Chart, sunburst ch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 descr="Chart, sunburst char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2960" cy="824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BA9A777" wp14:editId="168A6863">
              <wp:simplePos x="0" y="0"/>
              <wp:positionH relativeFrom="column">
                <wp:posOffset>508000</wp:posOffset>
              </wp:positionH>
              <wp:positionV relativeFrom="paragraph">
                <wp:posOffset>114300</wp:posOffset>
              </wp:positionV>
              <wp:extent cx="4345940" cy="731520"/>
              <wp:effectExtent l="3175" t="0" r="3810" b="1905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45940" cy="7315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6F0370" w14:textId="77777777" w:rsidR="001F4134" w:rsidRPr="00FC4FE3" w:rsidRDefault="001F4134" w:rsidP="001F4134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rFonts w:ascii="Garamond" w:hAnsi="Garamond"/>
                              <w:b/>
                              <w:sz w:val="28"/>
                              <w:szCs w:val="28"/>
                              <w:lang w:val="en-US"/>
                            </w:rPr>
                          </w:pPr>
                          <w:r w:rsidRPr="00FC4FE3">
                            <w:rPr>
                              <w:rFonts w:ascii="Garamond" w:hAnsi="Garamond"/>
                              <w:b/>
                              <w:sz w:val="28"/>
                              <w:szCs w:val="28"/>
                              <w:lang w:val="en-US"/>
                            </w:rPr>
                            <w:t>ORGANIZATION OF AMERICAN STATES</w:t>
                          </w:r>
                        </w:p>
                        <w:p w14:paraId="34E3C96A" w14:textId="77777777" w:rsidR="001F4134" w:rsidRPr="00FC4FE3" w:rsidRDefault="001F4134" w:rsidP="001F4134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rFonts w:ascii="Garamond" w:hAnsi="Garamond"/>
                              <w:b/>
                              <w:szCs w:val="24"/>
                              <w:lang w:val="en-US"/>
                            </w:rPr>
                          </w:pPr>
                          <w:r w:rsidRPr="00FC4FE3">
                            <w:rPr>
                              <w:rFonts w:ascii="Garamond" w:hAnsi="Garamond"/>
                              <w:b/>
                              <w:szCs w:val="24"/>
                              <w:lang w:val="en-US"/>
                            </w:rPr>
                            <w:t>Inter-American Council for Integral Development</w:t>
                          </w:r>
                        </w:p>
                        <w:p w14:paraId="21B2A64D" w14:textId="77777777" w:rsidR="001F4134" w:rsidRPr="00195E6B" w:rsidRDefault="001F4134" w:rsidP="001F4134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195E6B">
                            <w:rPr>
                              <w:rFonts w:ascii="Garamond" w:hAnsi="Garamond"/>
                              <w:b/>
                              <w:szCs w:val="24"/>
                            </w:rPr>
                            <w:t>(CIDI)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BA9A777" id="Text Box 8" o:spid="_x0000_s1027" type="#_x0000_t202" style="position:absolute;margin-left:40pt;margin-top:9pt;width:342.2pt;height:5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" stroked="f">
              <v:textbox>
                <w:txbxContent>
                  <w:p w14:paraId="636F0370" w14:textId="77777777" w:rsidR="001F4134" w:rsidRPr="00FC4FE3" w:rsidRDefault="001F4134" w:rsidP="001F4134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rFonts w:ascii="Garamond" w:hAnsi="Garamond"/>
                        <w:b/>
                        <w:sz w:val="28"/>
                        <w:szCs w:val="28"/>
                        <w:lang w:val="en-US"/>
                      </w:rPr>
                    </w:pPr>
                    <w:r w:rsidRPr="00FC4FE3">
                      <w:rPr>
                        <w:rFonts w:ascii="Garamond" w:hAnsi="Garamond"/>
                        <w:b/>
                        <w:sz w:val="28"/>
                        <w:szCs w:val="28"/>
                        <w:lang w:val="en-US"/>
                      </w:rPr>
                      <w:t>ORGANIZATION OF AMERICAN STATES</w:t>
                    </w:r>
                  </w:p>
                  <w:p w14:paraId="34E3C96A" w14:textId="77777777" w:rsidR="001F4134" w:rsidRPr="00FC4FE3" w:rsidRDefault="001F4134" w:rsidP="001F4134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rFonts w:ascii="Garamond" w:hAnsi="Garamond"/>
                        <w:b/>
                        <w:szCs w:val="24"/>
                        <w:lang w:val="en-US"/>
                      </w:rPr>
                    </w:pPr>
                    <w:r w:rsidRPr="00FC4FE3">
                      <w:rPr>
                        <w:rFonts w:ascii="Garamond" w:hAnsi="Garamond"/>
                        <w:b/>
                        <w:szCs w:val="24"/>
                        <w:lang w:val="en-US"/>
                      </w:rPr>
                      <w:t>Inter-American Council for Integral Development</w:t>
                    </w:r>
                  </w:p>
                  <w:p w14:paraId="21B2A64D" w14:textId="77777777" w:rsidR="001F4134" w:rsidRPr="00195E6B" w:rsidRDefault="001F4134" w:rsidP="001F4134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b/>
                        <w:sz w:val="28"/>
                        <w:szCs w:val="28"/>
                      </w:rPr>
                    </w:pPr>
                    <w:r w:rsidRPr="00195E6B">
                      <w:rPr>
                        <w:rFonts w:ascii="Garamond" w:hAnsi="Garamond"/>
                        <w:b/>
                        <w:szCs w:val="24"/>
                      </w:rPr>
                      <w:t>(CIDI)</w:t>
                    </w:r>
                  </w:p>
                </w:txbxContent>
              </v:textbox>
            </v:shape>
          </w:pict>
        </mc:Fallback>
      </mc:AlternateContent>
    </w:r>
  </w:p>
  <w:p w14:paraId="3727995C" w14:textId="1D1B1966" w:rsidR="00871520" w:rsidRPr="009C17F9" w:rsidRDefault="00871520" w:rsidP="00871520">
    <w:pPr>
      <w:pStyle w:val="Header"/>
      <w:jc w:val="center"/>
      <w:rPr>
        <w:sz w:val="22"/>
        <w:szCs w:val="22"/>
      </w:rPr>
    </w:pPr>
  </w:p>
  <w:p w14:paraId="549334C3" w14:textId="77777777" w:rsidR="00871520" w:rsidRDefault="0087152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390C5" w14:textId="77777777" w:rsidR="0015394A" w:rsidRPr="009C17F9" w:rsidRDefault="0015394A" w:rsidP="00871520">
    <w:pPr>
      <w:pStyle w:val="Header"/>
      <w:jc w:val="center"/>
      <w:rPr>
        <w:sz w:val="22"/>
        <w:szCs w:val="22"/>
      </w:rPr>
    </w:pPr>
  </w:p>
  <w:p w14:paraId="2A75BB78" w14:textId="77777777" w:rsidR="0015394A" w:rsidRPr="009C17F9" w:rsidRDefault="0015394A" w:rsidP="0015394A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>
      <w:rPr>
        <w:rStyle w:val="PageNumber"/>
        <w:sz w:val="22"/>
        <w:szCs w:val="22"/>
      </w:rPr>
      <w:t>- 2 -</w:t>
    </w:r>
    <w:r w:rsidRPr="009C17F9">
      <w:rPr>
        <w:rStyle w:val="PageNumber"/>
        <w:sz w:val="22"/>
        <w:szCs w:val="22"/>
      </w:rPr>
      <w:fldChar w:fldCharType="end"/>
    </w:r>
  </w:p>
  <w:p w14:paraId="01A5C5A3" w14:textId="77777777" w:rsidR="0015394A" w:rsidRDefault="001539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lvl w:ilvl="0">
      <w:start w:val="1"/>
      <w:numFmt w:val="decimal"/>
      <w:pStyle w:val="Le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lowerLetter"/>
      <w:pStyle w:val="Leve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lowerRoman"/>
      <w:pStyle w:val="Level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"/>
      <w:lvlJc w:val="left"/>
    </w:lvl>
    <w:lvl w:ilvl="4">
      <w:start w:val="1"/>
      <w:numFmt w:val="lowerLetter"/>
      <w:lvlText w:val="%5"/>
      <w:lvlJc w:val="left"/>
    </w:lvl>
    <w:lvl w:ilvl="5">
      <w:start w:val="1"/>
      <w:numFmt w:val="lowerRoman"/>
      <w:lvlText w:val="%6"/>
      <w:lvlJc w:val="left"/>
    </w:lvl>
    <w:lvl w:ilvl="6">
      <w:start w:val="1"/>
      <w:numFmt w:val="decimal"/>
      <w:lvlText w:val="%7"/>
      <w:lvlJc w:val="left"/>
    </w:lvl>
    <w:lvl w:ilvl="7">
      <w:start w:val="1"/>
      <w:numFmt w:val="lowerLetter"/>
      <w:lvlText w:val="%8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9F3B44"/>
    <w:multiLevelType w:val="multilevel"/>
    <w:tmpl w:val="D1AEAFB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E2462E"/>
    <w:multiLevelType w:val="multilevel"/>
    <w:tmpl w:val="1DC8ED0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B0058F"/>
    <w:multiLevelType w:val="singleLevel"/>
    <w:tmpl w:val="67D6D2A0"/>
    <w:lvl w:ilvl="0">
      <w:start w:val="2"/>
      <w:numFmt w:val="upperRoman"/>
      <w:pStyle w:val="Heading3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4" w15:restartNumberingAfterBreak="0">
    <w:nsid w:val="13D0411B"/>
    <w:multiLevelType w:val="hybridMultilevel"/>
    <w:tmpl w:val="F4109CA8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4C3956"/>
    <w:multiLevelType w:val="hybridMultilevel"/>
    <w:tmpl w:val="D2B8955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5268B1"/>
    <w:multiLevelType w:val="multilevel"/>
    <w:tmpl w:val="1DBAB2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F9B06DA"/>
    <w:multiLevelType w:val="hybridMultilevel"/>
    <w:tmpl w:val="8ABE1F2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5AD78FB"/>
    <w:multiLevelType w:val="hybridMultilevel"/>
    <w:tmpl w:val="5424812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37FC43F8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7E91C34"/>
    <w:multiLevelType w:val="hybridMultilevel"/>
    <w:tmpl w:val="593CC8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B35755"/>
    <w:multiLevelType w:val="hybridMultilevel"/>
    <w:tmpl w:val="4D8E976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98672B"/>
    <w:multiLevelType w:val="hybridMultilevel"/>
    <w:tmpl w:val="6130CD04"/>
    <w:lvl w:ilvl="0" w:tplc="BDBC4C3A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C57A2C"/>
    <w:multiLevelType w:val="singleLevel"/>
    <w:tmpl w:val="63FC4836"/>
    <w:lvl w:ilvl="0">
      <w:start w:val="1"/>
      <w:numFmt w:val="upperRoman"/>
      <w:pStyle w:val="Heading6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13" w15:restartNumberingAfterBreak="0">
    <w:nsid w:val="513D45A1"/>
    <w:multiLevelType w:val="hybridMultilevel"/>
    <w:tmpl w:val="CBC8479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0A5175"/>
    <w:multiLevelType w:val="hybridMultilevel"/>
    <w:tmpl w:val="6BBEEC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76D4541"/>
    <w:multiLevelType w:val="multilevel"/>
    <w:tmpl w:val="08DE87F2"/>
    <w:lvl w:ilvl="0">
      <w:start w:val="1"/>
      <w:numFmt w:val="upperRoman"/>
      <w:pStyle w:val="Heading8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6" w15:restartNumberingAfterBreak="0">
    <w:nsid w:val="5E1A440E"/>
    <w:multiLevelType w:val="hybridMultilevel"/>
    <w:tmpl w:val="B47A42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285A5E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DDD7C0B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77210AA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2"/>
  </w:num>
  <w:num w:numId="4">
    <w:abstractNumId w:val="15"/>
  </w:num>
  <w:num w:numId="5">
    <w:abstractNumId w:val="11"/>
  </w:num>
  <w:num w:numId="6">
    <w:abstractNumId w:val="10"/>
  </w:num>
  <w:num w:numId="7">
    <w:abstractNumId w:val="14"/>
  </w:num>
  <w:num w:numId="8">
    <w:abstractNumId w:val="5"/>
  </w:num>
  <w:num w:numId="9">
    <w:abstractNumId w:val="8"/>
  </w:num>
  <w:num w:numId="10">
    <w:abstractNumId w:val="13"/>
  </w:num>
  <w:num w:numId="11">
    <w:abstractNumId w:val="16"/>
  </w:num>
  <w:num w:numId="12">
    <w:abstractNumId w:val="7"/>
  </w:num>
  <w:num w:numId="13">
    <w:abstractNumId w:val="19"/>
  </w:num>
  <w:num w:numId="14">
    <w:abstractNumId w:val="18"/>
  </w:num>
  <w:num w:numId="15">
    <w:abstractNumId w:val="17"/>
  </w:num>
  <w:num w:numId="16">
    <w:abstractNumId w:val="6"/>
  </w:num>
  <w:num w:numId="17">
    <w:abstractNumId w:val="2"/>
  </w:num>
  <w:num w:numId="18">
    <w:abstractNumId w:val="1"/>
  </w:num>
  <w:num w:numId="19">
    <w:abstractNumId w:val="9"/>
  </w:num>
  <w:num w:numId="20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SystemFonts/>
  <w:activeWritingStyle w:appName="MSWord" w:lang="en-CA" w:vendorID="8" w:dllVersion="513" w:checkStyle="1"/>
  <w:activeWritingStyle w:appName="MSWord" w:lang="en-GB" w:vendorID="8" w:dllVersion="513" w:checkStyle="1"/>
  <w:activeWritingStyle w:appName="MSWord" w:lang="es-CO" w:vendorID="9" w:dllVersion="512" w:checkStyle="1"/>
  <w:activeWritingStyle w:appName="MSWord" w:lang="es-ES_tradnl" w:vendorID="9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zQ2NDc2sTA0NrY0NDFV0lEKTi0uzszPAykwqQUAHnJXPiwAAAA="/>
  </w:docVars>
  <w:rsids>
    <w:rsidRoot w:val="00D02987"/>
    <w:rsid w:val="00002830"/>
    <w:rsid w:val="00005C2E"/>
    <w:rsid w:val="00005F35"/>
    <w:rsid w:val="0000775D"/>
    <w:rsid w:val="00022274"/>
    <w:rsid w:val="00023CBC"/>
    <w:rsid w:val="000243FA"/>
    <w:rsid w:val="00031FE1"/>
    <w:rsid w:val="00033C53"/>
    <w:rsid w:val="00034A81"/>
    <w:rsid w:val="000530E1"/>
    <w:rsid w:val="000629BD"/>
    <w:rsid w:val="00072EE8"/>
    <w:rsid w:val="000801CB"/>
    <w:rsid w:val="00083641"/>
    <w:rsid w:val="000872C8"/>
    <w:rsid w:val="00092E51"/>
    <w:rsid w:val="00096B13"/>
    <w:rsid w:val="000975F4"/>
    <w:rsid w:val="000A139A"/>
    <w:rsid w:val="000A402A"/>
    <w:rsid w:val="000A556C"/>
    <w:rsid w:val="000D3095"/>
    <w:rsid w:val="000D4E93"/>
    <w:rsid w:val="000E2E3B"/>
    <w:rsid w:val="000E77E0"/>
    <w:rsid w:val="000F733F"/>
    <w:rsid w:val="00104DC8"/>
    <w:rsid w:val="00104EB2"/>
    <w:rsid w:val="0010513A"/>
    <w:rsid w:val="00107F7D"/>
    <w:rsid w:val="00111D23"/>
    <w:rsid w:val="00132312"/>
    <w:rsid w:val="001455AC"/>
    <w:rsid w:val="00150AA0"/>
    <w:rsid w:val="00150CA9"/>
    <w:rsid w:val="00150EBC"/>
    <w:rsid w:val="0015394A"/>
    <w:rsid w:val="00157B49"/>
    <w:rsid w:val="00163C40"/>
    <w:rsid w:val="00170F4C"/>
    <w:rsid w:val="001803FC"/>
    <w:rsid w:val="00182295"/>
    <w:rsid w:val="001826E6"/>
    <w:rsid w:val="00183C37"/>
    <w:rsid w:val="00191A8C"/>
    <w:rsid w:val="00195A1B"/>
    <w:rsid w:val="001970AF"/>
    <w:rsid w:val="001A3D1B"/>
    <w:rsid w:val="001A5B60"/>
    <w:rsid w:val="001B3806"/>
    <w:rsid w:val="001B563F"/>
    <w:rsid w:val="001C3CA0"/>
    <w:rsid w:val="001D4235"/>
    <w:rsid w:val="001F05BD"/>
    <w:rsid w:val="001F4134"/>
    <w:rsid w:val="001F4319"/>
    <w:rsid w:val="001F7C26"/>
    <w:rsid w:val="001F7C8E"/>
    <w:rsid w:val="00201803"/>
    <w:rsid w:val="00213D7C"/>
    <w:rsid w:val="00222D72"/>
    <w:rsid w:val="00224952"/>
    <w:rsid w:val="00251F24"/>
    <w:rsid w:val="002531FC"/>
    <w:rsid w:val="002563DD"/>
    <w:rsid w:val="00257E7D"/>
    <w:rsid w:val="002619AA"/>
    <w:rsid w:val="00261AD4"/>
    <w:rsid w:val="0027623D"/>
    <w:rsid w:val="002771A2"/>
    <w:rsid w:val="00292747"/>
    <w:rsid w:val="002B4DD4"/>
    <w:rsid w:val="002C4BC3"/>
    <w:rsid w:val="002D1072"/>
    <w:rsid w:val="002D1A96"/>
    <w:rsid w:val="002D6DD8"/>
    <w:rsid w:val="002F6066"/>
    <w:rsid w:val="003111A7"/>
    <w:rsid w:val="003167CA"/>
    <w:rsid w:val="00316FF6"/>
    <w:rsid w:val="00333587"/>
    <w:rsid w:val="0034100B"/>
    <w:rsid w:val="00350841"/>
    <w:rsid w:val="00351675"/>
    <w:rsid w:val="00352464"/>
    <w:rsid w:val="003550A2"/>
    <w:rsid w:val="00356311"/>
    <w:rsid w:val="00356330"/>
    <w:rsid w:val="00366973"/>
    <w:rsid w:val="003708CC"/>
    <w:rsid w:val="00371604"/>
    <w:rsid w:val="00372B13"/>
    <w:rsid w:val="00375EC6"/>
    <w:rsid w:val="003A6FCA"/>
    <w:rsid w:val="003B370A"/>
    <w:rsid w:val="003B6182"/>
    <w:rsid w:val="003B6658"/>
    <w:rsid w:val="003B7FE6"/>
    <w:rsid w:val="003C0CB5"/>
    <w:rsid w:val="003D4307"/>
    <w:rsid w:val="003D452E"/>
    <w:rsid w:val="003F04EB"/>
    <w:rsid w:val="003F785F"/>
    <w:rsid w:val="0040736C"/>
    <w:rsid w:val="00410A81"/>
    <w:rsid w:val="00427D63"/>
    <w:rsid w:val="004320BA"/>
    <w:rsid w:val="00436AFC"/>
    <w:rsid w:val="00437100"/>
    <w:rsid w:val="004441D1"/>
    <w:rsid w:val="004617F2"/>
    <w:rsid w:val="00467A2C"/>
    <w:rsid w:val="00486C26"/>
    <w:rsid w:val="00496FE7"/>
    <w:rsid w:val="004A0890"/>
    <w:rsid w:val="004B28CB"/>
    <w:rsid w:val="004B7E5F"/>
    <w:rsid w:val="004C0285"/>
    <w:rsid w:val="004D6722"/>
    <w:rsid w:val="004D7F2F"/>
    <w:rsid w:val="004E5B87"/>
    <w:rsid w:val="004F056A"/>
    <w:rsid w:val="00502EE2"/>
    <w:rsid w:val="005054AF"/>
    <w:rsid w:val="00511358"/>
    <w:rsid w:val="0051207C"/>
    <w:rsid w:val="00516E42"/>
    <w:rsid w:val="005304CA"/>
    <w:rsid w:val="00530E7F"/>
    <w:rsid w:val="00531F52"/>
    <w:rsid w:val="00535E17"/>
    <w:rsid w:val="00543693"/>
    <w:rsid w:val="005454EF"/>
    <w:rsid w:val="005538CE"/>
    <w:rsid w:val="00553ED2"/>
    <w:rsid w:val="00561A81"/>
    <w:rsid w:val="005718C0"/>
    <w:rsid w:val="00574B4A"/>
    <w:rsid w:val="005751E5"/>
    <w:rsid w:val="00577974"/>
    <w:rsid w:val="005850A0"/>
    <w:rsid w:val="00594C35"/>
    <w:rsid w:val="00595E80"/>
    <w:rsid w:val="005977EF"/>
    <w:rsid w:val="005A6779"/>
    <w:rsid w:val="005A6958"/>
    <w:rsid w:val="005B674F"/>
    <w:rsid w:val="005C1CAE"/>
    <w:rsid w:val="005C4B20"/>
    <w:rsid w:val="005D2E34"/>
    <w:rsid w:val="005D3048"/>
    <w:rsid w:val="005E73E4"/>
    <w:rsid w:val="005F21A8"/>
    <w:rsid w:val="0060042D"/>
    <w:rsid w:val="00606A21"/>
    <w:rsid w:val="00606B18"/>
    <w:rsid w:val="006102BD"/>
    <w:rsid w:val="00645B6E"/>
    <w:rsid w:val="006603CB"/>
    <w:rsid w:val="006628FD"/>
    <w:rsid w:val="00662FB2"/>
    <w:rsid w:val="00673F0D"/>
    <w:rsid w:val="006757B1"/>
    <w:rsid w:val="006774A4"/>
    <w:rsid w:val="006A3D1D"/>
    <w:rsid w:val="006A5DBB"/>
    <w:rsid w:val="006C3309"/>
    <w:rsid w:val="006D3E93"/>
    <w:rsid w:val="006D4DEA"/>
    <w:rsid w:val="006D6AC8"/>
    <w:rsid w:val="006E1E10"/>
    <w:rsid w:val="006E4BC1"/>
    <w:rsid w:val="006F4FE9"/>
    <w:rsid w:val="00700815"/>
    <w:rsid w:val="007037EF"/>
    <w:rsid w:val="007154B8"/>
    <w:rsid w:val="007154BC"/>
    <w:rsid w:val="007174AE"/>
    <w:rsid w:val="00722248"/>
    <w:rsid w:val="0074093D"/>
    <w:rsid w:val="00743373"/>
    <w:rsid w:val="00752F6E"/>
    <w:rsid w:val="0075508A"/>
    <w:rsid w:val="00763EF7"/>
    <w:rsid w:val="007640B3"/>
    <w:rsid w:val="00780903"/>
    <w:rsid w:val="00791403"/>
    <w:rsid w:val="007A3BB3"/>
    <w:rsid w:val="007C0354"/>
    <w:rsid w:val="007C16A7"/>
    <w:rsid w:val="007C30FD"/>
    <w:rsid w:val="007E4FAA"/>
    <w:rsid w:val="007F1CE8"/>
    <w:rsid w:val="007F49ED"/>
    <w:rsid w:val="0080132F"/>
    <w:rsid w:val="00803DEB"/>
    <w:rsid w:val="00806EFC"/>
    <w:rsid w:val="008073D2"/>
    <w:rsid w:val="00812D49"/>
    <w:rsid w:val="00813F47"/>
    <w:rsid w:val="008250DF"/>
    <w:rsid w:val="00830345"/>
    <w:rsid w:val="008332A7"/>
    <w:rsid w:val="008401DE"/>
    <w:rsid w:val="00867282"/>
    <w:rsid w:val="00871520"/>
    <w:rsid w:val="00885777"/>
    <w:rsid w:val="00886131"/>
    <w:rsid w:val="00887A24"/>
    <w:rsid w:val="008916FD"/>
    <w:rsid w:val="008922FA"/>
    <w:rsid w:val="0089328C"/>
    <w:rsid w:val="0089424C"/>
    <w:rsid w:val="008A00D7"/>
    <w:rsid w:val="008A053E"/>
    <w:rsid w:val="008A08E0"/>
    <w:rsid w:val="008A2318"/>
    <w:rsid w:val="008A4243"/>
    <w:rsid w:val="008B0CAE"/>
    <w:rsid w:val="008B1A7C"/>
    <w:rsid w:val="008C19BE"/>
    <w:rsid w:val="008D5A3D"/>
    <w:rsid w:val="008D63AF"/>
    <w:rsid w:val="008E4CA0"/>
    <w:rsid w:val="0090086F"/>
    <w:rsid w:val="009078D2"/>
    <w:rsid w:val="00910BA0"/>
    <w:rsid w:val="0091206B"/>
    <w:rsid w:val="00914FFD"/>
    <w:rsid w:val="009243D9"/>
    <w:rsid w:val="0093697A"/>
    <w:rsid w:val="0094185A"/>
    <w:rsid w:val="00942A8F"/>
    <w:rsid w:val="00944F0E"/>
    <w:rsid w:val="009462C4"/>
    <w:rsid w:val="009553A4"/>
    <w:rsid w:val="0096164A"/>
    <w:rsid w:val="00962490"/>
    <w:rsid w:val="00971AD3"/>
    <w:rsid w:val="00971E6C"/>
    <w:rsid w:val="009828F5"/>
    <w:rsid w:val="0099257C"/>
    <w:rsid w:val="009931FF"/>
    <w:rsid w:val="00993E45"/>
    <w:rsid w:val="0099496A"/>
    <w:rsid w:val="009B60D4"/>
    <w:rsid w:val="009C17F9"/>
    <w:rsid w:val="009D1FC3"/>
    <w:rsid w:val="009F04CF"/>
    <w:rsid w:val="009F332B"/>
    <w:rsid w:val="00A06E04"/>
    <w:rsid w:val="00A07529"/>
    <w:rsid w:val="00A14E98"/>
    <w:rsid w:val="00A20DD8"/>
    <w:rsid w:val="00A24FC2"/>
    <w:rsid w:val="00A41AD9"/>
    <w:rsid w:val="00A43C87"/>
    <w:rsid w:val="00A50353"/>
    <w:rsid w:val="00A52F96"/>
    <w:rsid w:val="00A52FE5"/>
    <w:rsid w:val="00A605EC"/>
    <w:rsid w:val="00A6416B"/>
    <w:rsid w:val="00A71FCF"/>
    <w:rsid w:val="00AA678A"/>
    <w:rsid w:val="00AA6D32"/>
    <w:rsid w:val="00AB3CDE"/>
    <w:rsid w:val="00AC7E54"/>
    <w:rsid w:val="00AD5A63"/>
    <w:rsid w:val="00AD5DBA"/>
    <w:rsid w:val="00AE20E8"/>
    <w:rsid w:val="00AE3712"/>
    <w:rsid w:val="00AE3C0E"/>
    <w:rsid w:val="00AF40FD"/>
    <w:rsid w:val="00B05B0E"/>
    <w:rsid w:val="00B11480"/>
    <w:rsid w:val="00B266E0"/>
    <w:rsid w:val="00B34FE6"/>
    <w:rsid w:val="00B415A1"/>
    <w:rsid w:val="00B4396C"/>
    <w:rsid w:val="00B50F75"/>
    <w:rsid w:val="00B611BC"/>
    <w:rsid w:val="00B63038"/>
    <w:rsid w:val="00B653B2"/>
    <w:rsid w:val="00B66681"/>
    <w:rsid w:val="00B7435A"/>
    <w:rsid w:val="00B817EC"/>
    <w:rsid w:val="00B86A9D"/>
    <w:rsid w:val="00B94F49"/>
    <w:rsid w:val="00B962D9"/>
    <w:rsid w:val="00BA458E"/>
    <w:rsid w:val="00BA60EB"/>
    <w:rsid w:val="00BA6E4B"/>
    <w:rsid w:val="00BA766D"/>
    <w:rsid w:val="00BC0BD3"/>
    <w:rsid w:val="00BD3409"/>
    <w:rsid w:val="00C024D9"/>
    <w:rsid w:val="00C0269E"/>
    <w:rsid w:val="00C21571"/>
    <w:rsid w:val="00C218A6"/>
    <w:rsid w:val="00C22B53"/>
    <w:rsid w:val="00C32C2D"/>
    <w:rsid w:val="00C33791"/>
    <w:rsid w:val="00C34CA1"/>
    <w:rsid w:val="00C62F2E"/>
    <w:rsid w:val="00C67C95"/>
    <w:rsid w:val="00C73517"/>
    <w:rsid w:val="00C74A3E"/>
    <w:rsid w:val="00C81D7C"/>
    <w:rsid w:val="00C822CB"/>
    <w:rsid w:val="00C87D23"/>
    <w:rsid w:val="00C93491"/>
    <w:rsid w:val="00C967D5"/>
    <w:rsid w:val="00CA4321"/>
    <w:rsid w:val="00CA5BCE"/>
    <w:rsid w:val="00CB63B5"/>
    <w:rsid w:val="00CC31D2"/>
    <w:rsid w:val="00CC3630"/>
    <w:rsid w:val="00CC738B"/>
    <w:rsid w:val="00CD4718"/>
    <w:rsid w:val="00CE27CB"/>
    <w:rsid w:val="00CE3571"/>
    <w:rsid w:val="00CE4FD0"/>
    <w:rsid w:val="00CF325C"/>
    <w:rsid w:val="00CF3859"/>
    <w:rsid w:val="00D01BFA"/>
    <w:rsid w:val="00D02987"/>
    <w:rsid w:val="00D13D3C"/>
    <w:rsid w:val="00D144B9"/>
    <w:rsid w:val="00D26102"/>
    <w:rsid w:val="00D35A6D"/>
    <w:rsid w:val="00D43579"/>
    <w:rsid w:val="00D50D81"/>
    <w:rsid w:val="00D57E51"/>
    <w:rsid w:val="00D61D1B"/>
    <w:rsid w:val="00D63F5C"/>
    <w:rsid w:val="00D649E5"/>
    <w:rsid w:val="00D65404"/>
    <w:rsid w:val="00D8445E"/>
    <w:rsid w:val="00D87704"/>
    <w:rsid w:val="00D937A8"/>
    <w:rsid w:val="00D939CB"/>
    <w:rsid w:val="00DA3D34"/>
    <w:rsid w:val="00DA7625"/>
    <w:rsid w:val="00DB345B"/>
    <w:rsid w:val="00DB5B81"/>
    <w:rsid w:val="00DC12B0"/>
    <w:rsid w:val="00DC4FB6"/>
    <w:rsid w:val="00DC5328"/>
    <w:rsid w:val="00DC7460"/>
    <w:rsid w:val="00DF0D71"/>
    <w:rsid w:val="00DF18A9"/>
    <w:rsid w:val="00DF3598"/>
    <w:rsid w:val="00E01911"/>
    <w:rsid w:val="00E02FC0"/>
    <w:rsid w:val="00E108F9"/>
    <w:rsid w:val="00E218FC"/>
    <w:rsid w:val="00E22FCA"/>
    <w:rsid w:val="00E61E91"/>
    <w:rsid w:val="00E6274A"/>
    <w:rsid w:val="00E6454F"/>
    <w:rsid w:val="00E64DED"/>
    <w:rsid w:val="00E67A8B"/>
    <w:rsid w:val="00E816D4"/>
    <w:rsid w:val="00E851D7"/>
    <w:rsid w:val="00E85341"/>
    <w:rsid w:val="00E86FC6"/>
    <w:rsid w:val="00EA017D"/>
    <w:rsid w:val="00EA0F3D"/>
    <w:rsid w:val="00EA237B"/>
    <w:rsid w:val="00EA4C16"/>
    <w:rsid w:val="00EC7C1B"/>
    <w:rsid w:val="00ED4509"/>
    <w:rsid w:val="00EE0C13"/>
    <w:rsid w:val="00EE5D7C"/>
    <w:rsid w:val="00EF30AD"/>
    <w:rsid w:val="00EF734F"/>
    <w:rsid w:val="00F03BBB"/>
    <w:rsid w:val="00F03C79"/>
    <w:rsid w:val="00F07460"/>
    <w:rsid w:val="00F12A21"/>
    <w:rsid w:val="00F14313"/>
    <w:rsid w:val="00F15A50"/>
    <w:rsid w:val="00F25055"/>
    <w:rsid w:val="00F25E92"/>
    <w:rsid w:val="00F36B6C"/>
    <w:rsid w:val="00F42A69"/>
    <w:rsid w:val="00F4386C"/>
    <w:rsid w:val="00F43C7B"/>
    <w:rsid w:val="00F44971"/>
    <w:rsid w:val="00F50EC2"/>
    <w:rsid w:val="00F52194"/>
    <w:rsid w:val="00F53D83"/>
    <w:rsid w:val="00F7642D"/>
    <w:rsid w:val="00F87AFC"/>
    <w:rsid w:val="00F924DF"/>
    <w:rsid w:val="00FA1E5E"/>
    <w:rsid w:val="00FD291C"/>
    <w:rsid w:val="00FE79BB"/>
    <w:rsid w:val="00FE7F45"/>
    <w:rsid w:val="00FF3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40BF5FDF"/>
  <w15:chartTrackingRefBased/>
  <w15:docId w15:val="{1F9AF674-1FF2-417A-868E-BE87F6480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Normal Table" w:semiHidden="1" w:unhideWhenUsed="1"/>
    <w:lsdException w:name="annotation subjec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B3806"/>
    <w:rPr>
      <w:lang w:val="es-CO"/>
    </w:rPr>
  </w:style>
  <w:style w:type="paragraph" w:styleId="Heading1">
    <w:name w:val="heading 1"/>
    <w:basedOn w:val="Normal"/>
    <w:next w:val="Normal"/>
    <w:link w:val="Heading1Char"/>
    <w:qFormat/>
    <w:pPr>
      <w:keepNext/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jc w:val="both"/>
      <w:outlineLvl w:val="0"/>
    </w:pPr>
    <w:rPr>
      <w:rFonts w:ascii="Century Gothic" w:hAnsi="Century Gothic"/>
      <w:b/>
      <w:bCs/>
      <w:i/>
      <w:iCs/>
      <w:snapToGrid w:val="0"/>
    </w:rPr>
  </w:style>
  <w:style w:type="paragraph" w:styleId="Heading2">
    <w:name w:val="heading 2"/>
    <w:basedOn w:val="Normal"/>
    <w:next w:val="Normal"/>
    <w:qFormat/>
    <w:pPr>
      <w:keepNext/>
      <w:jc w:val="both"/>
      <w:outlineLvl w:val="1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numPr>
        <w:numId w:val="1"/>
      </w:numPr>
      <w:jc w:val="both"/>
      <w:outlineLvl w:val="2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4">
    <w:name w:val="heading 4"/>
    <w:basedOn w:val="Normal"/>
    <w:next w:val="Normal"/>
    <w:qFormat/>
    <w:pPr>
      <w:keepNext/>
      <w:jc w:val="both"/>
      <w:outlineLvl w:val="3"/>
    </w:pPr>
    <w:rPr>
      <w:rFonts w:ascii="Century Gothic" w:hAnsi="Century Gothic"/>
      <w:b/>
      <w:bCs/>
      <w:i/>
      <w:iCs/>
      <w:u w:val="single"/>
    </w:rPr>
  </w:style>
  <w:style w:type="paragraph" w:styleId="Heading5">
    <w:name w:val="heading 5"/>
    <w:basedOn w:val="Normal"/>
    <w:next w:val="Normal"/>
    <w:qFormat/>
    <w:pPr>
      <w:keepNext/>
      <w:jc w:val="both"/>
      <w:outlineLvl w:val="4"/>
    </w:pPr>
    <w:rPr>
      <w:rFonts w:ascii="Century Gothic" w:hAnsi="Century Gothic"/>
      <w:sz w:val="28"/>
      <w:szCs w:val="28"/>
    </w:rPr>
  </w:style>
  <w:style w:type="paragraph" w:styleId="Heading6">
    <w:name w:val="heading 6"/>
    <w:basedOn w:val="Normal"/>
    <w:next w:val="Normal"/>
    <w:qFormat/>
    <w:pPr>
      <w:keepNext/>
      <w:numPr>
        <w:numId w:val="3"/>
      </w:numPr>
      <w:jc w:val="both"/>
      <w:outlineLvl w:val="5"/>
    </w:pPr>
    <w:rPr>
      <w:rFonts w:ascii="Century Gothic" w:hAnsi="Century Gothic"/>
      <w:b/>
      <w:bCs/>
      <w:snapToGrid w:val="0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Century Gothic" w:hAnsi="Century Gothic"/>
      <w:b/>
      <w:bCs/>
    </w:rPr>
  </w:style>
  <w:style w:type="paragraph" w:styleId="Heading8">
    <w:name w:val="heading 8"/>
    <w:basedOn w:val="Normal"/>
    <w:next w:val="Normal"/>
    <w:qFormat/>
    <w:pPr>
      <w:keepNext/>
      <w:numPr>
        <w:numId w:val="4"/>
      </w:numPr>
      <w:tabs>
        <w:tab w:val="clear" w:pos="720"/>
        <w:tab w:val="num" w:pos="360"/>
      </w:tabs>
      <w:ind w:left="360" w:hanging="360"/>
      <w:jc w:val="both"/>
      <w:outlineLvl w:val="7"/>
    </w:pPr>
    <w:rPr>
      <w:rFonts w:ascii="Century Gothic" w:hAnsi="Century Gothic"/>
      <w:b/>
      <w:bCs/>
      <w:snapToGrid w:val="0"/>
    </w:rPr>
  </w:style>
  <w:style w:type="paragraph" w:styleId="Heading9">
    <w:name w:val="heading 9"/>
    <w:basedOn w:val="Normal"/>
    <w:next w:val="Normal"/>
    <w:qFormat/>
    <w:pPr>
      <w:keepNext/>
      <w:tabs>
        <w:tab w:val="num" w:pos="540"/>
      </w:tabs>
      <w:jc w:val="center"/>
      <w:outlineLvl w:val="8"/>
    </w:pPr>
    <w:rPr>
      <w:rFonts w:ascii="Century Gothic" w:hAnsi="Century Gothic"/>
      <w:b/>
      <w:bCs/>
      <w:snapToGrid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Pr>
      <w:sz w:val="24"/>
      <w:szCs w:val="24"/>
      <w:lang w:val="en-US"/>
    </w:rPr>
  </w:style>
  <w:style w:type="paragraph" w:styleId="BodyTextIndent">
    <w:name w:val="Body Text Indent"/>
    <w:basedOn w:val="Normal"/>
    <w:pPr>
      <w:ind w:firstLine="720"/>
      <w:jc w:val="both"/>
    </w:pPr>
    <w:rPr>
      <w:snapToGrid w:val="0"/>
      <w:sz w:val="24"/>
      <w:szCs w:val="24"/>
      <w:lang w:val="en-US"/>
    </w:rPr>
  </w:style>
  <w:style w:type="character" w:styleId="Hyperlink">
    <w:name w:val="Hyperlink"/>
    <w:uiPriority w:val="99"/>
    <w:rPr>
      <w:color w:val="0000FF"/>
      <w:u w:val="single"/>
    </w:rPr>
  </w:style>
  <w:style w:type="paragraph" w:styleId="BodyText2">
    <w:name w:val="Body Text 2"/>
    <w:basedOn w:val="Normal"/>
    <w:pPr>
      <w:jc w:val="right"/>
    </w:pPr>
    <w:rPr>
      <w:rFonts w:ascii="Arial" w:hAnsi="Arial" w:cs="Arial"/>
      <w:i/>
      <w:iCs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</w:style>
  <w:style w:type="character" w:styleId="FootnoteReference">
    <w:name w:val="footnote reference"/>
    <w:aliases w:val="Massilia Footnote Reference,Nota de pie,Ref,Ref. de nota al pie2,Texto de nota al pie,Texto nota al pie,de nota al pie,referencia nota al pie,Appel note de bas de page,Footnotes refss,f,Footnote number,BVI fnr,4_G,16 Point,Footnote"/>
    <w:uiPriority w:val="99"/>
    <w:rPr>
      <w:vertAlign w:val="superscript"/>
    </w:rPr>
  </w:style>
  <w:style w:type="paragraph" w:customStyle="1" w:styleId="n">
    <w:name w:val="n"/>
    <w:basedOn w:val="BodyText"/>
    <w:pPr>
      <w:jc w:val="both"/>
    </w:pPr>
    <w:rPr>
      <w:sz w:val="22"/>
      <w:szCs w:val="22"/>
      <w:lang w:val="es-ES_tradnl"/>
    </w:rPr>
  </w:style>
  <w:style w:type="paragraph" w:styleId="BodyText3">
    <w:name w:val="Body Text 3"/>
    <w:basedOn w:val="Normal"/>
    <w:rPr>
      <w:sz w:val="22"/>
      <w:szCs w:val="22"/>
      <w:lang w:val="en-US"/>
    </w:rPr>
  </w:style>
  <w:style w:type="paragraph" w:styleId="BodyTextIndent2">
    <w:name w:val="Body Text Indent 2"/>
    <w:basedOn w:val="Normal"/>
    <w:pPr>
      <w:ind w:right="3780" w:firstLine="720"/>
      <w:jc w:val="both"/>
    </w:pPr>
    <w:rPr>
      <w:rFonts w:ascii="Century Gothic" w:hAnsi="Century Gothic"/>
    </w:rPr>
  </w:style>
  <w:style w:type="paragraph" w:styleId="BodyTextIndent3">
    <w:name w:val="Body Text Indent 3"/>
    <w:basedOn w:val="Normal"/>
    <w:pPr>
      <w:ind w:firstLine="720"/>
      <w:jc w:val="both"/>
    </w:pPr>
    <w:rPr>
      <w:rFonts w:ascii="Century Gothic" w:hAnsi="Century Gothic"/>
      <w:snapToGrid w:val="0"/>
    </w:rPr>
  </w:style>
  <w:style w:type="paragraph" w:customStyle="1" w:styleId="Level1">
    <w:name w:val="Level 1"/>
    <w:basedOn w:val="Normal"/>
    <w:pPr>
      <w:widowControl w:val="0"/>
      <w:numPr>
        <w:numId w:val="2"/>
      </w:numPr>
      <w:autoSpaceDE w:val="0"/>
      <w:autoSpaceDN w:val="0"/>
      <w:adjustRightInd w:val="0"/>
      <w:outlineLvl w:val="0"/>
    </w:pPr>
    <w:rPr>
      <w:lang w:val="en-US"/>
    </w:rPr>
  </w:style>
  <w:style w:type="paragraph" w:customStyle="1" w:styleId="Level2">
    <w:name w:val="Level 2"/>
    <w:basedOn w:val="Normal"/>
    <w:pPr>
      <w:widowControl w:val="0"/>
      <w:numPr>
        <w:ilvl w:val="1"/>
        <w:numId w:val="2"/>
      </w:numPr>
      <w:autoSpaceDE w:val="0"/>
      <w:autoSpaceDN w:val="0"/>
      <w:adjustRightInd w:val="0"/>
      <w:outlineLvl w:val="1"/>
    </w:pPr>
    <w:rPr>
      <w:lang w:val="en-US"/>
    </w:rPr>
  </w:style>
  <w:style w:type="paragraph" w:customStyle="1" w:styleId="Level3">
    <w:name w:val="Level 3"/>
    <w:basedOn w:val="Normal"/>
    <w:pPr>
      <w:widowControl w:val="0"/>
      <w:numPr>
        <w:ilvl w:val="2"/>
        <w:numId w:val="2"/>
      </w:numPr>
      <w:autoSpaceDE w:val="0"/>
      <w:autoSpaceDN w:val="0"/>
      <w:adjustRightInd w:val="0"/>
      <w:outlineLvl w:val="2"/>
    </w:pPr>
    <w:rPr>
      <w:lang w:val="en-US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Title">
    <w:name w:val="Title"/>
    <w:basedOn w:val="Normal"/>
    <w:qFormat/>
    <w:pPr>
      <w:jc w:val="center"/>
    </w:pPr>
    <w:rPr>
      <w:rFonts w:ascii="Century Gothic" w:hAnsi="Century Gothic"/>
      <w:b/>
      <w:bCs/>
      <w:snapToGrid w:val="0"/>
      <w:sz w:val="28"/>
      <w:szCs w:val="28"/>
    </w:rPr>
  </w:style>
  <w:style w:type="character" w:styleId="FollowedHyperlink">
    <w:name w:val="FollowedHyperlink"/>
    <w:uiPriority w:val="99"/>
    <w:rPr>
      <w:color w:val="800080"/>
      <w:u w:val="single"/>
    </w:rPr>
  </w:style>
  <w:style w:type="paragraph" w:styleId="NormalWeb">
    <w:name w:val="Normal (Web)"/>
    <w:basedOn w:val="Normal"/>
    <w:uiPriority w:val="99"/>
    <w:rsid w:val="008A053E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8A0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rsid w:val="008A053E"/>
    <w:rPr>
      <w:rFonts w:ascii="Courier New" w:hAnsi="Courier New" w:cs="Courier New"/>
      <w:lang w:val="en-US"/>
    </w:rPr>
  </w:style>
  <w:style w:type="character" w:styleId="Strong">
    <w:name w:val="Strong"/>
    <w:uiPriority w:val="22"/>
    <w:qFormat/>
    <w:rsid w:val="008A053E"/>
    <w:rPr>
      <w:b/>
      <w:bCs/>
    </w:rPr>
  </w:style>
  <w:style w:type="paragraph" w:styleId="DocumentMap">
    <w:name w:val="Document Map"/>
    <w:basedOn w:val="Normal"/>
    <w:semiHidden/>
    <w:rsid w:val="008A053E"/>
    <w:pPr>
      <w:shd w:val="clear" w:color="auto" w:fill="000080"/>
    </w:pPr>
    <w:rPr>
      <w:rFonts w:ascii="Tahoma" w:hAnsi="Tahoma" w:cs="Tahoma"/>
      <w:lang w:val="es-EC"/>
    </w:rPr>
  </w:style>
  <w:style w:type="paragraph" w:styleId="BalloonText">
    <w:name w:val="Balloon Text"/>
    <w:basedOn w:val="Normal"/>
    <w:semiHidden/>
    <w:rsid w:val="004441D1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rsid w:val="008A00D7"/>
    <w:rPr>
      <w:sz w:val="16"/>
      <w:szCs w:val="16"/>
    </w:rPr>
  </w:style>
  <w:style w:type="character" w:styleId="UnresolvedMention">
    <w:name w:val="Unresolved Mention"/>
    <w:uiPriority w:val="99"/>
    <w:semiHidden/>
    <w:unhideWhenUsed/>
    <w:rsid w:val="00436AFC"/>
    <w:rPr>
      <w:color w:val="605E5C"/>
      <w:shd w:val="clear" w:color="auto" w:fill="E1DFDD"/>
    </w:rPr>
  </w:style>
  <w:style w:type="character" w:customStyle="1" w:styleId="Heading1Char">
    <w:name w:val="Heading 1 Char"/>
    <w:link w:val="Heading1"/>
    <w:rsid w:val="00436AFC"/>
    <w:rPr>
      <w:rFonts w:ascii="Century Gothic" w:hAnsi="Century Gothic"/>
      <w:b/>
      <w:bCs/>
      <w:i/>
      <w:iCs/>
      <w:snapToGrid w:val="0"/>
      <w:lang w:val="es-CO"/>
    </w:rPr>
  </w:style>
  <w:style w:type="paragraph" w:customStyle="1" w:styleId="yiv6969577381ydp55b6f93cyiv1108822727ydpc3e487cbmsonormal">
    <w:name w:val="yiv6969577381ydp55b6f93cyiv1108822727ydpc3e487cbmsonormal"/>
    <w:basedOn w:val="Normal"/>
    <w:rsid w:val="00436AFC"/>
    <w:pPr>
      <w:spacing w:before="100" w:beforeAutospacing="1" w:after="100" w:afterAutospacing="1"/>
    </w:pPr>
    <w:rPr>
      <w:sz w:val="24"/>
      <w:szCs w:val="24"/>
      <w:lang w:val="es-MX" w:eastAsia="es-MX"/>
    </w:rPr>
  </w:style>
  <w:style w:type="paragraph" w:customStyle="1" w:styleId="Default">
    <w:name w:val="Default"/>
    <w:rsid w:val="00436AFC"/>
    <w:pPr>
      <w:autoSpaceDE w:val="0"/>
      <w:autoSpaceDN w:val="0"/>
      <w:adjustRightInd w:val="0"/>
    </w:pPr>
    <w:rPr>
      <w:color w:val="000000"/>
      <w:sz w:val="24"/>
      <w:szCs w:val="24"/>
      <w:lang w:val="es-ES"/>
    </w:rPr>
  </w:style>
  <w:style w:type="character" w:styleId="Emphasis">
    <w:name w:val="Emphasis"/>
    <w:uiPriority w:val="20"/>
    <w:qFormat/>
    <w:rsid w:val="006E4BC1"/>
    <w:rPr>
      <w:i/>
      <w:iCs/>
    </w:rPr>
  </w:style>
  <w:style w:type="paragraph" w:styleId="ListParagraph">
    <w:name w:val="List Paragraph"/>
    <w:basedOn w:val="Normal"/>
    <w:uiPriority w:val="34"/>
    <w:qFormat/>
    <w:rsid w:val="00AB3CDE"/>
    <w:pPr>
      <w:ind w:left="720"/>
    </w:pPr>
  </w:style>
  <w:style w:type="character" w:customStyle="1" w:styleId="normaltextrun">
    <w:name w:val="normaltextrun"/>
    <w:basedOn w:val="DefaultParagraphFont"/>
    <w:rsid w:val="0060042D"/>
  </w:style>
  <w:style w:type="paragraph" w:styleId="TOCHeading">
    <w:name w:val="TOC Heading"/>
    <w:basedOn w:val="Heading1"/>
    <w:next w:val="Normal"/>
    <w:uiPriority w:val="39"/>
    <w:unhideWhenUsed/>
    <w:qFormat/>
    <w:rsid w:val="00BA6E4B"/>
    <w:pPr>
      <w:keepLines/>
      <w:tabs>
        <w:tab w:val="clear" w:pos="0"/>
        <w:tab w:val="clear" w:pos="720"/>
        <w:tab w:val="clear" w:pos="1440"/>
        <w:tab w:val="clear" w:pos="2160"/>
        <w:tab w:val="clear" w:pos="2880"/>
        <w:tab w:val="clear" w:pos="3600"/>
        <w:tab w:val="clear" w:pos="4320"/>
        <w:tab w:val="clear" w:pos="5040"/>
        <w:tab w:val="clear" w:pos="5760"/>
        <w:tab w:val="clear" w:pos="6480"/>
        <w:tab w:val="clear" w:pos="7200"/>
        <w:tab w:val="clear" w:pos="7920"/>
        <w:tab w:val="clear" w:pos="8640"/>
      </w:tabs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i w:val="0"/>
      <w:iCs w:val="0"/>
      <w:snapToGrid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rsid w:val="00BA6E4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F30AD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EF30AD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en-US"/>
    </w:rPr>
  </w:style>
  <w:style w:type="paragraph" w:customStyle="1" w:styleId="Prrafodelista1">
    <w:name w:val="Párrafo de lista1"/>
    <w:basedOn w:val="Normal"/>
    <w:uiPriority w:val="34"/>
    <w:qFormat/>
    <w:rsid w:val="00D939CB"/>
    <w:pPr>
      <w:ind w:left="708"/>
    </w:pPr>
    <w:rPr>
      <w:sz w:val="24"/>
      <w:szCs w:val="24"/>
      <w:lang w:val="en-US"/>
    </w:rPr>
  </w:style>
  <w:style w:type="paragraph" w:styleId="CommentText">
    <w:name w:val="annotation text"/>
    <w:basedOn w:val="Normal"/>
    <w:link w:val="CommentTextChar"/>
    <w:uiPriority w:val="99"/>
    <w:rsid w:val="008A00D7"/>
  </w:style>
  <w:style w:type="character" w:customStyle="1" w:styleId="CommentTextChar">
    <w:name w:val="Comment Text Char"/>
    <w:basedOn w:val="DefaultParagraphFont"/>
    <w:link w:val="CommentText"/>
    <w:uiPriority w:val="99"/>
    <w:rsid w:val="008A00D7"/>
    <w:rPr>
      <w:lang w:val="es-C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8A00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8A00D7"/>
    <w:rPr>
      <w:b/>
      <w:bCs/>
      <w:lang w:val="es-CO"/>
    </w:rPr>
  </w:style>
  <w:style w:type="character" w:customStyle="1" w:styleId="Heading3Char">
    <w:name w:val="Heading 3 Char"/>
    <w:basedOn w:val="DefaultParagraphFont"/>
    <w:link w:val="Heading3"/>
    <w:uiPriority w:val="9"/>
    <w:rsid w:val="007C0354"/>
    <w:rPr>
      <w:rFonts w:ascii="Century Gothic" w:hAnsi="Century Gothic"/>
      <w:b/>
      <w:bCs/>
      <w:snapToGrid w:val="0"/>
      <w:sz w:val="24"/>
      <w:szCs w:val="24"/>
      <w:lang w:val="es-CO"/>
    </w:rPr>
  </w:style>
  <w:style w:type="character" w:customStyle="1" w:styleId="PlainTextChar">
    <w:name w:val="Plain Text Char"/>
    <w:basedOn w:val="DefaultParagraphFont"/>
    <w:link w:val="PlainText"/>
    <w:uiPriority w:val="99"/>
    <w:rsid w:val="007C0354"/>
    <w:rPr>
      <w:rFonts w:ascii="Courier New" w:hAnsi="Courier New" w:cs="Courier New"/>
    </w:rPr>
  </w:style>
  <w:style w:type="table" w:styleId="GridTable4-Accent5">
    <w:name w:val="Grid Table 4 Accent 5"/>
    <w:basedOn w:val="TableNormal"/>
    <w:uiPriority w:val="49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5Dark-Accent5">
    <w:name w:val="Grid Table 5 Dark Accent 5"/>
    <w:basedOn w:val="TableNormal"/>
    <w:uiPriority w:val="50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character" w:customStyle="1" w:styleId="HeaderChar">
    <w:name w:val="Header Char"/>
    <w:basedOn w:val="DefaultParagraphFont"/>
    <w:link w:val="Header"/>
    <w:rsid w:val="007C0354"/>
    <w:rPr>
      <w:lang w:val="es-CO"/>
    </w:rPr>
  </w:style>
  <w:style w:type="character" w:customStyle="1" w:styleId="FooterChar">
    <w:name w:val="Footer Char"/>
    <w:basedOn w:val="DefaultParagraphFont"/>
    <w:link w:val="Footer"/>
    <w:uiPriority w:val="99"/>
    <w:rsid w:val="007C0354"/>
    <w:rPr>
      <w:lang w:val="es-CO"/>
    </w:rPr>
  </w:style>
  <w:style w:type="paragraph" w:styleId="Quote">
    <w:name w:val="Quote"/>
    <w:basedOn w:val="Normal"/>
    <w:next w:val="Normal"/>
    <w:link w:val="QuoteChar"/>
    <w:uiPriority w:val="29"/>
    <w:qFormat/>
    <w:rsid w:val="007C0354"/>
    <w:pPr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7C0354"/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</w:rPr>
  </w:style>
  <w:style w:type="paragraph" w:customStyle="1" w:styleId="paragraph">
    <w:name w:val="paragraph"/>
    <w:basedOn w:val="Normal"/>
    <w:rsid w:val="007C0354"/>
    <w:pPr>
      <w:spacing w:before="100" w:beforeAutospacing="1" w:after="100" w:afterAutospacing="1"/>
    </w:pPr>
    <w:rPr>
      <w:sz w:val="24"/>
      <w:szCs w:val="24"/>
      <w:lang w:val="es-CR" w:eastAsia="es-ES_tradnl"/>
    </w:rPr>
  </w:style>
  <w:style w:type="character" w:customStyle="1" w:styleId="apple-converted-space">
    <w:name w:val="apple-converted-space"/>
    <w:basedOn w:val="DefaultParagraphFont"/>
    <w:rsid w:val="007C0354"/>
  </w:style>
  <w:style w:type="character" w:customStyle="1" w:styleId="eop">
    <w:name w:val="eop"/>
    <w:basedOn w:val="DefaultParagraphFont"/>
    <w:rsid w:val="007C0354"/>
  </w:style>
  <w:style w:type="paragraph" w:styleId="Revision">
    <w:name w:val="Revision"/>
    <w:hidden/>
    <w:uiPriority w:val="99"/>
    <w:semiHidden/>
    <w:rsid w:val="007C0354"/>
    <w:rPr>
      <w:rFonts w:asciiTheme="minorHAnsi" w:eastAsiaTheme="minorHAnsi" w:hAnsiTheme="minorHAnsi" w:cstheme="minorBidi"/>
      <w:sz w:val="22"/>
      <w:szCs w:val="22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E73E4"/>
    <w:rPr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065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B1FC55FF26B904CAAA32F61F5F421D3" ma:contentTypeVersion="12" ma:contentTypeDescription="Create a new document." ma:contentTypeScope="" ma:versionID="d9ee067ce0781d6674cc46354be6818e">
  <xsd:schema xmlns:xsd="http://www.w3.org/2001/XMLSchema" xmlns:xs="http://www.w3.org/2001/XMLSchema" xmlns:p="http://schemas.microsoft.com/office/2006/metadata/properties" xmlns:ns2="1c1cd70d-670c-436a-92c3-8ff9adc7eaab" xmlns:ns3="05bff542-d332-425c-8dfd-ceb417fe7363" targetNamespace="http://schemas.microsoft.com/office/2006/metadata/properties" ma:root="true" ma:fieldsID="72eaab45aa772bf4047482fe13e2a502" ns2:_="" ns3:_="">
    <xsd:import namespace="1c1cd70d-670c-436a-92c3-8ff9adc7eaab"/>
    <xsd:import namespace="05bff542-d332-425c-8dfd-ceb417fe73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1cd70d-670c-436a-92c3-8ff9adc7eaa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bff542-d332-425c-8dfd-ceb417fe736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B0FE1BB-41BA-4E6C-9510-35BC04A2268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96BC1A8-0FDB-4780-BBC1-80CBA28405D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5B1F91C-FFE2-4D1E-817B-342C61B10EF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6B3CCD3-607D-44D4-8A39-7F42C6ED870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1cd70d-670c-436a-92c3-8ff9adc7eaab"/>
    <ds:schemaRef ds:uri="05bff542-d332-425c-8dfd-ceb417fe73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37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promotion of culture and cultural diversity in the Americas gained significant momentum at the First Inter-American Meeting of Ministers of Culture and Highest Appropriate Authorities</vt:lpstr>
    </vt:vector>
  </TitlesOfParts>
  <Company>OAS</Company>
  <LinksUpToDate>false</LinksUpToDate>
  <CharactersWithSpaces>355</CharactersWithSpaces>
  <SharedDoc>false</SharedDoc>
  <HLinks>
    <vt:vector size="84" baseType="variant">
      <vt:variant>
        <vt:i4>88</vt:i4>
      </vt:variant>
      <vt:variant>
        <vt:i4>42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5767239</vt:i4>
      </vt:variant>
      <vt:variant>
        <vt:i4>39</vt:i4>
      </vt:variant>
      <vt:variant>
        <vt:i4>0</vt:i4>
      </vt:variant>
      <vt:variant>
        <vt:i4>5</vt:i4>
      </vt:variant>
      <vt:variant>
        <vt:lpwstr>http://scm.oas.org/IDMS/Redirectpage.aspx?class=cidi/doc.&amp;classNum=228&amp;addendum=1&amp;lang=s</vt:lpwstr>
      </vt:variant>
      <vt:variant>
        <vt:lpwstr/>
      </vt:variant>
      <vt:variant>
        <vt:i4>1310772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_Toc85723084</vt:lpwstr>
      </vt:variant>
      <vt:variant>
        <vt:i4>1245236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_Toc85723083</vt:lpwstr>
      </vt:variant>
      <vt:variant>
        <vt:i4>1179700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_Toc85723082</vt:lpwstr>
      </vt:variant>
      <vt:variant>
        <vt:i4>1114164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_Toc85723081</vt:lpwstr>
      </vt:variant>
      <vt:variant>
        <vt:i4>1048628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_Toc85723080</vt:lpwstr>
      </vt:variant>
      <vt:variant>
        <vt:i4>1638459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_Toc85723079</vt:lpwstr>
      </vt:variant>
      <vt:variant>
        <vt:i4>5701704</vt:i4>
      </vt:variant>
      <vt:variant>
        <vt:i4>15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1179660</vt:i4>
      </vt:variant>
      <vt:variant>
        <vt:i4>12</vt:i4>
      </vt:variant>
      <vt:variant>
        <vt:i4>0</vt:i4>
      </vt:variant>
      <vt:variant>
        <vt:i4>5</vt:i4>
      </vt:variant>
      <vt:variant>
        <vt:lpwstr>http://scm.oas.org/IDMS/Redirectpage.aspx?class=AG/doc.&amp;classNum=5717&amp;lang=s</vt:lpwstr>
      </vt:variant>
      <vt:variant>
        <vt:lpwstr/>
      </vt:variant>
      <vt:variant>
        <vt:i4>88</vt:i4>
      </vt:variant>
      <vt:variant>
        <vt:i4>9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5701704</vt:i4>
      </vt:variant>
      <vt:variant>
        <vt:i4>6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3604592</vt:i4>
      </vt:variant>
      <vt:variant>
        <vt:i4>3</vt:i4>
      </vt:variant>
      <vt:variant>
        <vt:i4>0</vt:i4>
      </vt:variant>
      <vt:variant>
        <vt:i4>5</vt:i4>
      </vt:variant>
      <vt:variant>
        <vt:lpwstr>http://scm.oas.org/IDMS/Redirectpage.aspx?class=V.13.1%20CIDI/RME/doc&amp;classNum=6&amp;lang=s</vt:lpwstr>
      </vt:variant>
      <vt:variant>
        <vt:lpwstr/>
      </vt:variant>
      <vt:variant>
        <vt:i4>4259930</vt:i4>
      </vt:variant>
      <vt:variant>
        <vt:i4>0</vt:i4>
      </vt:variant>
      <vt:variant>
        <vt:i4>0</vt:i4>
      </vt:variant>
      <vt:variant>
        <vt:i4>5</vt:i4>
      </vt:variant>
      <vt:variant>
        <vt:lpwstr>http://scm.oas.org/IDMS/Redirectpage.aspx?class=V.12.1%20CIDI/RME/doc.&amp;classNum=6&amp;lang=s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promotion of culture and cultural diversity in the Americas gained significant momentum at the First Inter-American Meeting of Ministers of Culture and Highest Appropriate Authorities</dc:title>
  <dc:subject/>
  <dc:creator>User</dc:creator>
  <cp:keywords/>
  <cp:lastModifiedBy>Diaz - Avalos,  Estela</cp:lastModifiedBy>
  <cp:revision>3</cp:revision>
  <cp:lastPrinted>2006-10-31T01:27:00Z</cp:lastPrinted>
  <dcterms:created xsi:type="dcterms:W3CDTF">2021-11-18T01:04:00Z</dcterms:created>
  <dcterms:modified xsi:type="dcterms:W3CDTF">2021-11-18T01:09:00Z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0x010100CB1FC55FF26B904CAAA32F61F5F421D3</vt:lpwstr>
  </property>
</Properties>
</file>